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DF2" w:rsidRPr="00AF6B80" w:rsidRDefault="00C93DF2"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714980" w:rsidRPr="00AF6B80" w:rsidRDefault="0040529D" w:rsidP="003E5D2F">
      <w:pPr>
        <w:spacing w:after="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CONVENIO 20150375</w:t>
      </w:r>
    </w:p>
    <w:p w:rsidR="00E64BB7" w:rsidRPr="00AF6B80" w:rsidRDefault="0040529D" w:rsidP="003E5D2F">
      <w:pPr>
        <w:spacing w:after="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 xml:space="preserve">ENTRE EL MINISTERIO DE AGRICULTURA Y DESARROLLO RURAL, </w:t>
      </w:r>
      <w:r w:rsidR="00B63C29" w:rsidRPr="00AF6B80">
        <w:rPr>
          <w:rFonts w:ascii="Calibri Light" w:hAnsi="Calibri Light" w:cstheme="minorHAnsi"/>
          <w:b/>
          <w:sz w:val="24"/>
          <w:szCs w:val="24"/>
          <w:lang w:val="es-ES"/>
        </w:rPr>
        <w:t>DEPARTAMENTO</w:t>
      </w:r>
      <w:r w:rsidRPr="00AF6B80">
        <w:rPr>
          <w:rFonts w:ascii="Calibri Light" w:hAnsi="Calibri Light" w:cstheme="minorHAnsi"/>
          <w:b/>
          <w:sz w:val="24"/>
          <w:szCs w:val="24"/>
          <w:lang w:val="es-ES"/>
        </w:rPr>
        <w:t xml:space="preserve"> DEL TOLIMA Y </w:t>
      </w:r>
      <w:r w:rsidR="00B63C29" w:rsidRPr="00AF6B80">
        <w:rPr>
          <w:rFonts w:ascii="Calibri Light" w:hAnsi="Calibri Light" w:cstheme="minorHAnsi"/>
          <w:b/>
          <w:sz w:val="24"/>
          <w:szCs w:val="24"/>
          <w:lang w:val="es-ES"/>
        </w:rPr>
        <w:t xml:space="preserve">LA </w:t>
      </w:r>
      <w:r w:rsidR="00EE52EC" w:rsidRPr="00AF6B80">
        <w:rPr>
          <w:rFonts w:ascii="Calibri Light" w:hAnsi="Calibri Light" w:cstheme="minorHAnsi"/>
          <w:b/>
          <w:sz w:val="24"/>
          <w:szCs w:val="24"/>
          <w:lang w:val="es-ES"/>
        </w:rPr>
        <w:t>CORPORACIÓN</w:t>
      </w:r>
      <w:r w:rsidR="00B63C29" w:rsidRPr="00AF6B80">
        <w:rPr>
          <w:rFonts w:ascii="Calibri Light" w:hAnsi="Calibri Light" w:cstheme="minorHAnsi"/>
          <w:b/>
          <w:sz w:val="24"/>
          <w:szCs w:val="24"/>
          <w:lang w:val="es-ES"/>
        </w:rPr>
        <w:t xml:space="preserve"> PARA LA </w:t>
      </w:r>
      <w:r w:rsidR="00EE52EC" w:rsidRPr="00AF6B80">
        <w:rPr>
          <w:rFonts w:ascii="Calibri Light" w:hAnsi="Calibri Light" w:cstheme="minorHAnsi"/>
          <w:b/>
          <w:sz w:val="24"/>
          <w:szCs w:val="24"/>
          <w:lang w:val="es-ES"/>
        </w:rPr>
        <w:t>PROMOCIÓN</w:t>
      </w:r>
      <w:r w:rsidR="00B63C29" w:rsidRPr="00AF6B80">
        <w:rPr>
          <w:rFonts w:ascii="Calibri Light" w:hAnsi="Calibri Light" w:cstheme="minorHAnsi"/>
          <w:b/>
          <w:sz w:val="24"/>
          <w:szCs w:val="24"/>
          <w:lang w:val="es-ES"/>
        </w:rPr>
        <w:t xml:space="preserve"> DEL DESARROLLO RURAL Y AGROINDUSTRIAL</w:t>
      </w:r>
    </w:p>
    <w:p w:rsidR="0040529D" w:rsidRPr="00AF6B80" w:rsidRDefault="0040529D" w:rsidP="003E5D2F">
      <w:pPr>
        <w:spacing w:after="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PROHACIENDO</w:t>
      </w: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both"/>
        <w:rPr>
          <w:rFonts w:ascii="Calibri Light" w:hAnsi="Calibri Light" w:cstheme="minorHAnsi"/>
          <w:b/>
          <w:sz w:val="24"/>
          <w:szCs w:val="24"/>
        </w:rPr>
      </w:pPr>
    </w:p>
    <w:p w:rsidR="0040529D" w:rsidRPr="00AF6B80" w:rsidRDefault="0040529D" w:rsidP="003E5D2F">
      <w:pPr>
        <w:spacing w:after="0"/>
        <w:jc w:val="both"/>
        <w:rPr>
          <w:rFonts w:ascii="Calibri Light" w:hAnsi="Calibri Light" w:cstheme="minorHAnsi"/>
          <w:b/>
          <w:sz w:val="24"/>
          <w:szCs w:val="24"/>
        </w:rPr>
      </w:pPr>
    </w:p>
    <w:p w:rsidR="0040529D" w:rsidRPr="00AF6B80" w:rsidRDefault="0040529D" w:rsidP="003E5D2F">
      <w:pPr>
        <w:spacing w:after="0"/>
        <w:jc w:val="both"/>
        <w:rPr>
          <w:rFonts w:ascii="Calibri Light" w:hAnsi="Calibri Light" w:cstheme="minorHAnsi"/>
          <w:b/>
          <w:sz w:val="24"/>
          <w:szCs w:val="24"/>
        </w:rPr>
      </w:pPr>
    </w:p>
    <w:p w:rsidR="003E5D2F" w:rsidRPr="00AF6B80" w:rsidRDefault="003E5D2F" w:rsidP="003E5D2F">
      <w:pPr>
        <w:spacing w:after="0"/>
        <w:jc w:val="both"/>
        <w:rPr>
          <w:rFonts w:ascii="Calibri Light" w:hAnsi="Calibri Light" w:cstheme="minorHAnsi"/>
          <w:b/>
          <w:sz w:val="24"/>
          <w:szCs w:val="24"/>
        </w:rPr>
      </w:pPr>
    </w:p>
    <w:p w:rsidR="003E5D2F" w:rsidRPr="00AF6B80" w:rsidRDefault="003E5D2F" w:rsidP="003E5D2F">
      <w:pPr>
        <w:spacing w:after="0"/>
        <w:jc w:val="both"/>
        <w:rPr>
          <w:rFonts w:ascii="Calibri Light" w:hAnsi="Calibri Light" w:cstheme="minorHAnsi"/>
          <w:b/>
          <w:sz w:val="24"/>
          <w:szCs w:val="24"/>
        </w:rPr>
      </w:pPr>
    </w:p>
    <w:p w:rsidR="003E5D2F" w:rsidRPr="00AF6B80" w:rsidRDefault="003E5D2F" w:rsidP="003E5D2F">
      <w:pPr>
        <w:spacing w:after="0"/>
        <w:jc w:val="both"/>
        <w:rPr>
          <w:rFonts w:ascii="Calibri Light" w:hAnsi="Calibri Light" w:cstheme="minorHAnsi"/>
          <w:b/>
          <w:sz w:val="24"/>
          <w:szCs w:val="24"/>
        </w:rPr>
      </w:pPr>
    </w:p>
    <w:p w:rsidR="0040529D" w:rsidRPr="00AF6B80" w:rsidRDefault="0040529D" w:rsidP="003E5D2F">
      <w:pPr>
        <w:spacing w:after="0"/>
        <w:jc w:val="both"/>
        <w:rPr>
          <w:rFonts w:ascii="Calibri Light" w:hAnsi="Calibri Light" w:cstheme="minorHAnsi"/>
          <w:b/>
          <w:sz w:val="24"/>
          <w:szCs w:val="24"/>
        </w:rPr>
      </w:pPr>
    </w:p>
    <w:p w:rsidR="0040529D" w:rsidRPr="00AF6B80" w:rsidRDefault="0040529D" w:rsidP="003E5D2F">
      <w:pPr>
        <w:spacing w:after="0"/>
        <w:jc w:val="both"/>
        <w:rPr>
          <w:rFonts w:ascii="Calibri Light" w:hAnsi="Calibri Light" w:cstheme="minorHAnsi"/>
          <w:b/>
          <w:sz w:val="24"/>
          <w:szCs w:val="24"/>
        </w:rPr>
      </w:pPr>
    </w:p>
    <w:p w:rsidR="00050098" w:rsidRPr="00AF6B80" w:rsidRDefault="00B01C71" w:rsidP="003E5D2F">
      <w:pPr>
        <w:spacing w:after="0"/>
        <w:jc w:val="center"/>
        <w:rPr>
          <w:rFonts w:ascii="Calibri Light" w:hAnsi="Calibri Light" w:cstheme="minorHAnsi"/>
          <w:sz w:val="24"/>
          <w:szCs w:val="24"/>
        </w:rPr>
      </w:pPr>
      <w:r w:rsidRPr="00AF6B80">
        <w:rPr>
          <w:rFonts w:ascii="Calibri Light" w:hAnsi="Calibri Light" w:cstheme="minorHAnsi"/>
          <w:b/>
          <w:sz w:val="24"/>
          <w:szCs w:val="24"/>
        </w:rPr>
        <w:t>PROPUESTA PARA AUMENTAR LOS INGRESOS Y MEJORAR LA CALIDAD DE VIDA DE 200 FAMILIAS OVINOCULTORAS DE 20 ASOCIACIONES DEL DEPARTAMENTO DEL TOLIMA.</w:t>
      </w:r>
    </w:p>
    <w:p w:rsidR="0040529D" w:rsidRPr="00AF6B80" w:rsidRDefault="0040529D" w:rsidP="003E5D2F">
      <w:pPr>
        <w:spacing w:after="0"/>
        <w:jc w:val="both"/>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40529D" w:rsidP="003E5D2F">
      <w:pPr>
        <w:spacing w:after="0"/>
        <w:jc w:val="center"/>
        <w:rPr>
          <w:rFonts w:ascii="Calibri Light" w:hAnsi="Calibri Light" w:cstheme="minorHAnsi"/>
          <w:b/>
          <w:sz w:val="24"/>
          <w:szCs w:val="24"/>
          <w:lang w:val="es-ES"/>
        </w:rPr>
      </w:pPr>
    </w:p>
    <w:p w:rsidR="0040529D" w:rsidRPr="00AF6B80" w:rsidRDefault="00A00708" w:rsidP="003E5D2F">
      <w:pPr>
        <w:spacing w:after="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IBAGUÉ</w:t>
      </w:r>
      <w:r w:rsidR="0040529D" w:rsidRPr="00AF6B80">
        <w:rPr>
          <w:rFonts w:ascii="Calibri Light" w:hAnsi="Calibri Light" w:cstheme="minorHAnsi"/>
          <w:b/>
          <w:sz w:val="24"/>
          <w:szCs w:val="24"/>
          <w:lang w:val="es-ES"/>
        </w:rPr>
        <w:t>-2015</w:t>
      </w:r>
    </w:p>
    <w:p w:rsidR="00A00708" w:rsidRPr="00AF6B80" w:rsidRDefault="00A00708" w:rsidP="003E5D2F">
      <w:pPr>
        <w:spacing w:after="0"/>
        <w:jc w:val="center"/>
        <w:rPr>
          <w:rFonts w:ascii="Calibri Light" w:hAnsi="Calibri Light" w:cstheme="minorHAnsi"/>
          <w:b/>
          <w:sz w:val="24"/>
          <w:szCs w:val="24"/>
          <w:lang w:val="es-ES"/>
        </w:rPr>
      </w:pPr>
    </w:p>
    <w:p w:rsidR="00A00708" w:rsidRPr="00AF6B80" w:rsidRDefault="00A00708" w:rsidP="003E5D2F">
      <w:pPr>
        <w:spacing w:after="0"/>
        <w:jc w:val="center"/>
        <w:rPr>
          <w:rFonts w:ascii="Calibri Light" w:hAnsi="Calibri Light" w:cstheme="minorHAnsi"/>
          <w:b/>
          <w:sz w:val="24"/>
          <w:szCs w:val="24"/>
          <w:lang w:val="es-ES"/>
        </w:rPr>
      </w:pPr>
    </w:p>
    <w:p w:rsidR="00A00708" w:rsidRPr="00AF6B80" w:rsidRDefault="00A00708"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3E5D2F" w:rsidRPr="00AF6B80" w:rsidRDefault="003E5D2F" w:rsidP="003E5D2F">
      <w:pPr>
        <w:spacing w:after="0"/>
        <w:jc w:val="center"/>
        <w:rPr>
          <w:rFonts w:ascii="Calibri Light" w:hAnsi="Calibri Light" w:cstheme="minorHAnsi"/>
          <w:b/>
          <w:sz w:val="24"/>
          <w:szCs w:val="24"/>
          <w:lang w:val="es-ES"/>
        </w:rPr>
      </w:pPr>
    </w:p>
    <w:p w:rsidR="007F143B" w:rsidRPr="00AF6B80" w:rsidRDefault="007F143B" w:rsidP="003E5D2F">
      <w:pPr>
        <w:spacing w:after="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TABLA DE CONTENIDO</w:t>
      </w:r>
    </w:p>
    <w:p w:rsidR="007F143B" w:rsidRPr="00AF6B80" w:rsidRDefault="007F143B" w:rsidP="003E5D2F">
      <w:pPr>
        <w:spacing w:after="0"/>
        <w:jc w:val="center"/>
        <w:rPr>
          <w:rFonts w:ascii="Calibri Light" w:hAnsi="Calibri Light" w:cstheme="minorHAnsi"/>
          <w:b/>
          <w:sz w:val="24"/>
          <w:szCs w:val="24"/>
          <w:lang w:val="es-ES"/>
        </w:rPr>
      </w:pP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1.</w:t>
      </w:r>
      <w:r w:rsidRPr="00AF6B80">
        <w:rPr>
          <w:rFonts w:ascii="Calibri Light" w:hAnsi="Calibri Light" w:cstheme="minorHAnsi"/>
          <w:b/>
          <w:sz w:val="24"/>
          <w:szCs w:val="24"/>
        </w:rPr>
        <w:tab/>
        <w:t>INFORMACIÓN GENERAL</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1.1.</w:t>
      </w:r>
      <w:r w:rsidRPr="00AF6B80">
        <w:rPr>
          <w:rFonts w:ascii="Calibri Light" w:hAnsi="Calibri Light" w:cstheme="minorHAnsi"/>
          <w:sz w:val="24"/>
          <w:szCs w:val="24"/>
        </w:rPr>
        <w:tab/>
        <w:t>Nombre el proyecto:</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1.2.</w:t>
      </w:r>
      <w:r w:rsidRPr="00AF6B80">
        <w:rPr>
          <w:rFonts w:ascii="Calibri Light" w:hAnsi="Calibri Light" w:cstheme="minorHAnsi"/>
          <w:sz w:val="24"/>
          <w:szCs w:val="24"/>
        </w:rPr>
        <w:tab/>
        <w:t xml:space="preserve">Ubicación: </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1.3.</w:t>
      </w:r>
      <w:r w:rsidRPr="00AF6B80">
        <w:rPr>
          <w:rFonts w:ascii="Calibri Light" w:hAnsi="Calibri Light" w:cstheme="minorHAnsi"/>
          <w:sz w:val="24"/>
          <w:szCs w:val="24"/>
        </w:rPr>
        <w:tab/>
        <w:t>Número de Asociaciones a beneficiar:</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1.4.</w:t>
      </w:r>
      <w:r w:rsidRPr="00AF6B80">
        <w:rPr>
          <w:rFonts w:ascii="Calibri Light" w:hAnsi="Calibri Light" w:cstheme="minorHAnsi"/>
          <w:sz w:val="24"/>
          <w:szCs w:val="24"/>
        </w:rPr>
        <w:tab/>
        <w:t>Descripción del Proyecto</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1.5.</w:t>
      </w:r>
      <w:r w:rsidRPr="00AF6B80">
        <w:rPr>
          <w:rFonts w:ascii="Calibri Light" w:hAnsi="Calibri Light" w:cstheme="minorHAnsi"/>
          <w:sz w:val="24"/>
          <w:szCs w:val="24"/>
        </w:rPr>
        <w:tab/>
        <w:t>Actores estratégicos en la zona de influencia</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1.6.</w:t>
      </w:r>
      <w:r w:rsidRPr="00AF6B80">
        <w:rPr>
          <w:rFonts w:ascii="Calibri Light" w:hAnsi="Calibri Light" w:cstheme="minorHAnsi"/>
          <w:sz w:val="24"/>
          <w:szCs w:val="24"/>
        </w:rPr>
        <w:tab/>
        <w:t>Valor del Proyecto</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2.</w:t>
      </w:r>
      <w:r w:rsidRPr="00AF6B80">
        <w:rPr>
          <w:rFonts w:ascii="Calibri Light" w:hAnsi="Calibri Light" w:cstheme="minorHAnsi"/>
          <w:b/>
          <w:sz w:val="24"/>
          <w:szCs w:val="24"/>
        </w:rPr>
        <w:tab/>
        <w:t xml:space="preserve">PROBLEMÁTICA A ATENDER Y JUSTIFICACIÓN </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DEL PROYECTO</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2.1.</w:t>
      </w:r>
      <w:r w:rsidRPr="00AF6B80">
        <w:rPr>
          <w:rFonts w:ascii="Calibri Light" w:hAnsi="Calibri Light" w:cstheme="minorHAnsi"/>
          <w:sz w:val="24"/>
          <w:szCs w:val="24"/>
        </w:rPr>
        <w:tab/>
        <w:t>Justificación del Proyecto</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3.</w:t>
      </w:r>
      <w:r w:rsidRPr="00AF6B80">
        <w:rPr>
          <w:rFonts w:ascii="Calibri Light" w:hAnsi="Calibri Light" w:cstheme="minorHAnsi"/>
          <w:b/>
          <w:sz w:val="24"/>
          <w:szCs w:val="24"/>
        </w:rPr>
        <w:tab/>
        <w:t>OBJETIVOS, ACTIVIDADES, METAS E INDICADORES.</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3.1.</w:t>
      </w:r>
      <w:r w:rsidRPr="00AF6B80">
        <w:rPr>
          <w:rFonts w:ascii="Calibri Light" w:hAnsi="Calibri Light" w:cstheme="minorHAnsi"/>
          <w:sz w:val="24"/>
          <w:szCs w:val="24"/>
        </w:rPr>
        <w:tab/>
        <w:t>Objetivo General:</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3.2.</w:t>
      </w:r>
      <w:r w:rsidRPr="00AF6B80">
        <w:rPr>
          <w:rFonts w:ascii="Calibri Light" w:hAnsi="Calibri Light" w:cstheme="minorHAnsi"/>
          <w:sz w:val="24"/>
          <w:szCs w:val="24"/>
        </w:rPr>
        <w:tab/>
        <w:t>Objetivos Específicos</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3.3.</w:t>
      </w:r>
      <w:r w:rsidRPr="00AF6B80">
        <w:rPr>
          <w:rFonts w:ascii="Calibri Light" w:hAnsi="Calibri Light" w:cstheme="minorHAnsi"/>
          <w:sz w:val="24"/>
          <w:szCs w:val="24"/>
        </w:rPr>
        <w:tab/>
        <w:t>Actividades, Metas e Indicadores</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4.</w:t>
      </w:r>
      <w:r w:rsidRPr="00AF6B80">
        <w:rPr>
          <w:rFonts w:ascii="Calibri Light" w:hAnsi="Calibri Light" w:cstheme="minorHAnsi"/>
          <w:b/>
          <w:sz w:val="24"/>
          <w:szCs w:val="24"/>
        </w:rPr>
        <w:tab/>
        <w:t>COMPONENTES TÉCNICOS</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w:t>
      </w:r>
      <w:r w:rsidRPr="00AF6B80">
        <w:rPr>
          <w:rFonts w:ascii="Calibri Light" w:hAnsi="Calibri Light" w:cstheme="minorHAnsi"/>
          <w:sz w:val="24"/>
          <w:szCs w:val="24"/>
        </w:rPr>
        <w:tab/>
        <w:t>De la Producción Ovina en el Departamento del Tolima</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4.1.1.</w:t>
      </w:r>
      <w:r w:rsidRPr="00AF6B80">
        <w:rPr>
          <w:rFonts w:ascii="Calibri Light" w:hAnsi="Calibri Light" w:cstheme="minorHAnsi"/>
          <w:sz w:val="24"/>
          <w:szCs w:val="24"/>
        </w:rPr>
        <w:tab/>
        <w:t>Origen</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4.1.2.</w:t>
      </w:r>
      <w:r w:rsidRPr="00AF6B80">
        <w:rPr>
          <w:rFonts w:ascii="Calibri Light" w:hAnsi="Calibri Light" w:cstheme="minorHAnsi"/>
          <w:sz w:val="24"/>
          <w:szCs w:val="24"/>
        </w:rPr>
        <w:tab/>
        <w:t>Razas</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4.1.3.</w:t>
      </w:r>
      <w:r w:rsidRPr="00AF6B80">
        <w:rPr>
          <w:rFonts w:ascii="Calibri Light" w:hAnsi="Calibri Light" w:cstheme="minorHAnsi"/>
          <w:sz w:val="24"/>
          <w:szCs w:val="24"/>
        </w:rPr>
        <w:tab/>
        <w:t xml:space="preserve">Raza </w:t>
      </w:r>
      <w:proofErr w:type="spellStart"/>
      <w:r w:rsidRPr="00AF6B80">
        <w:rPr>
          <w:rFonts w:ascii="Calibri Light" w:hAnsi="Calibri Light" w:cstheme="minorHAnsi"/>
          <w:sz w:val="24"/>
          <w:szCs w:val="24"/>
        </w:rPr>
        <w:t>Camura</w:t>
      </w:r>
      <w:proofErr w:type="spellEnd"/>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4.1.4.</w:t>
      </w:r>
      <w:r w:rsidRPr="00AF6B80">
        <w:rPr>
          <w:rFonts w:ascii="Calibri Light" w:hAnsi="Calibri Light" w:cstheme="minorHAnsi"/>
          <w:sz w:val="24"/>
          <w:szCs w:val="24"/>
        </w:rPr>
        <w:tab/>
        <w:t xml:space="preserve">Raza </w:t>
      </w:r>
      <w:proofErr w:type="spellStart"/>
      <w:r w:rsidRPr="00AF6B80">
        <w:rPr>
          <w:rFonts w:ascii="Calibri Light" w:hAnsi="Calibri Light" w:cstheme="minorHAnsi"/>
          <w:sz w:val="24"/>
          <w:szCs w:val="24"/>
        </w:rPr>
        <w:t>Dorper</w:t>
      </w:r>
      <w:proofErr w:type="spellEnd"/>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4.1.5.</w:t>
      </w:r>
      <w:r w:rsidRPr="00AF6B80">
        <w:rPr>
          <w:rFonts w:ascii="Calibri Light" w:hAnsi="Calibri Light" w:cstheme="minorHAnsi"/>
          <w:sz w:val="24"/>
          <w:szCs w:val="24"/>
        </w:rPr>
        <w:tab/>
        <w:t xml:space="preserve">Raza </w:t>
      </w:r>
      <w:proofErr w:type="spellStart"/>
      <w:r w:rsidRPr="00AF6B80">
        <w:rPr>
          <w:rFonts w:ascii="Calibri Light" w:hAnsi="Calibri Light" w:cstheme="minorHAnsi"/>
          <w:sz w:val="24"/>
          <w:szCs w:val="24"/>
        </w:rPr>
        <w:t>Katahdin</w:t>
      </w:r>
      <w:proofErr w:type="spellEnd"/>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lastRenderedPageBreak/>
        <w:t>4.1.6.</w:t>
      </w:r>
      <w:r w:rsidRPr="00AF6B80">
        <w:rPr>
          <w:rFonts w:ascii="Calibri Light" w:hAnsi="Calibri Light" w:cstheme="minorHAnsi"/>
          <w:sz w:val="24"/>
          <w:szCs w:val="24"/>
        </w:rPr>
        <w:tab/>
        <w:t xml:space="preserve">Raza Santa Inés </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4.1.7.</w:t>
      </w:r>
      <w:r w:rsidRPr="00AF6B80">
        <w:rPr>
          <w:rFonts w:ascii="Calibri Light" w:hAnsi="Calibri Light" w:cstheme="minorHAnsi"/>
          <w:sz w:val="24"/>
          <w:szCs w:val="24"/>
        </w:rPr>
        <w:tab/>
        <w:t>Taxonomía</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4.2.</w:t>
      </w:r>
      <w:r w:rsidRPr="00AF6B80">
        <w:rPr>
          <w:rFonts w:ascii="Calibri Light" w:hAnsi="Calibri Light" w:cstheme="minorHAnsi"/>
          <w:sz w:val="24"/>
          <w:szCs w:val="24"/>
        </w:rPr>
        <w:tab/>
        <w:t>Descripción Productiva</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4.3.</w:t>
      </w:r>
      <w:r w:rsidRPr="00AF6B80">
        <w:rPr>
          <w:rFonts w:ascii="Calibri Light" w:hAnsi="Calibri Light" w:cstheme="minorHAnsi"/>
          <w:sz w:val="24"/>
          <w:szCs w:val="24"/>
        </w:rPr>
        <w:tab/>
        <w:t>Disponibilidad de factores productivos por parte de los beneficiarios</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 xml:space="preserve">4.4. </w:t>
      </w:r>
      <w:r w:rsidRPr="00AF6B80">
        <w:rPr>
          <w:rFonts w:ascii="Calibri Light" w:hAnsi="Calibri Light" w:cstheme="minorHAnsi"/>
          <w:sz w:val="24"/>
          <w:szCs w:val="24"/>
        </w:rPr>
        <w:tab/>
        <w:t>Plan de Alimentación.</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 xml:space="preserve">4.5 </w:t>
      </w:r>
      <w:r w:rsidRPr="00AF6B80">
        <w:rPr>
          <w:rFonts w:ascii="Calibri Light" w:hAnsi="Calibri Light" w:cstheme="minorHAnsi"/>
          <w:sz w:val="24"/>
          <w:szCs w:val="24"/>
        </w:rPr>
        <w:tab/>
        <w:t xml:space="preserve">El Manejo </w:t>
      </w:r>
      <w:proofErr w:type="spellStart"/>
      <w:r w:rsidRPr="00AF6B80">
        <w:rPr>
          <w:rFonts w:ascii="Calibri Light" w:hAnsi="Calibri Light" w:cstheme="minorHAnsi"/>
          <w:sz w:val="24"/>
          <w:szCs w:val="24"/>
        </w:rPr>
        <w:t>Ovinocultor</w:t>
      </w:r>
      <w:proofErr w:type="spellEnd"/>
      <w:r w:rsidRPr="00AF6B80">
        <w:rPr>
          <w:rFonts w:ascii="Calibri Light" w:hAnsi="Calibri Light" w:cstheme="minorHAnsi"/>
          <w:sz w:val="24"/>
          <w:szCs w:val="24"/>
        </w:rPr>
        <w:t xml:space="preserve"> </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 xml:space="preserve">4.6 </w:t>
      </w:r>
      <w:r w:rsidRPr="00AF6B80">
        <w:rPr>
          <w:rFonts w:ascii="Calibri Light" w:hAnsi="Calibri Light" w:cstheme="minorHAnsi"/>
          <w:sz w:val="24"/>
          <w:szCs w:val="24"/>
        </w:rPr>
        <w:tab/>
        <w:t>Cuidados al Nacimiento</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 xml:space="preserve">4.7 </w:t>
      </w:r>
      <w:r w:rsidRPr="00AF6B80">
        <w:rPr>
          <w:rFonts w:ascii="Calibri Light" w:hAnsi="Calibri Light" w:cstheme="minorHAnsi"/>
          <w:sz w:val="24"/>
          <w:szCs w:val="24"/>
        </w:rPr>
        <w:tab/>
        <w:t>Sanidad</w:t>
      </w:r>
    </w:p>
    <w:p w:rsidR="007F143B" w:rsidRPr="00AF6B80" w:rsidRDefault="007F143B" w:rsidP="00B01C71">
      <w:pPr>
        <w:pStyle w:val="Prrafodelista"/>
        <w:numPr>
          <w:ilvl w:val="1"/>
          <w:numId w:val="24"/>
        </w:numPr>
        <w:rPr>
          <w:rFonts w:ascii="Calibri Light" w:hAnsi="Calibri Light" w:cstheme="minorHAnsi"/>
          <w:sz w:val="24"/>
          <w:szCs w:val="24"/>
        </w:rPr>
      </w:pPr>
      <w:r w:rsidRPr="00AF6B80">
        <w:rPr>
          <w:rFonts w:ascii="Calibri Light" w:hAnsi="Calibri Light" w:cstheme="minorHAnsi"/>
          <w:sz w:val="24"/>
          <w:szCs w:val="24"/>
        </w:rPr>
        <w:tab/>
        <w:t>Repoblamiento</w:t>
      </w:r>
    </w:p>
    <w:p w:rsidR="007F143B" w:rsidRPr="00AF6B80" w:rsidRDefault="007F143B"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5. </w:t>
      </w:r>
      <w:r w:rsidRPr="00AF6B80">
        <w:rPr>
          <w:rFonts w:ascii="Calibri Light" w:hAnsi="Calibri Light" w:cstheme="minorHAnsi"/>
          <w:b/>
          <w:sz w:val="24"/>
          <w:szCs w:val="24"/>
        </w:rPr>
        <w:tab/>
        <w:t xml:space="preserve">Relación Jurídica De Las Familias Con Los Predios </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6</w:t>
      </w:r>
      <w:r w:rsidRPr="00AF6B80">
        <w:rPr>
          <w:rFonts w:ascii="Calibri Light" w:hAnsi="Calibri Light" w:cstheme="minorHAnsi"/>
          <w:sz w:val="24"/>
          <w:szCs w:val="24"/>
        </w:rPr>
        <w:tab/>
      </w:r>
      <w:r w:rsidRPr="00AF6B80">
        <w:rPr>
          <w:rFonts w:ascii="Calibri Light" w:hAnsi="Calibri Light" w:cstheme="minorHAnsi"/>
          <w:b/>
          <w:sz w:val="24"/>
          <w:szCs w:val="24"/>
        </w:rPr>
        <w:t>COMPONENTE SOCIAL Y ORGANIZATIVO</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 xml:space="preserve">6.1 </w:t>
      </w:r>
      <w:r w:rsidRPr="00AF6B80">
        <w:rPr>
          <w:rFonts w:ascii="Calibri Light" w:hAnsi="Calibri Light" w:cstheme="minorHAnsi"/>
          <w:sz w:val="24"/>
          <w:szCs w:val="24"/>
        </w:rPr>
        <w:tab/>
        <w:t>Plan Psicosocial.</w:t>
      </w:r>
    </w:p>
    <w:p w:rsidR="007F143B" w:rsidRPr="00AF6B80" w:rsidRDefault="007F143B"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6.2 </w:t>
      </w:r>
      <w:r w:rsidRPr="00AF6B80">
        <w:rPr>
          <w:rFonts w:ascii="Calibri Light" w:hAnsi="Calibri Light" w:cstheme="minorHAnsi"/>
          <w:sz w:val="24"/>
          <w:szCs w:val="24"/>
        </w:rPr>
        <w:tab/>
        <w:t>Características de las familias beneficiarias del proyecto</w:t>
      </w:r>
    </w:p>
    <w:p w:rsidR="007F143B" w:rsidRPr="00AF6B80" w:rsidRDefault="007F143B" w:rsidP="003E5D2F">
      <w:pPr>
        <w:spacing w:after="0"/>
        <w:rPr>
          <w:rFonts w:ascii="Calibri Light" w:hAnsi="Calibri Light" w:cstheme="minorHAnsi"/>
          <w:sz w:val="24"/>
          <w:szCs w:val="24"/>
        </w:rPr>
      </w:pPr>
      <w:r w:rsidRPr="00AF6B80">
        <w:rPr>
          <w:rFonts w:ascii="Calibri Light" w:hAnsi="Calibri Light" w:cstheme="minorHAnsi"/>
          <w:sz w:val="24"/>
          <w:szCs w:val="24"/>
        </w:rPr>
        <w:t xml:space="preserve">6.3 </w:t>
      </w:r>
      <w:r w:rsidRPr="00AF6B80">
        <w:rPr>
          <w:rFonts w:ascii="Calibri Light" w:hAnsi="Calibri Light" w:cstheme="minorHAnsi"/>
          <w:sz w:val="24"/>
          <w:szCs w:val="24"/>
        </w:rPr>
        <w:tab/>
        <w:t>Tipo de organizaciones existentes y propuesta de fortalecimiento social y organizativo.</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7.</w:t>
      </w:r>
      <w:r w:rsidRPr="00AF6B80">
        <w:rPr>
          <w:rFonts w:ascii="Calibri Light" w:hAnsi="Calibri Light" w:cstheme="minorHAnsi"/>
          <w:b/>
          <w:sz w:val="24"/>
          <w:szCs w:val="24"/>
        </w:rPr>
        <w:tab/>
        <w:t>COMPONENTE COMERCIAL</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7.1.</w:t>
      </w:r>
      <w:r w:rsidRPr="00AF6B80">
        <w:rPr>
          <w:rFonts w:ascii="Calibri Light" w:hAnsi="Calibri Light" w:cstheme="minorHAnsi"/>
          <w:sz w:val="24"/>
          <w:szCs w:val="24"/>
        </w:rPr>
        <w:tab/>
        <w:t>Producto a comercializar</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7.2.</w:t>
      </w:r>
      <w:r w:rsidRPr="00AF6B80">
        <w:rPr>
          <w:rFonts w:ascii="Calibri Light" w:hAnsi="Calibri Light" w:cstheme="minorHAnsi"/>
          <w:sz w:val="24"/>
          <w:szCs w:val="24"/>
        </w:rPr>
        <w:tab/>
        <w:t>Situación del mercado</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7.2.1.</w:t>
      </w:r>
      <w:r w:rsidRPr="00AF6B80">
        <w:rPr>
          <w:rFonts w:ascii="Calibri Light" w:hAnsi="Calibri Light" w:cstheme="minorHAnsi"/>
          <w:sz w:val="24"/>
          <w:szCs w:val="24"/>
        </w:rPr>
        <w:tab/>
        <w:t>Situación actual</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7.2.2.</w:t>
      </w:r>
      <w:r w:rsidRPr="00AF6B80">
        <w:rPr>
          <w:rFonts w:ascii="Calibri Light" w:hAnsi="Calibri Light" w:cstheme="minorHAnsi"/>
          <w:sz w:val="24"/>
          <w:szCs w:val="24"/>
        </w:rPr>
        <w:tab/>
        <w:t>Comportamiento de los precios</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7.2.3.</w:t>
      </w:r>
      <w:r w:rsidRPr="00AF6B80">
        <w:rPr>
          <w:rFonts w:ascii="Calibri Light" w:hAnsi="Calibri Light" w:cstheme="minorHAnsi"/>
          <w:sz w:val="24"/>
          <w:szCs w:val="24"/>
        </w:rPr>
        <w:tab/>
        <w:t>Propuesta a desarrollar</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 xml:space="preserve">7.3 </w:t>
      </w:r>
      <w:r w:rsidRPr="00AF6B80">
        <w:rPr>
          <w:rFonts w:ascii="Calibri Light" w:hAnsi="Calibri Light" w:cstheme="minorHAnsi"/>
          <w:sz w:val="24"/>
          <w:szCs w:val="24"/>
        </w:rPr>
        <w:tab/>
        <w:t>Actividad formativa Transversal para el fortalecimiento socio empresarial y comercialización.</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t>7.4</w:t>
      </w:r>
      <w:r w:rsidRPr="00AF6B80">
        <w:rPr>
          <w:rFonts w:ascii="Calibri Light" w:hAnsi="Calibri Light" w:cstheme="minorHAnsi"/>
          <w:sz w:val="24"/>
          <w:szCs w:val="24"/>
        </w:rPr>
        <w:tab/>
        <w:t>Volúmenes de producción</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8.</w:t>
      </w:r>
      <w:r w:rsidRPr="00AF6B80">
        <w:rPr>
          <w:rFonts w:ascii="Calibri Light" w:hAnsi="Calibri Light" w:cstheme="minorHAnsi"/>
          <w:b/>
          <w:sz w:val="24"/>
          <w:szCs w:val="24"/>
        </w:rPr>
        <w:tab/>
        <w:t>COMPONENTE AMBIENTAL</w:t>
      </w:r>
    </w:p>
    <w:p w:rsidR="007F143B" w:rsidRPr="00AF6B80" w:rsidRDefault="007F143B" w:rsidP="003E5D2F">
      <w:pPr>
        <w:rPr>
          <w:rFonts w:ascii="Calibri Light" w:hAnsi="Calibri Light" w:cstheme="minorHAnsi"/>
          <w:sz w:val="24"/>
          <w:szCs w:val="24"/>
        </w:rPr>
      </w:pPr>
      <w:r w:rsidRPr="00AF6B80">
        <w:rPr>
          <w:rFonts w:ascii="Calibri Light" w:hAnsi="Calibri Light" w:cstheme="minorHAnsi"/>
          <w:sz w:val="24"/>
          <w:szCs w:val="24"/>
        </w:rPr>
        <w:lastRenderedPageBreak/>
        <w:t>8.1.</w:t>
      </w:r>
      <w:r w:rsidRPr="00AF6B80">
        <w:rPr>
          <w:rFonts w:ascii="Calibri Light" w:hAnsi="Calibri Light" w:cstheme="minorHAnsi"/>
          <w:sz w:val="24"/>
          <w:szCs w:val="24"/>
        </w:rPr>
        <w:tab/>
        <w:t>Identificación de permisos requeridos</w:t>
      </w:r>
    </w:p>
    <w:p w:rsidR="007F143B" w:rsidRPr="00AF6B80" w:rsidRDefault="007F143B" w:rsidP="003E5D2F">
      <w:pPr>
        <w:rPr>
          <w:rFonts w:ascii="Calibri Light" w:hAnsi="Calibri Light" w:cstheme="minorHAnsi"/>
          <w:b/>
          <w:sz w:val="24"/>
          <w:szCs w:val="24"/>
        </w:rPr>
      </w:pPr>
      <w:r w:rsidRPr="00AF6B80">
        <w:rPr>
          <w:rFonts w:ascii="Calibri Light" w:hAnsi="Calibri Light" w:cstheme="minorHAnsi"/>
          <w:b/>
          <w:sz w:val="24"/>
          <w:szCs w:val="24"/>
        </w:rPr>
        <w:t>9.</w:t>
      </w:r>
      <w:r w:rsidRPr="00AF6B80">
        <w:rPr>
          <w:rFonts w:ascii="Calibri Light" w:hAnsi="Calibri Light" w:cstheme="minorHAnsi"/>
          <w:b/>
          <w:sz w:val="24"/>
          <w:szCs w:val="24"/>
        </w:rPr>
        <w:tab/>
        <w:t>COMPONENTE FINANCIERO</w:t>
      </w:r>
    </w:p>
    <w:p w:rsidR="007F143B" w:rsidRPr="00AF6B80" w:rsidRDefault="007F143B"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9.1 </w:t>
      </w:r>
      <w:r w:rsidRPr="00AF6B80">
        <w:rPr>
          <w:rFonts w:ascii="Calibri Light" w:hAnsi="Calibri Light" w:cstheme="minorHAnsi"/>
          <w:sz w:val="24"/>
          <w:szCs w:val="24"/>
        </w:rPr>
        <w:tab/>
        <w:t xml:space="preserve">Presupuesto detallado de acuerdo a las actividades a realizar en la </w:t>
      </w:r>
      <w:r w:rsidR="00B01C71" w:rsidRPr="00AF6B80">
        <w:rPr>
          <w:rFonts w:ascii="Calibri Light" w:hAnsi="Calibri Light" w:cstheme="minorHAnsi"/>
          <w:sz w:val="24"/>
          <w:szCs w:val="24"/>
        </w:rPr>
        <w:t>PROPUESTA PARA AUMENTAR LOS INGRESOS Y MEJORAR LA CALIDAD DE VIDA DE 200 FAMILIAS OVINOCULTORAS DE 20 ASOCIACIONES DEL DEPARTAMENTO DEL TOLIMA.</w:t>
      </w:r>
    </w:p>
    <w:p w:rsidR="007F143B" w:rsidRPr="00AF6B80" w:rsidRDefault="007F143B" w:rsidP="003E5D2F">
      <w:pPr>
        <w:spacing w:after="0"/>
        <w:rPr>
          <w:rFonts w:ascii="Calibri Light" w:hAnsi="Calibri Light" w:cstheme="minorHAnsi"/>
          <w:sz w:val="24"/>
          <w:szCs w:val="24"/>
        </w:rPr>
      </w:pPr>
      <w:r w:rsidRPr="00AF6B80">
        <w:rPr>
          <w:rFonts w:ascii="Calibri Light" w:hAnsi="Calibri Light" w:cstheme="minorHAnsi"/>
          <w:sz w:val="24"/>
          <w:szCs w:val="24"/>
        </w:rPr>
        <w:t xml:space="preserve">9.2 </w:t>
      </w:r>
      <w:r w:rsidRPr="00AF6B80">
        <w:rPr>
          <w:rFonts w:ascii="Calibri Light" w:hAnsi="Calibri Light" w:cstheme="minorHAnsi"/>
          <w:sz w:val="24"/>
          <w:szCs w:val="24"/>
        </w:rPr>
        <w:tab/>
      </w:r>
      <w:r w:rsidRPr="00AF6B80">
        <w:rPr>
          <w:rFonts w:ascii="Calibri Light" w:hAnsi="Calibri Light" w:cstheme="minorHAnsi"/>
          <w:b/>
          <w:sz w:val="24"/>
          <w:szCs w:val="24"/>
        </w:rPr>
        <w:t>Flujo de Caja</w:t>
      </w:r>
      <w:r w:rsidRPr="00AF6B80">
        <w:rPr>
          <w:rFonts w:ascii="Calibri Light" w:hAnsi="Calibri Light" w:cstheme="minorHAnsi"/>
          <w:sz w:val="24"/>
          <w:szCs w:val="24"/>
        </w:rPr>
        <w:t>.</w:t>
      </w:r>
    </w:p>
    <w:p w:rsidR="007F143B" w:rsidRPr="00AF6B80" w:rsidRDefault="007F143B" w:rsidP="003E5D2F">
      <w:pPr>
        <w:spacing w:after="0"/>
        <w:rPr>
          <w:rFonts w:ascii="Calibri Light" w:hAnsi="Calibri Light" w:cstheme="minorHAnsi"/>
          <w:b/>
          <w:sz w:val="24"/>
          <w:szCs w:val="24"/>
        </w:rPr>
      </w:pPr>
      <w:r w:rsidRPr="00AF6B80">
        <w:rPr>
          <w:rFonts w:ascii="Calibri Light" w:hAnsi="Calibri Light" w:cstheme="minorHAnsi"/>
          <w:b/>
          <w:sz w:val="24"/>
          <w:szCs w:val="24"/>
        </w:rPr>
        <w:t xml:space="preserve">10. </w:t>
      </w:r>
      <w:r w:rsidRPr="00AF6B80">
        <w:rPr>
          <w:rFonts w:ascii="Calibri Light" w:hAnsi="Calibri Light" w:cstheme="minorHAnsi"/>
          <w:b/>
          <w:sz w:val="24"/>
          <w:szCs w:val="24"/>
        </w:rPr>
        <w:tab/>
        <w:t xml:space="preserve"> Cronograma de actividades a realizar en la </w:t>
      </w:r>
      <w:r w:rsidR="00B01C71" w:rsidRPr="00AF6B80">
        <w:rPr>
          <w:rFonts w:ascii="Calibri Light" w:hAnsi="Calibri Light" w:cstheme="minorHAnsi"/>
          <w:b/>
          <w:sz w:val="24"/>
          <w:szCs w:val="24"/>
        </w:rPr>
        <w:t>PROPUESTA PARA AUMENTAR LOS INGRESOS Y MEJORAR LA CALIDAD DE VIDA DE 200 FAMILIAS OVINOCULTORAS DE 20 ASOCIACIONES DEL DEPARTAMENTO DEL TOLIMA.</w:t>
      </w:r>
    </w:p>
    <w:p w:rsidR="0092799A" w:rsidRPr="00AF6B80" w:rsidRDefault="0092799A"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 xml:space="preserve">11. </w:t>
      </w:r>
      <w:r w:rsidR="00B86272" w:rsidRPr="00AF6B80">
        <w:rPr>
          <w:rFonts w:ascii="Calibri Light" w:hAnsi="Calibri Light" w:cstheme="minorHAnsi"/>
          <w:b/>
          <w:sz w:val="24"/>
          <w:szCs w:val="24"/>
        </w:rPr>
        <w:t>EVALUACIÓN</w:t>
      </w:r>
      <w:r w:rsidRPr="00AF6B80">
        <w:rPr>
          <w:rFonts w:ascii="Calibri Light" w:hAnsi="Calibri Light" w:cstheme="minorHAnsi"/>
          <w:b/>
          <w:sz w:val="24"/>
          <w:szCs w:val="24"/>
        </w:rPr>
        <w:t xml:space="preserve"> DEL PROYECTO </w:t>
      </w:r>
    </w:p>
    <w:p w:rsidR="0092799A" w:rsidRPr="00AF6B80" w:rsidRDefault="00B86272"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11.1 EVALUACIÓN FINANCIERA</w:t>
      </w:r>
      <w:r w:rsidR="0092799A" w:rsidRPr="00AF6B80">
        <w:rPr>
          <w:rFonts w:ascii="Calibri Light" w:hAnsi="Calibri Light" w:cstheme="minorHAnsi"/>
          <w:sz w:val="24"/>
          <w:szCs w:val="24"/>
        </w:rPr>
        <w:t xml:space="preserve"> </w:t>
      </w:r>
    </w:p>
    <w:p w:rsidR="0092799A" w:rsidRPr="00AF6B80" w:rsidRDefault="0092799A"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11.1.1 VALOR PRESENTE NETO</w:t>
      </w:r>
    </w:p>
    <w:p w:rsidR="0092799A" w:rsidRPr="00AF6B80" w:rsidRDefault="0092799A"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 xml:space="preserve">11.1.3 PERIODO DE </w:t>
      </w:r>
      <w:r w:rsidR="00B86272" w:rsidRPr="00AF6B80">
        <w:rPr>
          <w:rFonts w:ascii="Calibri Light" w:hAnsi="Calibri Light" w:cstheme="minorHAnsi"/>
          <w:b/>
          <w:sz w:val="24"/>
          <w:szCs w:val="24"/>
        </w:rPr>
        <w:t>RECUPERACIÓN</w:t>
      </w:r>
      <w:r w:rsidRPr="00AF6B80">
        <w:rPr>
          <w:rFonts w:ascii="Calibri Light" w:hAnsi="Calibri Light" w:cstheme="minorHAnsi"/>
          <w:b/>
          <w:sz w:val="24"/>
          <w:szCs w:val="24"/>
        </w:rPr>
        <w:t xml:space="preserve"> DE LA </w:t>
      </w:r>
      <w:r w:rsidR="00B86272" w:rsidRPr="00AF6B80">
        <w:rPr>
          <w:rFonts w:ascii="Calibri Light" w:hAnsi="Calibri Light" w:cstheme="minorHAnsi"/>
          <w:b/>
          <w:sz w:val="24"/>
          <w:szCs w:val="24"/>
        </w:rPr>
        <w:t>INVERSIÓN</w:t>
      </w:r>
    </w:p>
    <w:p w:rsidR="0092799A" w:rsidRPr="00AF6B80" w:rsidRDefault="0092799A" w:rsidP="003E5D2F">
      <w:pPr>
        <w:pStyle w:val="Textoindependiente"/>
        <w:widowControl w:val="0"/>
        <w:spacing w:line="276" w:lineRule="auto"/>
        <w:rPr>
          <w:rFonts w:ascii="Calibri Light" w:hAnsi="Calibri Light" w:cstheme="minorHAnsi"/>
          <w:b/>
          <w:sz w:val="24"/>
          <w:szCs w:val="24"/>
        </w:rPr>
      </w:pPr>
    </w:p>
    <w:p w:rsidR="0092799A" w:rsidRPr="00AF6B80" w:rsidRDefault="0092799A"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050098" w:rsidRPr="00AF6B80" w:rsidRDefault="00050098" w:rsidP="003E5D2F">
      <w:pPr>
        <w:spacing w:after="0"/>
        <w:rPr>
          <w:rFonts w:ascii="Calibri Light" w:hAnsi="Calibri Light" w:cstheme="minorHAnsi"/>
          <w:b/>
          <w:sz w:val="24"/>
          <w:szCs w:val="24"/>
        </w:rPr>
      </w:pPr>
    </w:p>
    <w:p w:rsidR="00050098" w:rsidRPr="00AF6B80" w:rsidRDefault="00050098" w:rsidP="003E5D2F">
      <w:pPr>
        <w:spacing w:after="0"/>
        <w:rPr>
          <w:rFonts w:ascii="Calibri Light" w:hAnsi="Calibri Light" w:cstheme="minorHAnsi"/>
          <w:b/>
          <w:sz w:val="24"/>
          <w:szCs w:val="24"/>
        </w:rPr>
      </w:pPr>
    </w:p>
    <w:p w:rsidR="00050098" w:rsidRPr="00AF6B80" w:rsidRDefault="00050098"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7F143B" w:rsidRPr="00AF6B80" w:rsidRDefault="007F143B" w:rsidP="003E5D2F">
      <w:pPr>
        <w:spacing w:after="0"/>
        <w:rPr>
          <w:rFonts w:ascii="Calibri Light" w:hAnsi="Calibri Light" w:cstheme="minorHAnsi"/>
          <w:b/>
          <w:sz w:val="24"/>
          <w:szCs w:val="24"/>
        </w:rPr>
      </w:pPr>
    </w:p>
    <w:p w:rsidR="00D8613F" w:rsidRPr="00AF6B80" w:rsidRDefault="00D8613F" w:rsidP="003E5D2F">
      <w:pPr>
        <w:spacing w:after="0"/>
        <w:rPr>
          <w:rFonts w:ascii="Calibri Light" w:hAnsi="Calibri Light" w:cstheme="minorHAnsi"/>
          <w:b/>
          <w:sz w:val="24"/>
          <w:szCs w:val="24"/>
        </w:rPr>
      </w:pPr>
    </w:p>
    <w:p w:rsidR="00397256" w:rsidRPr="00AF6B80" w:rsidRDefault="00E263A6" w:rsidP="00B01C71">
      <w:pPr>
        <w:pStyle w:val="Prrafodelista"/>
        <w:numPr>
          <w:ilvl w:val="0"/>
          <w:numId w:val="1"/>
        </w:numPr>
        <w:spacing w:after="0"/>
        <w:rPr>
          <w:rFonts w:ascii="Calibri Light" w:hAnsi="Calibri Light" w:cstheme="minorHAnsi"/>
          <w:b/>
          <w:sz w:val="24"/>
          <w:szCs w:val="24"/>
        </w:rPr>
      </w:pPr>
      <w:r w:rsidRPr="00AF6B80">
        <w:rPr>
          <w:rFonts w:ascii="Calibri Light" w:hAnsi="Calibri Light" w:cstheme="minorHAnsi"/>
          <w:b/>
          <w:sz w:val="24"/>
          <w:szCs w:val="24"/>
        </w:rPr>
        <w:lastRenderedPageBreak/>
        <w:t>INFORMACIÓN GENERAL</w:t>
      </w:r>
    </w:p>
    <w:p w:rsidR="00B63C29" w:rsidRPr="00AF6B80" w:rsidRDefault="00B63C29" w:rsidP="003E5D2F">
      <w:pPr>
        <w:pStyle w:val="Prrafodelista"/>
        <w:spacing w:after="0"/>
        <w:rPr>
          <w:rFonts w:ascii="Calibri Light" w:hAnsi="Calibri Light" w:cstheme="minorHAnsi"/>
          <w:b/>
          <w:sz w:val="24"/>
          <w:szCs w:val="24"/>
        </w:rPr>
      </w:pPr>
    </w:p>
    <w:p w:rsidR="0026304B" w:rsidRPr="00AF6B80" w:rsidRDefault="00397256" w:rsidP="00B01C71">
      <w:pPr>
        <w:pStyle w:val="Prrafodelista"/>
        <w:numPr>
          <w:ilvl w:val="1"/>
          <w:numId w:val="2"/>
        </w:numPr>
        <w:spacing w:after="0"/>
        <w:jc w:val="both"/>
        <w:rPr>
          <w:rFonts w:ascii="Calibri Light" w:hAnsi="Calibri Light" w:cstheme="minorHAnsi"/>
          <w:sz w:val="24"/>
          <w:szCs w:val="24"/>
        </w:rPr>
      </w:pPr>
      <w:r w:rsidRPr="00AF6B80">
        <w:rPr>
          <w:rFonts w:ascii="Calibri Light" w:hAnsi="Calibri Light" w:cstheme="minorHAnsi"/>
          <w:b/>
          <w:sz w:val="24"/>
          <w:szCs w:val="24"/>
        </w:rPr>
        <w:t>Nombre el proyecto:</w:t>
      </w:r>
    </w:p>
    <w:p w:rsidR="0026304B" w:rsidRPr="00AF6B80" w:rsidRDefault="0026304B" w:rsidP="003E5D2F">
      <w:pPr>
        <w:pStyle w:val="Prrafodelista"/>
        <w:spacing w:after="0"/>
        <w:ind w:left="1800"/>
        <w:jc w:val="both"/>
        <w:rPr>
          <w:rFonts w:ascii="Calibri Light" w:hAnsi="Calibri Light" w:cstheme="minorHAnsi"/>
          <w:sz w:val="24"/>
          <w:szCs w:val="24"/>
        </w:rPr>
      </w:pPr>
    </w:p>
    <w:p w:rsidR="0026304B" w:rsidRPr="00AF6B80" w:rsidRDefault="00B01C71" w:rsidP="003E5D2F">
      <w:pPr>
        <w:spacing w:after="0"/>
        <w:jc w:val="both"/>
        <w:rPr>
          <w:rFonts w:ascii="Calibri Light" w:hAnsi="Calibri Light" w:cstheme="minorHAnsi"/>
          <w:sz w:val="24"/>
          <w:szCs w:val="24"/>
        </w:rPr>
      </w:pPr>
      <w:r w:rsidRPr="00AF6B80">
        <w:rPr>
          <w:rFonts w:ascii="Calibri Light" w:hAnsi="Calibri Light" w:cstheme="minorHAnsi"/>
          <w:b/>
          <w:sz w:val="24"/>
          <w:szCs w:val="24"/>
        </w:rPr>
        <w:t>PROPUESTA PARA AUMENTAR LOS INGRESOS Y MEJORAR LA CALIDAD DE VIDA DE 200 FAMILIAS OVINOCULTORAS DE 20 ASOCIACIONES DEL DEPARTAMENTO DEL TOLIMA.</w:t>
      </w:r>
    </w:p>
    <w:p w:rsidR="0026304B" w:rsidRPr="00AF6B80" w:rsidRDefault="0026304B" w:rsidP="003E5D2F">
      <w:pPr>
        <w:pStyle w:val="Prrafodelista"/>
        <w:spacing w:after="0"/>
        <w:ind w:left="1800"/>
        <w:jc w:val="both"/>
        <w:rPr>
          <w:rFonts w:ascii="Calibri Light" w:hAnsi="Calibri Light" w:cstheme="minorHAnsi"/>
          <w:sz w:val="24"/>
          <w:szCs w:val="24"/>
        </w:rPr>
      </w:pPr>
    </w:p>
    <w:p w:rsidR="003B3CD5" w:rsidRPr="00AF6B80" w:rsidRDefault="00397256" w:rsidP="00B01C71">
      <w:pPr>
        <w:pStyle w:val="Prrafodelista"/>
        <w:numPr>
          <w:ilvl w:val="1"/>
          <w:numId w:val="2"/>
        </w:numPr>
        <w:spacing w:after="0"/>
        <w:jc w:val="both"/>
        <w:rPr>
          <w:rFonts w:ascii="Calibri Light" w:hAnsi="Calibri Light" w:cstheme="minorHAnsi"/>
          <w:sz w:val="24"/>
          <w:szCs w:val="24"/>
        </w:rPr>
      </w:pPr>
      <w:r w:rsidRPr="00AF6B80">
        <w:rPr>
          <w:rFonts w:ascii="Calibri Light" w:hAnsi="Calibri Light" w:cstheme="minorHAnsi"/>
          <w:b/>
          <w:sz w:val="24"/>
          <w:szCs w:val="24"/>
        </w:rPr>
        <w:t>Ubicación</w:t>
      </w:r>
      <w:r w:rsidR="0072453C" w:rsidRPr="00AF6B80">
        <w:rPr>
          <w:rFonts w:ascii="Calibri Light" w:hAnsi="Calibri Light" w:cstheme="minorHAnsi"/>
          <w:b/>
          <w:sz w:val="24"/>
          <w:szCs w:val="24"/>
        </w:rPr>
        <w:t>:</w:t>
      </w:r>
    </w:p>
    <w:p w:rsidR="0026304B" w:rsidRPr="00AF6B80" w:rsidRDefault="0026304B" w:rsidP="003E5D2F">
      <w:pPr>
        <w:pStyle w:val="Prrafodelista"/>
        <w:spacing w:after="0"/>
        <w:ind w:left="1800"/>
        <w:jc w:val="both"/>
        <w:rPr>
          <w:rFonts w:ascii="Calibri Light" w:hAnsi="Calibri Light" w:cstheme="minorHAnsi"/>
          <w:sz w:val="24"/>
          <w:szCs w:val="24"/>
        </w:rPr>
      </w:pPr>
    </w:p>
    <w:p w:rsidR="00686FE5" w:rsidRPr="00AF6B80" w:rsidRDefault="00397256"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El proyecto se </w:t>
      </w:r>
      <w:r w:rsidR="0072453C" w:rsidRPr="00AF6B80">
        <w:rPr>
          <w:rFonts w:ascii="Calibri Light" w:hAnsi="Calibri Light" w:cstheme="minorHAnsi"/>
          <w:sz w:val="24"/>
          <w:szCs w:val="24"/>
        </w:rPr>
        <w:t>va a implementar en el D</w:t>
      </w:r>
      <w:r w:rsidR="00465D18" w:rsidRPr="00AF6B80">
        <w:rPr>
          <w:rFonts w:ascii="Calibri Light" w:hAnsi="Calibri Light" w:cstheme="minorHAnsi"/>
          <w:sz w:val="24"/>
          <w:szCs w:val="24"/>
        </w:rPr>
        <w:t>epartamento del Tolima,</w:t>
      </w:r>
      <w:r w:rsidRPr="00AF6B80">
        <w:rPr>
          <w:rFonts w:ascii="Calibri Light" w:hAnsi="Calibri Light" w:cstheme="minorHAnsi"/>
          <w:sz w:val="24"/>
          <w:szCs w:val="24"/>
        </w:rPr>
        <w:t xml:space="preserve"> en los siguientes municipios: </w:t>
      </w:r>
      <w:proofErr w:type="spellStart"/>
      <w:r w:rsidR="00315AEA" w:rsidRPr="00AF6B80">
        <w:rPr>
          <w:rFonts w:ascii="Calibri Light" w:hAnsi="Calibri Light" w:cstheme="minorHAnsi"/>
          <w:i/>
          <w:sz w:val="24"/>
          <w:szCs w:val="24"/>
        </w:rPr>
        <w:t>Coyaima</w:t>
      </w:r>
      <w:proofErr w:type="spellEnd"/>
      <w:r w:rsidR="00315AEA" w:rsidRPr="00AF6B80">
        <w:rPr>
          <w:rFonts w:ascii="Calibri Light" w:hAnsi="Calibri Light" w:cstheme="minorHAnsi"/>
          <w:i/>
          <w:sz w:val="24"/>
          <w:szCs w:val="24"/>
        </w:rPr>
        <w:t xml:space="preserve">, Guamo, Espinal, Saldaña, Purificación, Suarez, Flandes, Coello, Líbano, Lérida, </w:t>
      </w:r>
      <w:proofErr w:type="spellStart"/>
      <w:r w:rsidR="00315AEA" w:rsidRPr="00AF6B80">
        <w:rPr>
          <w:rFonts w:ascii="Calibri Light" w:hAnsi="Calibri Light" w:cstheme="minorHAnsi"/>
          <w:i/>
          <w:sz w:val="24"/>
          <w:szCs w:val="24"/>
        </w:rPr>
        <w:t>Ambalema</w:t>
      </w:r>
      <w:proofErr w:type="spellEnd"/>
      <w:r w:rsidR="00315AEA" w:rsidRPr="00AF6B80">
        <w:rPr>
          <w:rFonts w:ascii="Calibri Light" w:hAnsi="Calibri Light" w:cstheme="minorHAnsi"/>
          <w:i/>
          <w:sz w:val="24"/>
          <w:szCs w:val="24"/>
        </w:rPr>
        <w:t xml:space="preserve">, </w:t>
      </w:r>
      <w:proofErr w:type="spellStart"/>
      <w:r w:rsidR="00315AEA" w:rsidRPr="00AF6B80">
        <w:rPr>
          <w:rFonts w:ascii="Calibri Light" w:hAnsi="Calibri Light" w:cstheme="minorHAnsi"/>
          <w:i/>
          <w:sz w:val="24"/>
          <w:szCs w:val="24"/>
        </w:rPr>
        <w:t>Natagaima</w:t>
      </w:r>
      <w:proofErr w:type="spellEnd"/>
      <w:r w:rsidR="00315AEA" w:rsidRPr="00AF6B80">
        <w:rPr>
          <w:rFonts w:ascii="Calibri Light" w:hAnsi="Calibri Light" w:cstheme="minorHAnsi"/>
          <w:i/>
          <w:sz w:val="24"/>
          <w:szCs w:val="24"/>
        </w:rPr>
        <w:t xml:space="preserve">, Ortega, Murillo, Carmen de </w:t>
      </w:r>
      <w:proofErr w:type="spellStart"/>
      <w:r w:rsidR="00315AEA" w:rsidRPr="00AF6B80">
        <w:rPr>
          <w:rFonts w:ascii="Calibri Light" w:hAnsi="Calibri Light" w:cstheme="minorHAnsi"/>
          <w:i/>
          <w:sz w:val="24"/>
          <w:szCs w:val="24"/>
        </w:rPr>
        <w:t>Apicala</w:t>
      </w:r>
      <w:proofErr w:type="spellEnd"/>
      <w:r w:rsidR="00315AEA" w:rsidRPr="00AF6B80">
        <w:rPr>
          <w:rFonts w:ascii="Calibri Light" w:hAnsi="Calibri Light" w:cstheme="minorHAnsi"/>
          <w:i/>
          <w:sz w:val="24"/>
          <w:szCs w:val="24"/>
        </w:rPr>
        <w:t xml:space="preserve"> é </w:t>
      </w:r>
      <w:proofErr w:type="spellStart"/>
      <w:r w:rsidR="00315AEA" w:rsidRPr="00AF6B80">
        <w:rPr>
          <w:rFonts w:ascii="Calibri Light" w:hAnsi="Calibri Light" w:cstheme="minorHAnsi"/>
          <w:i/>
          <w:sz w:val="24"/>
          <w:szCs w:val="24"/>
        </w:rPr>
        <w:t>icononzo</w:t>
      </w:r>
      <w:proofErr w:type="spellEnd"/>
      <w:r w:rsidR="00315AEA" w:rsidRPr="00AF6B80">
        <w:rPr>
          <w:rFonts w:ascii="Calibri Light" w:hAnsi="Calibri Light" w:cstheme="minorHAnsi"/>
          <w:i/>
          <w:sz w:val="24"/>
          <w:szCs w:val="24"/>
        </w:rPr>
        <w:t>)</w:t>
      </w:r>
      <w:r w:rsidR="007B6027" w:rsidRPr="00AF6B80">
        <w:rPr>
          <w:rFonts w:ascii="Calibri Light" w:hAnsi="Calibri Light" w:cstheme="minorHAnsi"/>
          <w:sz w:val="24"/>
          <w:szCs w:val="24"/>
        </w:rPr>
        <w:t>,</w:t>
      </w:r>
      <w:r w:rsidR="00A00708" w:rsidRPr="00AF6B80">
        <w:rPr>
          <w:rFonts w:ascii="Calibri Light" w:hAnsi="Calibri Light" w:cstheme="minorHAnsi"/>
          <w:sz w:val="24"/>
          <w:szCs w:val="24"/>
        </w:rPr>
        <w:t xml:space="preserve"> los</w:t>
      </w:r>
      <w:r w:rsidR="00D8696D" w:rsidRPr="00AF6B80">
        <w:rPr>
          <w:rFonts w:ascii="Calibri Light" w:hAnsi="Calibri Light" w:cstheme="minorHAnsi"/>
          <w:sz w:val="24"/>
          <w:szCs w:val="24"/>
        </w:rPr>
        <w:t xml:space="preserve"> cuales cuentan con las condiciones agroecológicas</w:t>
      </w:r>
      <w:r w:rsidR="00310726" w:rsidRPr="00AF6B80">
        <w:rPr>
          <w:rFonts w:ascii="Calibri Light" w:hAnsi="Calibri Light" w:cstheme="minorHAnsi"/>
          <w:sz w:val="24"/>
          <w:szCs w:val="24"/>
        </w:rPr>
        <w:t xml:space="preserve">, terrenos en </w:t>
      </w:r>
      <w:r w:rsidR="00B01C71" w:rsidRPr="00AF6B80">
        <w:rPr>
          <w:rFonts w:ascii="Calibri Light" w:hAnsi="Calibri Light" w:cstheme="minorHAnsi"/>
          <w:sz w:val="24"/>
          <w:szCs w:val="24"/>
        </w:rPr>
        <w:t xml:space="preserve">los cuales se encuentran </w:t>
      </w:r>
      <w:r w:rsidR="00310726" w:rsidRPr="00AF6B80">
        <w:rPr>
          <w:rFonts w:ascii="Calibri Light" w:hAnsi="Calibri Light" w:cstheme="minorHAnsi"/>
          <w:sz w:val="24"/>
          <w:szCs w:val="24"/>
        </w:rPr>
        <w:t>fundadas</w:t>
      </w:r>
      <w:r w:rsidR="00B01C71" w:rsidRPr="00AF6B80">
        <w:rPr>
          <w:rFonts w:ascii="Calibri Light" w:hAnsi="Calibri Light" w:cstheme="minorHAnsi"/>
          <w:sz w:val="24"/>
          <w:szCs w:val="24"/>
        </w:rPr>
        <w:t xml:space="preserve"> (1</w:t>
      </w:r>
      <w:r w:rsidR="00315AEA">
        <w:rPr>
          <w:rFonts w:ascii="Calibri Light" w:hAnsi="Calibri Light" w:cstheme="minorHAnsi"/>
          <w:sz w:val="24"/>
          <w:szCs w:val="24"/>
        </w:rPr>
        <w:t>3)</w:t>
      </w:r>
      <w:r w:rsidR="00B01C71" w:rsidRPr="00AF6B80">
        <w:rPr>
          <w:rFonts w:ascii="Calibri Light" w:hAnsi="Calibri Light" w:cstheme="minorHAnsi"/>
          <w:sz w:val="24"/>
          <w:szCs w:val="24"/>
        </w:rPr>
        <w:t xml:space="preserve"> asociaciones y </w:t>
      </w:r>
      <w:r w:rsidR="00310726" w:rsidRPr="00AF6B80">
        <w:rPr>
          <w:rFonts w:ascii="Calibri Light" w:hAnsi="Calibri Light" w:cstheme="minorHAnsi"/>
          <w:sz w:val="24"/>
          <w:szCs w:val="24"/>
        </w:rPr>
        <w:t xml:space="preserve">establecidos </w:t>
      </w:r>
      <w:r w:rsidR="00B01C71" w:rsidRPr="00AF6B80">
        <w:rPr>
          <w:rFonts w:ascii="Calibri Light" w:hAnsi="Calibri Light" w:cstheme="minorHAnsi"/>
          <w:sz w:val="24"/>
          <w:szCs w:val="24"/>
        </w:rPr>
        <w:t xml:space="preserve">(7) resguardos </w:t>
      </w:r>
      <w:r w:rsidR="00310726" w:rsidRPr="00AF6B80">
        <w:rPr>
          <w:rFonts w:ascii="Calibri Light" w:hAnsi="Calibri Light" w:cstheme="minorHAnsi"/>
          <w:sz w:val="24"/>
          <w:szCs w:val="24"/>
        </w:rPr>
        <w:t xml:space="preserve">que requiere la ejecución del presente </w:t>
      </w:r>
      <w:r w:rsidR="00B01C71" w:rsidRPr="00AF6B80">
        <w:rPr>
          <w:rFonts w:ascii="Calibri Light" w:hAnsi="Calibri Light" w:cstheme="minorHAnsi"/>
          <w:sz w:val="24"/>
          <w:szCs w:val="24"/>
        </w:rPr>
        <w:t>proyecto.</w:t>
      </w:r>
    </w:p>
    <w:p w:rsidR="0026304B" w:rsidRPr="00AF6B80" w:rsidRDefault="0026304B" w:rsidP="003E5D2F">
      <w:pPr>
        <w:spacing w:after="0"/>
        <w:jc w:val="both"/>
        <w:rPr>
          <w:rFonts w:ascii="Calibri Light" w:hAnsi="Calibri Light" w:cstheme="minorHAnsi"/>
          <w:sz w:val="24"/>
          <w:szCs w:val="24"/>
        </w:rPr>
      </w:pPr>
    </w:p>
    <w:p w:rsidR="003B3CD5" w:rsidRPr="00AF6B80" w:rsidRDefault="007B6027"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El D</w:t>
      </w:r>
      <w:r w:rsidR="00397256" w:rsidRPr="00AF6B80">
        <w:rPr>
          <w:rFonts w:ascii="Calibri Light" w:hAnsi="Calibri Light" w:cstheme="minorHAnsi"/>
          <w:sz w:val="24"/>
          <w:szCs w:val="24"/>
        </w:rPr>
        <w:t>epartamento del Tolima está situado en el centro del país. Su posición geográfica es la siguiente: • Latitud Norte 5° 18' • Longitud Este 74° 29' • Latitud Sur 2° 59' • Longitud Oeste 7° 05' La superficie es de 23.582 km2 y limita por el Norte con el departamento</w:t>
      </w:r>
      <w:r w:rsidR="009F73B0" w:rsidRPr="00AF6B80">
        <w:rPr>
          <w:rFonts w:ascii="Calibri Light" w:hAnsi="Calibri Light" w:cstheme="minorHAnsi"/>
          <w:sz w:val="24"/>
          <w:szCs w:val="24"/>
        </w:rPr>
        <w:t xml:space="preserve"> de Caldas, por el Este con el D</w:t>
      </w:r>
      <w:r w:rsidR="00397256" w:rsidRPr="00AF6B80">
        <w:rPr>
          <w:rFonts w:ascii="Calibri Light" w:hAnsi="Calibri Light" w:cstheme="minorHAnsi"/>
          <w:sz w:val="24"/>
          <w:szCs w:val="24"/>
        </w:rPr>
        <w:t xml:space="preserve">epartamento de Cundinamarca, por el Sur con los departamentos de Huila </w:t>
      </w:r>
      <w:r w:rsidR="009F73B0" w:rsidRPr="00AF6B80">
        <w:rPr>
          <w:rFonts w:ascii="Calibri Light" w:hAnsi="Calibri Light" w:cstheme="minorHAnsi"/>
          <w:sz w:val="24"/>
          <w:szCs w:val="24"/>
        </w:rPr>
        <w:t>y Cauca y por el Oeste con los D</w:t>
      </w:r>
      <w:r w:rsidR="00397256" w:rsidRPr="00AF6B80">
        <w:rPr>
          <w:rFonts w:ascii="Calibri Light" w:hAnsi="Calibri Light" w:cstheme="minorHAnsi"/>
          <w:sz w:val="24"/>
          <w:szCs w:val="24"/>
        </w:rPr>
        <w:t xml:space="preserve">epartamentos de Quindío, Risaralda y Valle del Cauca. Por el Norte con el departamento de Caldas en una extensión de 125 km, desde la desembocadura del río </w:t>
      </w:r>
      <w:proofErr w:type="spellStart"/>
      <w:r w:rsidR="00397256" w:rsidRPr="00AF6B80">
        <w:rPr>
          <w:rFonts w:ascii="Calibri Light" w:hAnsi="Calibri Light" w:cstheme="minorHAnsi"/>
          <w:sz w:val="24"/>
          <w:szCs w:val="24"/>
        </w:rPr>
        <w:t>Guarinó</w:t>
      </w:r>
      <w:proofErr w:type="spellEnd"/>
      <w:r w:rsidR="00397256" w:rsidRPr="00AF6B80">
        <w:rPr>
          <w:rFonts w:ascii="Calibri Light" w:hAnsi="Calibri Light" w:cstheme="minorHAnsi"/>
          <w:sz w:val="24"/>
          <w:szCs w:val="24"/>
        </w:rPr>
        <w:t xml:space="preserve"> en el Magdalena, hasta el pico central en el nevado de Santa Isabel. Por el Sur con el departamento del Huila en una extensión de 260 km, desde el nevado del Huila hasta el nacimiento del río </w:t>
      </w:r>
      <w:proofErr w:type="spellStart"/>
      <w:r w:rsidR="00397256" w:rsidRPr="00AF6B80">
        <w:rPr>
          <w:rFonts w:ascii="Calibri Light" w:hAnsi="Calibri Light" w:cstheme="minorHAnsi"/>
          <w:sz w:val="24"/>
          <w:szCs w:val="24"/>
        </w:rPr>
        <w:t>Riachón</w:t>
      </w:r>
      <w:proofErr w:type="spellEnd"/>
      <w:r w:rsidR="00397256" w:rsidRPr="00AF6B80">
        <w:rPr>
          <w:rFonts w:ascii="Calibri Light" w:hAnsi="Calibri Light" w:cstheme="minorHAnsi"/>
          <w:sz w:val="24"/>
          <w:szCs w:val="24"/>
        </w:rPr>
        <w:t>. Por el Este con el departamento de Cundinamarca en una extensión de 2</w:t>
      </w:r>
      <w:r w:rsidR="007F143B" w:rsidRPr="00AF6B80">
        <w:rPr>
          <w:rFonts w:ascii="Calibri Light" w:hAnsi="Calibri Light" w:cstheme="minorHAnsi"/>
          <w:sz w:val="24"/>
          <w:szCs w:val="24"/>
        </w:rPr>
        <w:t>40</w:t>
      </w:r>
      <w:r w:rsidR="00397256" w:rsidRPr="00AF6B80">
        <w:rPr>
          <w:rFonts w:ascii="Calibri Light" w:hAnsi="Calibri Light" w:cstheme="minorHAnsi"/>
          <w:sz w:val="24"/>
          <w:szCs w:val="24"/>
        </w:rPr>
        <w:t xml:space="preserve"> km, desde el nacimiento del río </w:t>
      </w:r>
      <w:proofErr w:type="spellStart"/>
      <w:r w:rsidR="00397256" w:rsidRPr="00AF6B80">
        <w:rPr>
          <w:rFonts w:ascii="Calibri Light" w:hAnsi="Calibri Light" w:cstheme="minorHAnsi"/>
          <w:sz w:val="24"/>
          <w:szCs w:val="24"/>
        </w:rPr>
        <w:t>Riachón</w:t>
      </w:r>
      <w:proofErr w:type="spellEnd"/>
      <w:r w:rsidR="00397256" w:rsidRPr="00AF6B80">
        <w:rPr>
          <w:rFonts w:ascii="Calibri Light" w:hAnsi="Calibri Light" w:cstheme="minorHAnsi"/>
          <w:sz w:val="24"/>
          <w:szCs w:val="24"/>
        </w:rPr>
        <w:t xml:space="preserve"> en el cerro Cara de Zorro, sobre la cuchilla </w:t>
      </w:r>
      <w:proofErr w:type="spellStart"/>
      <w:r w:rsidR="00397256" w:rsidRPr="00AF6B80">
        <w:rPr>
          <w:rFonts w:ascii="Calibri Light" w:hAnsi="Calibri Light" w:cstheme="minorHAnsi"/>
          <w:sz w:val="24"/>
          <w:szCs w:val="24"/>
        </w:rPr>
        <w:t>Altamizal</w:t>
      </w:r>
      <w:proofErr w:type="spellEnd"/>
      <w:r w:rsidR="00397256" w:rsidRPr="00AF6B80">
        <w:rPr>
          <w:rFonts w:ascii="Calibri Light" w:hAnsi="Calibri Light" w:cstheme="minorHAnsi"/>
          <w:sz w:val="24"/>
          <w:szCs w:val="24"/>
        </w:rPr>
        <w:t xml:space="preserve">, hasta la desembocadura del río </w:t>
      </w:r>
      <w:proofErr w:type="spellStart"/>
      <w:r w:rsidR="00397256" w:rsidRPr="00AF6B80">
        <w:rPr>
          <w:rFonts w:ascii="Calibri Light" w:hAnsi="Calibri Light" w:cstheme="minorHAnsi"/>
          <w:sz w:val="24"/>
          <w:szCs w:val="24"/>
        </w:rPr>
        <w:t>Guarinó</w:t>
      </w:r>
      <w:proofErr w:type="spellEnd"/>
      <w:r w:rsidR="00397256" w:rsidRPr="00AF6B80">
        <w:rPr>
          <w:rFonts w:ascii="Calibri Light" w:hAnsi="Calibri Light" w:cstheme="minorHAnsi"/>
          <w:sz w:val="24"/>
          <w:szCs w:val="24"/>
        </w:rPr>
        <w:t xml:space="preserve"> en el Magdalena. Por el Oeste con el departamento del Cauca en una extensión de 23 km, desde el nacimiento del río Desbaratado hasta la cima del nevado del Huila. Con el departamento del Valle del Cauca en una extensión de 115 km, desde el divorcio de las aguas de los ríos Barragán y Tibí, hasta el nacimiento del río Desbaratado en la cordillera Central. Caracterización del departamento Con el departamento del Quindío en una extensión de 90 km, desde la cima del nevado del Quindío, por toda la cordillera Central hasta el divorcio de aguas de los ríos Barragán y Tibí. Con el departamento de Risaralda en una extensión de 12 km, desde el pico central del nevado de Santa Isabel, hasta la cima del nevado del Quindío</w:t>
      </w:r>
      <w:r w:rsidR="001700B0" w:rsidRPr="00AF6B80">
        <w:rPr>
          <w:rFonts w:ascii="Calibri Light" w:hAnsi="Calibri Light" w:cstheme="minorHAnsi"/>
          <w:sz w:val="24"/>
          <w:szCs w:val="24"/>
        </w:rPr>
        <w:t>.</w:t>
      </w:r>
    </w:p>
    <w:p w:rsidR="00872C25" w:rsidRPr="00AF6B80" w:rsidRDefault="00872C25" w:rsidP="003E5D2F">
      <w:pPr>
        <w:spacing w:after="0"/>
        <w:jc w:val="both"/>
        <w:rPr>
          <w:rFonts w:ascii="Calibri Light" w:hAnsi="Calibri Light" w:cstheme="minorHAnsi"/>
          <w:sz w:val="24"/>
          <w:szCs w:val="24"/>
        </w:rPr>
      </w:pPr>
    </w:p>
    <w:p w:rsidR="00B01C71" w:rsidRDefault="00B01C71" w:rsidP="003E5D2F">
      <w:pPr>
        <w:spacing w:after="0"/>
        <w:jc w:val="both"/>
        <w:rPr>
          <w:rFonts w:ascii="Calibri Light" w:hAnsi="Calibri Light" w:cstheme="minorHAnsi"/>
          <w:sz w:val="24"/>
          <w:szCs w:val="24"/>
        </w:rPr>
      </w:pPr>
    </w:p>
    <w:p w:rsidR="0073764E" w:rsidRPr="00AF6B80" w:rsidRDefault="0073764E" w:rsidP="003E5D2F">
      <w:pPr>
        <w:spacing w:after="0"/>
        <w:jc w:val="both"/>
        <w:rPr>
          <w:rFonts w:ascii="Calibri Light" w:hAnsi="Calibri Light" w:cstheme="minorHAnsi"/>
          <w:sz w:val="24"/>
          <w:szCs w:val="24"/>
        </w:rPr>
      </w:pPr>
    </w:p>
    <w:p w:rsidR="003B3CD5" w:rsidRPr="00AF6B80" w:rsidRDefault="00D8696D" w:rsidP="003E5D2F">
      <w:pPr>
        <w:spacing w:after="0"/>
        <w:jc w:val="both"/>
        <w:rPr>
          <w:rFonts w:ascii="Calibri Light" w:hAnsi="Calibri Light" w:cstheme="minorHAnsi"/>
          <w:sz w:val="24"/>
          <w:szCs w:val="24"/>
        </w:rPr>
      </w:pPr>
      <w:r w:rsidRPr="00AF6B80">
        <w:rPr>
          <w:rFonts w:ascii="Calibri Light" w:hAnsi="Calibri Light" w:cstheme="minorHAnsi"/>
          <w:b/>
          <w:sz w:val="24"/>
          <w:szCs w:val="24"/>
        </w:rPr>
        <w:t>Mapa No. 1- División Político administrativa del Departamento del Tolima</w:t>
      </w:r>
    </w:p>
    <w:p w:rsidR="00FB2EFC" w:rsidRPr="00AF6B80" w:rsidRDefault="005420C9" w:rsidP="003E5D2F">
      <w:pPr>
        <w:spacing w:after="0"/>
        <w:jc w:val="center"/>
        <w:rPr>
          <w:rFonts w:ascii="Calibri Light" w:hAnsi="Calibri Light" w:cstheme="minorHAnsi"/>
          <w:sz w:val="24"/>
          <w:szCs w:val="24"/>
        </w:rPr>
      </w:pPr>
      <w:r w:rsidRPr="00AF6B80">
        <w:rPr>
          <w:rFonts w:ascii="Calibri Light" w:hAnsi="Calibri Light" w:cstheme="minorHAnsi"/>
          <w:noProof/>
          <w:sz w:val="24"/>
          <w:szCs w:val="24"/>
        </w:rPr>
        <mc:AlternateContent>
          <mc:Choice Requires="wps">
            <w:drawing>
              <wp:anchor distT="0" distB="0" distL="114300" distR="114300" simplePos="0" relativeHeight="251662336" behindDoc="0" locked="0" layoutInCell="1" allowOverlap="1" wp14:anchorId="336BFDA9" wp14:editId="50EF0034">
                <wp:simplePos x="0" y="0"/>
                <wp:positionH relativeFrom="column">
                  <wp:posOffset>3316605</wp:posOffset>
                </wp:positionH>
                <wp:positionV relativeFrom="paragraph">
                  <wp:posOffset>2610485</wp:posOffset>
                </wp:positionV>
                <wp:extent cx="171450" cy="769620"/>
                <wp:effectExtent l="19050" t="19050" r="38100" b="30480"/>
                <wp:wrapNone/>
                <wp:docPr id="1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769620"/>
                        </a:xfrm>
                        <a:prstGeom prst="ellipse">
                          <a:avLst/>
                        </a:prstGeom>
                        <a:noFill/>
                        <a:ln w="57150">
                          <a:solidFill>
                            <a:srgbClr val="FF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754FA" id="Oval 5" o:spid="_x0000_s1026" style="position:absolute;margin-left:261.15pt;margin-top:205.55pt;width:13.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JCGgIAABAEAAAOAAAAZHJzL2Uyb0RvYy54bWysU9tu2zAMfR+wfxD0vjoOclmNOEXRLsOA&#10;bi3Q7QMYWY6FyaJGKXG6rx8lp222vQ3Tg0CK1BHPIbW6OvZWHDQFg66W5cVECu0UNsbtavnt6+bd&#10;eylCBNeARadr+aSDvFq/fbMafKWn2KFtNAkGcaEafC27GH1VFEF1uodwgV47DrZIPUR2aVc0BAOj&#10;97aYTiaLYkBqPKHSIfDp7RiU64zftlrF+7YNOgpbS64t5p3yvk17sV5BtSPwnVGnMuAfqujBOH70&#10;BeoWIog9mb+geqMIA7bxQmFfYNsapTMHZlNO/mDz2IHXmQuLE/yLTOH/waovhwcSpuHeLaRw0HOP&#10;7g9gxTxJM/hQccajf6BELvg7VN+DcHjTgdvpayIcOg0NF1Sm/OK3C8kJfFVsh8/YMDDsI2aVji31&#10;CZD5i2NuxtNLM/QxCsWH5bKczbllikPLxeVimptVQPV82VOIHzX2Ihm11NYaH5JcUMHhLsRUD1TP&#10;WenY4cZYm1tunRhqOV+W/ESmhtY0KZod2m1vLAnWoZabzYRXZscKnKcR7l2T0ZIGH052BGNHm1+3&#10;LuExpVM9z5KM0m6xeWJ5CMex5G/ERof0U4qBR7KW4cceSEthPzmW+LKczdIMZ2c2X7Iigs4j2/MI&#10;OMVQtYxSjOZNHOd+78nsOn6pzMwdXnNbWpP1SvWNVZ2ayWOXZTx9kTTX537Oev3I618AAAD//wMA&#10;UEsDBBQABgAIAAAAIQDulggg4gAAAAsBAAAPAAAAZHJzL2Rvd25yZXYueG1sTI9PS8NAEMXvgt9h&#10;GcFLsZs/jbQxmyJCRaEIVtHrNjtNgtnZmN200U/veNLbzLzHm98r1pPtxBEH3zpSEM8jEEiVMy3V&#10;Cl5fNldLED5oMrpzhAq+0MO6PD8rdG7ciZ7xuAu14BDyuVbQhNDnUvqqQav93PVIrB3cYHXgdail&#10;GfSJw20nkyi6lla3xB8a3eNdg9XHbrQKFrPV+D08pLQ8bD/v3zZtNnt/elTq8mK6vQERcAp/ZvjF&#10;Z3QomWnvRjJedAqyJEnZymFxHINgR7ZY8WXPQ8qSLAv5v0P5AwAA//8DAFBLAQItABQABgAIAAAA&#10;IQC2gziS/gAAAOEBAAATAAAAAAAAAAAAAAAAAAAAAABbQ29udGVudF9UeXBlc10ueG1sUEsBAi0A&#10;FAAGAAgAAAAhADj9If/WAAAAlAEAAAsAAAAAAAAAAAAAAAAALwEAAF9yZWxzLy5yZWxzUEsBAi0A&#10;FAAGAAgAAAAhAGrEckIaAgAAEAQAAA4AAAAAAAAAAAAAAAAALgIAAGRycy9lMm9Eb2MueG1sUEsB&#10;Ai0AFAAGAAgAAAAhAO6WCCDiAAAACwEAAA8AAAAAAAAAAAAAAAAAdAQAAGRycy9kb3ducmV2Lnht&#10;bFBLBQYAAAAABAAEAPMAAACDBQAAAAA=&#10;" filled="f" strokecolor="red" strokeweight="4.5pt"/>
            </w:pict>
          </mc:Fallback>
        </mc:AlternateContent>
      </w:r>
      <w:r w:rsidRPr="00AF6B80">
        <w:rPr>
          <w:rFonts w:ascii="Calibri Light" w:hAnsi="Calibri Light" w:cstheme="minorHAnsi"/>
          <w:noProof/>
          <w:sz w:val="24"/>
          <w:szCs w:val="24"/>
        </w:rPr>
        <mc:AlternateContent>
          <mc:Choice Requires="wps">
            <w:drawing>
              <wp:anchor distT="0" distB="0" distL="114300" distR="114300" simplePos="0" relativeHeight="251661312" behindDoc="0" locked="0" layoutInCell="1" allowOverlap="1" wp14:anchorId="7BE7B37D" wp14:editId="02DDB222">
                <wp:simplePos x="0" y="0"/>
                <wp:positionH relativeFrom="column">
                  <wp:posOffset>3430905</wp:posOffset>
                </wp:positionH>
                <wp:positionV relativeFrom="paragraph">
                  <wp:posOffset>1767205</wp:posOffset>
                </wp:positionV>
                <wp:extent cx="320040" cy="645795"/>
                <wp:effectExtent l="19050" t="19050" r="41910" b="40005"/>
                <wp:wrapNone/>
                <wp:docPr id="1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645795"/>
                        </a:xfrm>
                        <a:prstGeom prst="ellipse">
                          <a:avLst/>
                        </a:prstGeom>
                        <a:noFill/>
                        <a:ln w="57150">
                          <a:solidFill>
                            <a:srgbClr val="FF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437D3EB" id="Oval 4" o:spid="_x0000_s1026" style="position:absolute;margin-left:270.15pt;margin-top:139.15pt;width:25.2pt;height:5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2RFwIAABAEAAAOAAAAZHJzL2Uyb0RvYy54bWysU8Fu2zAMvQ/YPwi6L7azpF2NOEWRLsOA&#10;ri3Q7QMUWY6FyaJGKXGyrx8lO1m63Yb5YJAi9Ui+Ry1uD51he4Veg614Mck5U1ZCre224t++rt99&#10;4MwHYWthwKqKH5Xnt8u3bxa9K9UUWjC1QkYg1pe9q3gbgiuzzMtWdcJPwClLwQawE4Fc3GY1ip7Q&#10;O5NN8/wq6wFrhyCV93R6PwT5MuE3jZLhqWm8CsxUnHoL6Y/pv4n/bLkQ5RaFa7Uc2xD/0EUntKWi&#10;Z6h7EQTbof4LqtMSwUMTJhK6DJpGS5VmoGmK/I9pXlrhVJqFyPHuTJP/f7Dycf+MTNek3ZwzKzrS&#10;6GkvDJtFanrnS8p4cc8Yh/PuAeR3zyysWmG36g4R+laJmhoqYn726kJ0PF1lm/4L1AQsdgESS4cG&#10;uwhI87NDEuN4FkMdApN0+J7knZFkkkJXs/n1zTxVEOXpskMfPinoWDQqrozRzke6RCn2Dz7EfkR5&#10;yorHFtbamCS5sayv+Py6mOfphgej6xhNc+J2szLIiIeKr9c5fWPtV2kIO1sntMjBx9EOQpvBpurG&#10;RjwaaeznRMlA7QbqI9GDMKwlPSMyWsCfnPW0khX3P3YCFWfmsyWKb4pZJCQkhxiZkoOXkc1lRFhJ&#10;UBUPnA3mKgx7v3Ooty1VKtLkFu5IlkYnvmJ/Q1ejmLR2icbxicS9vvRT1u+HvPwFAAD//wMAUEsD&#10;BBQABgAIAAAAIQCrIwTN5AAAAAsBAAAPAAAAZHJzL2Rvd25yZXYueG1sTI9RS8MwEMffBb9DOMGX&#10;sSWuq+tqr0OEiYIIbqKvWZO1xeZSk3Srfnrjk77dcT/+9/sX69F07Kidby0hXM0EME2VVS3VCK+7&#10;zTQD5oMkJTtLGuFLe1iX52eFzJU90Ys+bkPNYgj5XCI0IfQ5575qtJF+ZntN8XawzsgQV1dz5eQp&#10;hpuOz4W45ka2FD80std3ja4+toNBWExWw7d7SCg7PH3ev23adPL+/Ih4eTHe3gALegx/MPzqR3Uo&#10;o9PeDqQ86xDShUgiijBfZnGIRLoSS2B7hCQTAnhZ8P8dyh8AAAD//wMAUEsBAi0AFAAGAAgAAAAh&#10;ALaDOJL+AAAA4QEAABMAAAAAAAAAAAAAAAAAAAAAAFtDb250ZW50X1R5cGVzXS54bWxQSwECLQAU&#10;AAYACAAAACEAOP0h/9YAAACUAQAACwAAAAAAAAAAAAAAAAAvAQAAX3JlbHMvLnJlbHNQSwECLQAU&#10;AAYACAAAACEAHwt9kRcCAAAQBAAADgAAAAAAAAAAAAAAAAAuAgAAZHJzL2Uyb0RvYy54bWxQSwEC&#10;LQAUAAYACAAAACEAqyMEzeQAAAALAQAADwAAAAAAAAAAAAAAAABxBAAAZHJzL2Rvd25yZXYueG1s&#10;UEsFBgAAAAAEAAQA8wAAAIIFAAAAAA==&#10;" filled="f" strokecolor="red" strokeweight="4.5pt"/>
            </w:pict>
          </mc:Fallback>
        </mc:AlternateContent>
      </w:r>
      <w:r w:rsidRPr="00AF6B80">
        <w:rPr>
          <w:rFonts w:ascii="Calibri Light" w:hAnsi="Calibri Light" w:cstheme="minorHAnsi"/>
          <w:noProof/>
          <w:sz w:val="24"/>
          <w:szCs w:val="24"/>
        </w:rPr>
        <mc:AlternateContent>
          <mc:Choice Requires="wps">
            <w:drawing>
              <wp:anchor distT="0" distB="0" distL="114300" distR="114300" simplePos="0" relativeHeight="251663360" behindDoc="0" locked="0" layoutInCell="1" allowOverlap="1" wp14:anchorId="0E076F3D" wp14:editId="4E432312">
                <wp:simplePos x="0" y="0"/>
                <wp:positionH relativeFrom="column">
                  <wp:posOffset>3430905</wp:posOffset>
                </wp:positionH>
                <wp:positionV relativeFrom="paragraph">
                  <wp:posOffset>768985</wp:posOffset>
                </wp:positionV>
                <wp:extent cx="320040" cy="813435"/>
                <wp:effectExtent l="19050" t="19050" r="41910" b="43815"/>
                <wp:wrapNone/>
                <wp:docPr id="1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813435"/>
                        </a:xfrm>
                        <a:prstGeom prst="ellipse">
                          <a:avLst/>
                        </a:prstGeom>
                        <a:noFill/>
                        <a:ln w="57150">
                          <a:solidFill>
                            <a:srgbClr val="FF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37560D" id="Oval 6" o:spid="_x0000_s1026" style="position:absolute;margin-left:270.15pt;margin-top:60.55pt;width:25.2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jGQIAABAEAAAOAAAAZHJzL2Uyb0RvYy54bWysU9tu2zAMfR+wfxD0vtjOpe2MOEWRLsOA&#10;bi3Q7QMUWbaFyaJGKXG6rx8lJ1m6vQ3zg0GK1CF5DrW8PfSG7RV6DbbixSTnTFkJtbZtxb993by7&#10;4cwHYWthwKqKvyjPb1dv3ywHV6opdGBqhYxArC8HV/EuBFdmmZed6oWfgFOWgg1gLwK52GY1ioHQ&#10;e5NN8/wqGwBrhyCV93R6Pwb5KuE3jZLhsWm8CsxUnHoL6Y/pv43/bLUUZYvCdVoe2xD/0EUvtKWi&#10;Z6h7EQTbof4LqtcSwUMTJhL6DJpGS5VmoGmK/I9pnjvhVJqFyPHuTJP/f7Dyy/4Jma5JuzlnVvSk&#10;0eNeGHYVqRmcLynj2T1hHM67B5DfPbOw7oRt1R0iDJ0SNTVUxPzs1YXoeLrKtsNnqAlY7AIklg4N&#10;9hGQ5meHJMbLWQx1CEzS4YzknZNkkkI3xWw+W6QKojxddujDRwU9i0bFlTHa+UiXKMX+wYfYjyhP&#10;WfHYwkYbkyQ3lg0VX1wXizzd8GB0HaNpTmy3a4OMeKj4ZpPTd6z9Kg1hZ+uEFjn4cLSD0Ga0qbqx&#10;EY9GOvZzomSkdgv1C9GDMK4lPSMyOsCfnA20khX3P3YCFWfmkyWK3xfzSEhIznxxPSUHLyPby4iw&#10;kqAqHjgbzXUY937nULcdVSrS5BbuSJZGJ75if2NXRzFp7RKNxycS9/rST1m/H/LqFwAAAP//AwBQ&#10;SwMEFAAGAAgAAAAhAGwdNwTjAAAACwEAAA8AAABkcnMvZG93bnJldi54bWxMj1FLwzAUhd8F/0O4&#10;gi9jS9q1utamQ4SJgghuoq9Ze9cWm5uapFv11xuf9PFyPs75brGedM+OaF1nSEK0EMCQKlN31Eh4&#10;3W3mK2DOK6pVbwglfKGDdXl+Vqi8Nid6wePWNyyUkMuVhNb7IefcVS1q5RZmQArZwVitfDhtw2ur&#10;TqFc9zwW4opr1VFYaNWAdy1WH9tRS0hm2fhtH5a0Ojx93r9tunT2/vwo5eXFdHsDzOPk/2D41Q/q&#10;UAanvRmpdqyXkCZiGdAQxFEELBBpJq6B7SXESRYDLwv+/4fyBwAA//8DAFBLAQItABQABgAIAAAA&#10;IQC2gziS/gAAAOEBAAATAAAAAAAAAAAAAAAAAAAAAABbQ29udGVudF9UeXBlc10ueG1sUEsBAi0A&#10;FAAGAAgAAAAhADj9If/WAAAAlAEAAAsAAAAAAAAAAAAAAAAALwEAAF9yZWxzLy5yZWxzUEsBAi0A&#10;FAAGAAgAAAAhAFbH6KMZAgAAEAQAAA4AAAAAAAAAAAAAAAAALgIAAGRycy9lMm9Eb2MueG1sUEsB&#10;Ai0AFAAGAAgAAAAhAGwdNwTjAAAACwEAAA8AAAAAAAAAAAAAAAAAcwQAAGRycy9kb3ducmV2Lnht&#10;bFBLBQYAAAAABAAEAPMAAACDBQAAAAA=&#10;" filled="f" strokecolor="red" strokeweight="4.5pt"/>
            </w:pict>
          </mc:Fallback>
        </mc:AlternateContent>
      </w:r>
      <w:r w:rsidR="00397256" w:rsidRPr="00AF6B80">
        <w:rPr>
          <w:rFonts w:ascii="Calibri Light" w:hAnsi="Calibri Light" w:cstheme="minorHAnsi"/>
          <w:noProof/>
          <w:sz w:val="24"/>
          <w:szCs w:val="24"/>
        </w:rPr>
        <w:drawing>
          <wp:inline distT="0" distB="0" distL="0" distR="0" wp14:anchorId="00A544F5" wp14:editId="5F530F31">
            <wp:extent cx="4276628" cy="4855845"/>
            <wp:effectExtent l="0" t="0" r="0" b="1905"/>
            <wp:docPr id="28" name="Imagen 7" descr="http://espanol.mapsofworld.com/wp-content/uploads/2014/05/mapa-del-to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panol.mapsofworld.com/wp-content/uploads/2014/05/mapa-del-tolima.jpg"/>
                    <pic:cNvPicPr>
                      <a:picLocks noChangeAspect="1" noChangeArrowheads="1"/>
                    </pic:cNvPicPr>
                  </pic:nvPicPr>
                  <pic:blipFill>
                    <a:blip r:embed="rId9" cstate="print"/>
                    <a:srcRect/>
                    <a:stretch>
                      <a:fillRect/>
                    </a:stretch>
                  </pic:blipFill>
                  <pic:spPr bwMode="auto">
                    <a:xfrm>
                      <a:off x="0" y="0"/>
                      <a:ext cx="4278975" cy="4858510"/>
                    </a:xfrm>
                    <a:prstGeom prst="rect">
                      <a:avLst/>
                    </a:prstGeom>
                    <a:noFill/>
                    <a:ln w="9525">
                      <a:noFill/>
                      <a:miter lim="800000"/>
                      <a:headEnd/>
                      <a:tailEnd/>
                    </a:ln>
                  </pic:spPr>
                </pic:pic>
              </a:graphicData>
            </a:graphic>
          </wp:inline>
        </w:drawing>
      </w:r>
    </w:p>
    <w:p w:rsidR="00D8613F" w:rsidRPr="00AF6B80" w:rsidRDefault="00D8613F" w:rsidP="003E5D2F">
      <w:pPr>
        <w:spacing w:after="0"/>
        <w:jc w:val="center"/>
        <w:rPr>
          <w:rFonts w:ascii="Calibri Light" w:hAnsi="Calibri Light" w:cstheme="minorHAnsi"/>
          <w:sz w:val="24"/>
          <w:szCs w:val="24"/>
        </w:rPr>
      </w:pPr>
    </w:p>
    <w:p w:rsidR="00686FE5" w:rsidRPr="00AF6B80" w:rsidRDefault="00686FE5" w:rsidP="003E5D2F">
      <w:pPr>
        <w:spacing w:after="0"/>
        <w:jc w:val="center"/>
        <w:rPr>
          <w:rFonts w:ascii="Calibri Light" w:hAnsi="Calibri Light" w:cstheme="minorHAnsi"/>
          <w:sz w:val="24"/>
          <w:szCs w:val="24"/>
        </w:rPr>
      </w:pPr>
    </w:p>
    <w:p w:rsidR="00397256" w:rsidRPr="00AF6B80" w:rsidRDefault="00082742" w:rsidP="00B01C71">
      <w:pPr>
        <w:pStyle w:val="Prrafodelista"/>
        <w:numPr>
          <w:ilvl w:val="1"/>
          <w:numId w:val="2"/>
        </w:numPr>
        <w:spacing w:after="0"/>
        <w:rPr>
          <w:rFonts w:ascii="Calibri Light" w:hAnsi="Calibri Light" w:cstheme="minorHAnsi"/>
          <w:b/>
          <w:sz w:val="24"/>
          <w:szCs w:val="24"/>
        </w:rPr>
      </w:pPr>
      <w:r w:rsidRPr="00AF6B80">
        <w:rPr>
          <w:rFonts w:ascii="Calibri Light" w:hAnsi="Calibri Light" w:cstheme="minorHAnsi"/>
          <w:b/>
          <w:sz w:val="24"/>
          <w:szCs w:val="24"/>
        </w:rPr>
        <w:t xml:space="preserve">Número de asociaciones </w:t>
      </w:r>
      <w:r w:rsidR="00397256" w:rsidRPr="00AF6B80">
        <w:rPr>
          <w:rFonts w:ascii="Calibri Light" w:hAnsi="Calibri Light" w:cstheme="minorHAnsi"/>
          <w:b/>
          <w:sz w:val="24"/>
          <w:szCs w:val="24"/>
        </w:rPr>
        <w:t>a beneficiar</w:t>
      </w:r>
      <w:r w:rsidR="002C1EC0" w:rsidRPr="00AF6B80">
        <w:rPr>
          <w:rFonts w:ascii="Calibri Light" w:hAnsi="Calibri Light" w:cstheme="minorHAnsi"/>
          <w:b/>
          <w:sz w:val="24"/>
          <w:szCs w:val="24"/>
        </w:rPr>
        <w:t xml:space="preserve"> de forma direct</w:t>
      </w:r>
      <w:r w:rsidR="00471318" w:rsidRPr="00AF6B80">
        <w:rPr>
          <w:rFonts w:ascii="Calibri Light" w:hAnsi="Calibri Light" w:cstheme="minorHAnsi"/>
          <w:b/>
          <w:sz w:val="24"/>
          <w:szCs w:val="24"/>
        </w:rPr>
        <w:t xml:space="preserve">a con Núcleos Ovinos </w:t>
      </w:r>
      <w:r w:rsidR="00B01C71" w:rsidRPr="00AF6B80">
        <w:rPr>
          <w:rFonts w:ascii="Calibri Light" w:hAnsi="Calibri Light" w:cstheme="minorHAnsi"/>
          <w:b/>
          <w:sz w:val="24"/>
          <w:szCs w:val="24"/>
        </w:rPr>
        <w:t xml:space="preserve">para repoblamiento y </w:t>
      </w:r>
      <w:r w:rsidR="00471318" w:rsidRPr="00AF6B80">
        <w:rPr>
          <w:rFonts w:ascii="Calibri Light" w:hAnsi="Calibri Light" w:cstheme="minorHAnsi"/>
          <w:b/>
          <w:sz w:val="24"/>
          <w:szCs w:val="24"/>
        </w:rPr>
        <w:t>mejora</w:t>
      </w:r>
      <w:r w:rsidR="00B01C71" w:rsidRPr="00AF6B80">
        <w:rPr>
          <w:rFonts w:ascii="Calibri Light" w:hAnsi="Calibri Light" w:cstheme="minorHAnsi"/>
          <w:b/>
          <w:sz w:val="24"/>
          <w:szCs w:val="24"/>
        </w:rPr>
        <w:t xml:space="preserve">miento </w:t>
      </w:r>
      <w:r w:rsidR="00471318" w:rsidRPr="00AF6B80">
        <w:rPr>
          <w:rFonts w:ascii="Calibri Light" w:hAnsi="Calibri Light" w:cstheme="minorHAnsi"/>
          <w:b/>
          <w:sz w:val="24"/>
          <w:szCs w:val="24"/>
        </w:rPr>
        <w:t xml:space="preserve"> </w:t>
      </w:r>
      <w:r w:rsidR="002C1EC0" w:rsidRPr="00AF6B80">
        <w:rPr>
          <w:rFonts w:ascii="Calibri Light" w:hAnsi="Calibri Light" w:cstheme="minorHAnsi"/>
          <w:b/>
          <w:sz w:val="24"/>
          <w:szCs w:val="24"/>
        </w:rPr>
        <w:t>genéti</w:t>
      </w:r>
      <w:r w:rsidR="00B01C71" w:rsidRPr="00AF6B80">
        <w:rPr>
          <w:rFonts w:ascii="Calibri Light" w:hAnsi="Calibri Light" w:cstheme="minorHAnsi"/>
          <w:b/>
          <w:sz w:val="24"/>
          <w:szCs w:val="24"/>
        </w:rPr>
        <w:t>co</w:t>
      </w:r>
      <w:r w:rsidR="004A253B" w:rsidRPr="00AF6B80">
        <w:rPr>
          <w:rFonts w:ascii="Calibri Light" w:hAnsi="Calibri Light" w:cstheme="minorHAnsi"/>
          <w:b/>
          <w:sz w:val="24"/>
          <w:szCs w:val="24"/>
        </w:rPr>
        <w:t>:</w:t>
      </w:r>
    </w:p>
    <w:p w:rsidR="004A253B" w:rsidRPr="00AF6B80" w:rsidRDefault="004A253B" w:rsidP="003E5D2F">
      <w:pPr>
        <w:pStyle w:val="Prrafodelista"/>
        <w:spacing w:after="0"/>
        <w:ind w:left="1800"/>
        <w:rPr>
          <w:rFonts w:ascii="Calibri Light" w:hAnsi="Calibri Light" w:cstheme="minorHAnsi"/>
          <w:b/>
          <w:sz w:val="24"/>
          <w:szCs w:val="24"/>
        </w:rPr>
      </w:pPr>
    </w:p>
    <w:tbl>
      <w:tblPr>
        <w:tblStyle w:val="Tablaconcuadrcula"/>
        <w:tblW w:w="0" w:type="auto"/>
        <w:tblInd w:w="392" w:type="dxa"/>
        <w:tblLook w:val="04A0" w:firstRow="1" w:lastRow="0" w:firstColumn="1" w:lastColumn="0" w:noHBand="0" w:noVBand="1"/>
      </w:tblPr>
      <w:tblGrid>
        <w:gridCol w:w="1701"/>
        <w:gridCol w:w="7229"/>
      </w:tblGrid>
      <w:tr w:rsidR="008B7A45" w:rsidRPr="00AF6B80" w:rsidTr="004A253B">
        <w:tc>
          <w:tcPr>
            <w:tcW w:w="1701" w:type="dxa"/>
          </w:tcPr>
          <w:p w:rsidR="008B7A45" w:rsidRPr="00AF6B80" w:rsidRDefault="008B7A45" w:rsidP="003E5D2F">
            <w:pPr>
              <w:spacing w:line="276" w:lineRule="auto"/>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PRODUCTO</w:t>
            </w:r>
          </w:p>
        </w:tc>
        <w:tc>
          <w:tcPr>
            <w:tcW w:w="7229" w:type="dxa"/>
          </w:tcPr>
          <w:p w:rsidR="008B7A45" w:rsidRPr="00AF6B80" w:rsidRDefault="008B7A45" w:rsidP="003E5D2F">
            <w:pPr>
              <w:spacing w:line="276" w:lineRule="auto"/>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MUNICIPIOS</w:t>
            </w:r>
          </w:p>
        </w:tc>
      </w:tr>
      <w:tr w:rsidR="008B7A45" w:rsidRPr="00AF6B80" w:rsidTr="004A253B">
        <w:tc>
          <w:tcPr>
            <w:tcW w:w="1701" w:type="dxa"/>
          </w:tcPr>
          <w:p w:rsidR="00077C5A" w:rsidRPr="00AF6B80" w:rsidRDefault="00077C5A" w:rsidP="003E5D2F">
            <w:pPr>
              <w:spacing w:line="276" w:lineRule="auto"/>
              <w:jc w:val="center"/>
              <w:rPr>
                <w:rFonts w:ascii="Calibri Light" w:hAnsi="Calibri Light" w:cstheme="minorHAnsi"/>
                <w:b/>
                <w:sz w:val="24"/>
                <w:szCs w:val="24"/>
                <w:lang w:val="es-ES"/>
              </w:rPr>
            </w:pPr>
          </w:p>
          <w:p w:rsidR="008B7A45" w:rsidRPr="00AF6B80" w:rsidRDefault="00077C5A" w:rsidP="00077C5A">
            <w:pPr>
              <w:spacing w:line="276" w:lineRule="auto"/>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Sistema Asociativo de Producción Ovina</w:t>
            </w:r>
          </w:p>
        </w:tc>
        <w:tc>
          <w:tcPr>
            <w:tcW w:w="7229" w:type="dxa"/>
          </w:tcPr>
          <w:p w:rsidR="00272769" w:rsidRPr="00AF6B80" w:rsidRDefault="00272769" w:rsidP="00077C5A">
            <w:pPr>
              <w:spacing w:line="276" w:lineRule="auto"/>
              <w:jc w:val="both"/>
              <w:rPr>
                <w:rFonts w:ascii="Calibri Light" w:hAnsi="Calibri Light" w:cstheme="minorHAnsi"/>
                <w:sz w:val="24"/>
                <w:szCs w:val="24"/>
              </w:rPr>
            </w:pPr>
          </w:p>
          <w:p w:rsidR="008B7A45" w:rsidRPr="00AF6B80" w:rsidRDefault="00FA0157" w:rsidP="0073764E">
            <w:pPr>
              <w:spacing w:line="276" w:lineRule="auto"/>
              <w:jc w:val="both"/>
              <w:rPr>
                <w:rFonts w:ascii="Calibri Light" w:hAnsi="Calibri Light" w:cstheme="minorHAnsi"/>
                <w:b/>
                <w:sz w:val="24"/>
                <w:szCs w:val="24"/>
                <w:lang w:val="es-ES"/>
              </w:rPr>
            </w:pPr>
            <w:proofErr w:type="spellStart"/>
            <w:r w:rsidRPr="00AF6B80">
              <w:rPr>
                <w:rFonts w:ascii="Calibri Light" w:hAnsi="Calibri Light" w:cstheme="minorHAnsi"/>
                <w:sz w:val="24"/>
                <w:szCs w:val="24"/>
              </w:rPr>
              <w:t>Coyaima</w:t>
            </w:r>
            <w:proofErr w:type="spellEnd"/>
            <w:r w:rsidRPr="00AF6B80">
              <w:rPr>
                <w:rFonts w:ascii="Calibri Light" w:hAnsi="Calibri Light" w:cstheme="minorHAnsi"/>
                <w:sz w:val="24"/>
                <w:szCs w:val="24"/>
              </w:rPr>
              <w:t xml:space="preserve">, Guamo, Espinal, Saldaña, Purificación, Suarez, Flandes, Coello, Líbano, Lérida,  </w:t>
            </w:r>
            <w:proofErr w:type="spellStart"/>
            <w:r w:rsidRPr="00AF6B80">
              <w:rPr>
                <w:rFonts w:ascii="Calibri Light" w:hAnsi="Calibri Light" w:cstheme="minorHAnsi"/>
                <w:sz w:val="24"/>
                <w:szCs w:val="24"/>
              </w:rPr>
              <w:t>Ambalema</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Natagaima</w:t>
            </w:r>
            <w:proofErr w:type="spellEnd"/>
            <w:r w:rsidRPr="00AF6B80">
              <w:rPr>
                <w:rFonts w:ascii="Calibri Light" w:hAnsi="Calibri Light" w:cstheme="minorHAnsi"/>
                <w:sz w:val="24"/>
                <w:szCs w:val="24"/>
              </w:rPr>
              <w:t xml:space="preserve">, Ortega, Carmen de </w:t>
            </w:r>
            <w:proofErr w:type="spellStart"/>
            <w:r w:rsidRPr="00AF6B80">
              <w:rPr>
                <w:rFonts w:ascii="Calibri Light" w:hAnsi="Calibri Light" w:cstheme="minorHAnsi"/>
                <w:sz w:val="24"/>
                <w:szCs w:val="24"/>
              </w:rPr>
              <w:t>apicala</w:t>
            </w:r>
            <w:proofErr w:type="spellEnd"/>
            <w:r w:rsidRPr="00AF6B80">
              <w:rPr>
                <w:rFonts w:ascii="Calibri Light" w:hAnsi="Calibri Light" w:cstheme="minorHAnsi"/>
                <w:sz w:val="24"/>
                <w:szCs w:val="24"/>
              </w:rPr>
              <w:t xml:space="preserve"> é </w:t>
            </w:r>
            <w:proofErr w:type="spellStart"/>
            <w:r w:rsidR="0073764E">
              <w:rPr>
                <w:rFonts w:ascii="Calibri Light" w:hAnsi="Calibri Light" w:cstheme="minorHAnsi"/>
                <w:sz w:val="24"/>
                <w:szCs w:val="24"/>
              </w:rPr>
              <w:t>Ic</w:t>
            </w:r>
            <w:r w:rsidRPr="00AF6B80">
              <w:rPr>
                <w:rFonts w:ascii="Calibri Light" w:hAnsi="Calibri Light" w:cstheme="minorHAnsi"/>
                <w:sz w:val="24"/>
                <w:szCs w:val="24"/>
              </w:rPr>
              <w:t>ononzo</w:t>
            </w:r>
            <w:proofErr w:type="spellEnd"/>
          </w:p>
        </w:tc>
      </w:tr>
    </w:tbl>
    <w:p w:rsidR="008B7A45" w:rsidRPr="00AF6B80" w:rsidRDefault="008B7A45" w:rsidP="003E5D2F">
      <w:pPr>
        <w:rPr>
          <w:rFonts w:ascii="Calibri Light" w:hAnsi="Calibri Light" w:cstheme="minorHAnsi"/>
          <w:b/>
          <w:sz w:val="24"/>
          <w:szCs w:val="24"/>
        </w:rPr>
      </w:pPr>
    </w:p>
    <w:p w:rsidR="008B7A45" w:rsidRPr="00AF6B80" w:rsidRDefault="00872C25" w:rsidP="00B01C71">
      <w:pPr>
        <w:pStyle w:val="Prrafodelista"/>
        <w:numPr>
          <w:ilvl w:val="2"/>
          <w:numId w:val="16"/>
        </w:numPr>
        <w:rPr>
          <w:rFonts w:ascii="Calibri Light" w:hAnsi="Calibri Light" w:cstheme="minorHAnsi"/>
          <w:b/>
          <w:sz w:val="24"/>
          <w:szCs w:val="24"/>
          <w:lang w:val="es-ES"/>
        </w:rPr>
      </w:pPr>
      <w:r w:rsidRPr="00AF6B80">
        <w:rPr>
          <w:rFonts w:ascii="Calibri Light" w:hAnsi="Calibri Light" w:cstheme="minorHAnsi"/>
          <w:b/>
          <w:sz w:val="24"/>
          <w:szCs w:val="24"/>
          <w:lang w:val="es-ES"/>
        </w:rPr>
        <w:t>POBLACIÓN</w:t>
      </w:r>
      <w:r w:rsidR="008B7A45" w:rsidRPr="00AF6B80">
        <w:rPr>
          <w:rFonts w:ascii="Calibri Light" w:hAnsi="Calibri Light" w:cstheme="minorHAnsi"/>
          <w:b/>
          <w:sz w:val="24"/>
          <w:szCs w:val="24"/>
          <w:lang w:val="es-ES"/>
        </w:rPr>
        <w:t xml:space="preserve"> A BENEFICIAR</w:t>
      </w:r>
    </w:p>
    <w:tbl>
      <w:tblPr>
        <w:tblStyle w:val="Tablaconcuadrcula"/>
        <w:tblW w:w="0" w:type="auto"/>
        <w:jc w:val="center"/>
        <w:tblLook w:val="04A0" w:firstRow="1" w:lastRow="0" w:firstColumn="1" w:lastColumn="0" w:noHBand="0" w:noVBand="1"/>
      </w:tblPr>
      <w:tblGrid>
        <w:gridCol w:w="2475"/>
        <w:gridCol w:w="7239"/>
      </w:tblGrid>
      <w:tr w:rsidR="009F6737" w:rsidRPr="00AF6B80" w:rsidTr="003E5D2F">
        <w:trPr>
          <w:jc w:val="center"/>
        </w:trPr>
        <w:tc>
          <w:tcPr>
            <w:tcW w:w="3079" w:type="dxa"/>
          </w:tcPr>
          <w:p w:rsidR="009F6737" w:rsidRPr="00AF6B80" w:rsidRDefault="009F6737" w:rsidP="003E5D2F">
            <w:pPr>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PRODUCTO</w:t>
            </w:r>
          </w:p>
        </w:tc>
        <w:tc>
          <w:tcPr>
            <w:tcW w:w="4957" w:type="dxa"/>
          </w:tcPr>
          <w:p w:rsidR="009F6737" w:rsidRPr="00AF6B80" w:rsidRDefault="009F6737" w:rsidP="00DD7DA4">
            <w:pPr>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ASOCIACIONES</w:t>
            </w:r>
          </w:p>
        </w:tc>
      </w:tr>
      <w:tr w:rsidR="009F6737" w:rsidRPr="00AF6B80" w:rsidTr="003E5D2F">
        <w:trPr>
          <w:jc w:val="center"/>
        </w:trPr>
        <w:tc>
          <w:tcPr>
            <w:tcW w:w="3079" w:type="dxa"/>
          </w:tcPr>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p>
          <w:p w:rsidR="009F6737" w:rsidRPr="00AF6B80" w:rsidRDefault="009F6737" w:rsidP="003E5D2F">
            <w:pPr>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 xml:space="preserve">SISTEMAS ASOCIATIVOS DE PRODUCCIÓN OVINA </w:t>
            </w:r>
          </w:p>
          <w:p w:rsidR="009F6737" w:rsidRPr="00AF6B80" w:rsidRDefault="009F6737" w:rsidP="003E5D2F">
            <w:pPr>
              <w:rPr>
                <w:rFonts w:ascii="Calibri Light" w:hAnsi="Calibri Light" w:cstheme="minorHAnsi"/>
                <w:b/>
                <w:sz w:val="24"/>
                <w:szCs w:val="24"/>
                <w:lang w:val="es-ES"/>
              </w:rPr>
            </w:pPr>
          </w:p>
        </w:tc>
        <w:tc>
          <w:tcPr>
            <w:tcW w:w="4957" w:type="dxa"/>
            <w:vAlign w:val="center"/>
          </w:tcPr>
          <w:p w:rsidR="009F6737" w:rsidRPr="00AF6B80" w:rsidRDefault="009F6737" w:rsidP="003E5D2F">
            <w:pPr>
              <w:rPr>
                <w:rFonts w:ascii="Calibri Light" w:hAnsi="Calibri Light" w:cstheme="minorHAnsi"/>
                <w:sz w:val="24"/>
                <w:szCs w:val="24"/>
                <w:lang w:val="es-ES"/>
              </w:rPr>
            </w:pPr>
          </w:p>
          <w:p w:rsidR="009F6737" w:rsidRPr="00AF6B80" w:rsidRDefault="009F6737"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ASOPROVISAL</w:t>
            </w:r>
          </w:p>
          <w:p w:rsidR="00DD7DA4" w:rsidRPr="00AF6B80" w:rsidRDefault="009F6737"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 xml:space="preserve">ASOR </w:t>
            </w:r>
          </w:p>
          <w:p w:rsidR="00DD7DA4" w:rsidRPr="00AF6B80" w:rsidRDefault="009F6737"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ASPROCOES</w:t>
            </w:r>
            <w:r w:rsidR="00DD7DA4" w:rsidRPr="00AF6B80">
              <w:rPr>
                <w:rFonts w:ascii="Calibri Light" w:hAnsi="Calibri Light" w:cstheme="minorHAnsi"/>
                <w:sz w:val="24"/>
                <w:szCs w:val="24"/>
                <w:lang w:val="es-ES"/>
              </w:rPr>
              <w:t xml:space="preserve"> *</w:t>
            </w:r>
          </w:p>
          <w:p w:rsidR="00DD7DA4" w:rsidRPr="00AF6B80" w:rsidRDefault="009F6737"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ASOMUCAF</w:t>
            </w:r>
          </w:p>
          <w:p w:rsidR="00DD7DA4" w:rsidRPr="00AF6B80" w:rsidRDefault="009F6737"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ACAESMUR</w:t>
            </w:r>
          </w:p>
          <w:p w:rsidR="00DD7DA4" w:rsidRPr="00AF6B80" w:rsidRDefault="00DD7DA4"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ASOPICOL</w:t>
            </w:r>
          </w:p>
          <w:p w:rsidR="00DD7DA4" w:rsidRPr="00AF6B80" w:rsidRDefault="00DD7DA4"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AGROADENTRO</w:t>
            </w:r>
          </w:p>
          <w:p w:rsidR="00DD7DA4" w:rsidRPr="00AF6B80" w:rsidRDefault="00DD7DA4"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ASOCIACIÓN MUJER RURAL ICONONZO</w:t>
            </w:r>
          </w:p>
          <w:p w:rsidR="00DD7DA4" w:rsidRPr="00AF6B80" w:rsidRDefault="00DD7DA4"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ASOCIACIÓN OVINO-CAPRINA DE CARMEN DE APICALA.</w:t>
            </w:r>
          </w:p>
          <w:p w:rsidR="00DD7DA4" w:rsidRPr="00AF6B80" w:rsidRDefault="00DD7DA4"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 xml:space="preserve">ASODELICIAS </w:t>
            </w:r>
          </w:p>
          <w:p w:rsidR="00DD7DA4" w:rsidRPr="00AF6B80" w:rsidRDefault="00DD7DA4"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COOPGANAPURI</w:t>
            </w:r>
          </w:p>
          <w:p w:rsidR="005420C9" w:rsidRDefault="005420C9" w:rsidP="00B01C71">
            <w:pPr>
              <w:pStyle w:val="Prrafodelista"/>
              <w:numPr>
                <w:ilvl w:val="3"/>
                <w:numId w:val="1"/>
              </w:numPr>
              <w:rPr>
                <w:rFonts w:ascii="Calibri Light" w:hAnsi="Calibri Light" w:cstheme="minorHAnsi"/>
                <w:sz w:val="24"/>
                <w:szCs w:val="24"/>
                <w:lang w:val="es-ES"/>
              </w:rPr>
            </w:pPr>
            <w:r w:rsidRPr="00AF6B80">
              <w:rPr>
                <w:rFonts w:ascii="Calibri Light" w:hAnsi="Calibri Light" w:cstheme="minorHAnsi"/>
                <w:sz w:val="24"/>
                <w:szCs w:val="24"/>
                <w:lang w:val="es-ES"/>
              </w:rPr>
              <w:t>ASOPEGASU</w:t>
            </w:r>
          </w:p>
          <w:p w:rsidR="00315AEA" w:rsidRPr="00AF6B80" w:rsidRDefault="00315AEA" w:rsidP="00B01C71">
            <w:pPr>
              <w:pStyle w:val="Prrafodelista"/>
              <w:numPr>
                <w:ilvl w:val="3"/>
                <w:numId w:val="1"/>
              </w:numPr>
              <w:rPr>
                <w:rFonts w:ascii="Calibri Light" w:hAnsi="Calibri Light" w:cstheme="minorHAnsi"/>
                <w:sz w:val="24"/>
                <w:szCs w:val="24"/>
                <w:lang w:val="es-ES"/>
              </w:rPr>
            </w:pPr>
            <w:r>
              <w:rPr>
                <w:rFonts w:ascii="Calibri Light" w:hAnsi="Calibri Light" w:cstheme="minorHAnsi"/>
                <w:sz w:val="24"/>
                <w:szCs w:val="24"/>
                <w:lang w:val="es-ES"/>
              </w:rPr>
              <w:t xml:space="preserve">ASOPEGAN </w:t>
            </w:r>
          </w:p>
          <w:p w:rsidR="009F6737" w:rsidRPr="00AF6B80" w:rsidRDefault="00315AEA" w:rsidP="00315AEA">
            <w:pPr>
              <w:rPr>
                <w:rFonts w:ascii="Calibri Light" w:hAnsi="Calibri Light" w:cstheme="minorHAnsi"/>
                <w:sz w:val="24"/>
                <w:szCs w:val="24"/>
                <w:lang w:val="es-ES"/>
              </w:rPr>
            </w:pPr>
            <w:r>
              <w:rPr>
                <w:rFonts w:ascii="Calibri Light" w:hAnsi="Calibri Light" w:cstheme="minorHAnsi"/>
                <w:sz w:val="24"/>
                <w:szCs w:val="24"/>
                <w:lang w:val="es-ES"/>
              </w:rPr>
              <w:t>*</w:t>
            </w:r>
            <w:r w:rsidR="005420C9" w:rsidRPr="00AF6B80">
              <w:rPr>
                <w:rFonts w:ascii="Calibri Light" w:hAnsi="Calibri Light" w:cstheme="minorHAnsi"/>
                <w:sz w:val="24"/>
                <w:szCs w:val="24"/>
                <w:lang w:val="es-ES"/>
              </w:rPr>
              <w:t>ASOCIACIÓN</w:t>
            </w:r>
            <w:r w:rsidR="00DD7DA4" w:rsidRPr="00AF6B80">
              <w:rPr>
                <w:rFonts w:ascii="Calibri Light" w:hAnsi="Calibri Light" w:cstheme="minorHAnsi"/>
                <w:sz w:val="24"/>
                <w:szCs w:val="24"/>
                <w:lang w:val="es-ES"/>
              </w:rPr>
              <w:t xml:space="preserve"> PRESENTE EN </w:t>
            </w:r>
            <w:r>
              <w:rPr>
                <w:rFonts w:ascii="Calibri Light" w:hAnsi="Calibri Light" w:cstheme="minorHAnsi"/>
                <w:sz w:val="24"/>
                <w:szCs w:val="24"/>
                <w:lang w:val="es-ES"/>
              </w:rPr>
              <w:t xml:space="preserve">DOS </w:t>
            </w:r>
            <w:r w:rsidR="00DD7DA4" w:rsidRPr="00AF6B80">
              <w:rPr>
                <w:rFonts w:ascii="Calibri Light" w:hAnsi="Calibri Light" w:cstheme="minorHAnsi"/>
                <w:sz w:val="24"/>
                <w:szCs w:val="24"/>
                <w:lang w:val="es-ES"/>
              </w:rPr>
              <w:t>MUNICIPIOS</w:t>
            </w:r>
          </w:p>
        </w:tc>
      </w:tr>
      <w:tr w:rsidR="00823A11" w:rsidRPr="00AF6B80" w:rsidTr="003E5D2F">
        <w:trPr>
          <w:jc w:val="center"/>
        </w:trPr>
        <w:tc>
          <w:tcPr>
            <w:tcW w:w="3079" w:type="dxa"/>
            <w:vMerge w:val="restart"/>
          </w:tcPr>
          <w:p w:rsidR="00823A11" w:rsidRPr="00AF6B80" w:rsidRDefault="00823A11" w:rsidP="003E5D2F">
            <w:pPr>
              <w:jc w:val="center"/>
              <w:rPr>
                <w:rFonts w:ascii="Calibri Light" w:hAnsi="Calibri Light" w:cstheme="minorHAnsi"/>
                <w:b/>
                <w:sz w:val="24"/>
                <w:szCs w:val="24"/>
                <w:lang w:val="es-ES"/>
              </w:rPr>
            </w:pPr>
          </w:p>
          <w:p w:rsidR="00823A11" w:rsidRPr="00AF6B80" w:rsidRDefault="00823A11" w:rsidP="003E5D2F">
            <w:pPr>
              <w:jc w:val="center"/>
              <w:rPr>
                <w:rFonts w:ascii="Calibri Light" w:hAnsi="Calibri Light" w:cstheme="minorHAnsi"/>
                <w:b/>
                <w:sz w:val="24"/>
                <w:szCs w:val="24"/>
                <w:lang w:val="es-ES"/>
              </w:rPr>
            </w:pPr>
          </w:p>
          <w:p w:rsidR="00823A11" w:rsidRPr="00AF6B80" w:rsidRDefault="00823A11" w:rsidP="003E5D2F">
            <w:pPr>
              <w:jc w:val="center"/>
              <w:rPr>
                <w:rFonts w:ascii="Calibri Light" w:hAnsi="Calibri Light" w:cstheme="minorHAnsi"/>
                <w:b/>
                <w:sz w:val="24"/>
                <w:szCs w:val="24"/>
                <w:lang w:val="es-ES"/>
              </w:rPr>
            </w:pPr>
          </w:p>
          <w:p w:rsidR="00823A11" w:rsidRPr="00AF6B80" w:rsidRDefault="00823A11" w:rsidP="003E5D2F">
            <w:pPr>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 xml:space="preserve">SISTEMAS ASOCIATIVOS DE PRODUCCIÓN OVINA </w:t>
            </w:r>
          </w:p>
          <w:p w:rsidR="00823A11" w:rsidRPr="00AF6B80" w:rsidRDefault="00823A11" w:rsidP="00FE5D86">
            <w:pPr>
              <w:jc w:val="center"/>
              <w:rPr>
                <w:rFonts w:ascii="Calibri Light" w:hAnsi="Calibri Light" w:cstheme="minorHAnsi"/>
                <w:b/>
                <w:sz w:val="24"/>
                <w:szCs w:val="24"/>
                <w:lang w:val="es-ES"/>
              </w:rPr>
            </w:pPr>
          </w:p>
          <w:p w:rsidR="00823A11" w:rsidRPr="00AF6B80" w:rsidRDefault="00823A11" w:rsidP="00823A11">
            <w:pPr>
              <w:jc w:val="center"/>
              <w:rPr>
                <w:rFonts w:ascii="Calibri Light" w:hAnsi="Calibri Light" w:cstheme="minorHAnsi"/>
                <w:b/>
                <w:sz w:val="24"/>
                <w:szCs w:val="24"/>
                <w:lang w:val="es-ES"/>
              </w:rPr>
            </w:pPr>
          </w:p>
        </w:tc>
        <w:tc>
          <w:tcPr>
            <w:tcW w:w="4957" w:type="dxa"/>
            <w:vAlign w:val="center"/>
          </w:tcPr>
          <w:p w:rsidR="00823A11" w:rsidRPr="00AF6B80" w:rsidRDefault="00823A11" w:rsidP="00823A11">
            <w:pPr>
              <w:ind w:left="36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RESGUARDOS</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823A11" w:rsidP="007925E0">
            <w:pPr>
              <w:pStyle w:val="Prrafodelista"/>
              <w:numPr>
                <w:ilvl w:val="0"/>
                <w:numId w:val="26"/>
              </w:numPr>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Resguardo Indígena </w:t>
            </w:r>
            <w:proofErr w:type="spellStart"/>
            <w:r w:rsidRPr="00AF6B80">
              <w:rPr>
                <w:rFonts w:ascii="Calibri Light" w:hAnsi="Calibri Light" w:cstheme="minorHAnsi"/>
                <w:sz w:val="24"/>
                <w:szCs w:val="24"/>
                <w:lang w:val="es-ES"/>
              </w:rPr>
              <w:t>Barzaloza</w:t>
            </w:r>
            <w:proofErr w:type="spellEnd"/>
            <w:r w:rsidRPr="00AF6B80">
              <w:rPr>
                <w:rFonts w:ascii="Calibri Light" w:hAnsi="Calibri Light" w:cstheme="minorHAnsi"/>
                <w:sz w:val="24"/>
                <w:szCs w:val="24"/>
                <w:lang w:val="es-ES"/>
              </w:rPr>
              <w:t xml:space="preserve">  </w:t>
            </w:r>
            <w:proofErr w:type="spellStart"/>
            <w:r w:rsidRPr="00AF6B80">
              <w:rPr>
                <w:rFonts w:ascii="Calibri Light" w:hAnsi="Calibri Light" w:cstheme="minorHAnsi"/>
                <w:sz w:val="24"/>
                <w:szCs w:val="24"/>
                <w:lang w:val="es-ES"/>
              </w:rPr>
              <w:t>Natagaima</w:t>
            </w:r>
            <w:proofErr w:type="spellEnd"/>
            <w:r w:rsidRPr="00AF6B80">
              <w:rPr>
                <w:rFonts w:ascii="Calibri Light" w:hAnsi="Calibri Light" w:cstheme="minorHAnsi"/>
                <w:sz w:val="24"/>
                <w:szCs w:val="24"/>
                <w:lang w:val="es-ES"/>
              </w:rPr>
              <w:t xml:space="preserve"> – Tolima </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823A11" w:rsidP="007925E0">
            <w:pPr>
              <w:pStyle w:val="Prrafodelista"/>
              <w:numPr>
                <w:ilvl w:val="0"/>
                <w:numId w:val="26"/>
              </w:numPr>
              <w:jc w:val="both"/>
              <w:rPr>
                <w:rFonts w:ascii="Calibri Light" w:hAnsi="Calibri Light" w:cstheme="minorHAnsi"/>
                <w:sz w:val="24"/>
                <w:szCs w:val="24"/>
                <w:lang w:val="es-ES"/>
              </w:rPr>
            </w:pPr>
            <w:r w:rsidRPr="00AF6B80">
              <w:rPr>
                <w:rFonts w:ascii="Calibri Light" w:hAnsi="Calibri Light" w:cstheme="minorHAnsi"/>
                <w:sz w:val="24"/>
                <w:szCs w:val="24"/>
                <w:lang w:val="es-ES"/>
              </w:rPr>
              <w:t>Resguardo Indígena Balsillas   Ortega– Tolima.</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7925E0" w:rsidP="00315AEA">
            <w:pPr>
              <w:jc w:val="both"/>
              <w:rPr>
                <w:rFonts w:ascii="Calibri Light" w:hAnsi="Calibri Light" w:cstheme="minorHAnsi"/>
                <w:b/>
                <w:sz w:val="24"/>
                <w:szCs w:val="24"/>
                <w:lang w:val="es-ES"/>
              </w:rPr>
            </w:pPr>
            <w:r w:rsidRPr="00AF6B80">
              <w:rPr>
                <w:rFonts w:ascii="Calibri Light" w:hAnsi="Calibri Light" w:cstheme="minorHAnsi"/>
                <w:sz w:val="24"/>
                <w:szCs w:val="24"/>
                <w:lang w:val="es-ES"/>
              </w:rPr>
              <w:t xml:space="preserve">16. </w:t>
            </w:r>
            <w:r w:rsidR="00823A11" w:rsidRPr="00AF6B80">
              <w:rPr>
                <w:rFonts w:ascii="Calibri Light" w:hAnsi="Calibri Light" w:cstheme="minorHAnsi"/>
                <w:sz w:val="24"/>
                <w:szCs w:val="24"/>
                <w:lang w:val="es-ES"/>
              </w:rPr>
              <w:t>Resguardo Indígena Flo</w:t>
            </w:r>
            <w:r w:rsidR="00315AEA">
              <w:rPr>
                <w:rFonts w:ascii="Calibri Light" w:hAnsi="Calibri Light" w:cstheme="minorHAnsi"/>
                <w:sz w:val="24"/>
                <w:szCs w:val="24"/>
                <w:lang w:val="es-ES"/>
              </w:rPr>
              <w:t>ral Tradicional</w:t>
            </w:r>
            <w:r w:rsidR="00823A11" w:rsidRPr="00AF6B80">
              <w:rPr>
                <w:rFonts w:ascii="Calibri Light" w:hAnsi="Calibri Light" w:cstheme="minorHAnsi"/>
                <w:sz w:val="24"/>
                <w:szCs w:val="24"/>
                <w:lang w:val="es-ES"/>
              </w:rPr>
              <w:t xml:space="preserve">  </w:t>
            </w:r>
            <w:proofErr w:type="spellStart"/>
            <w:r w:rsidR="00823A11" w:rsidRPr="00AF6B80">
              <w:rPr>
                <w:rFonts w:ascii="Calibri Light" w:hAnsi="Calibri Light" w:cstheme="minorHAnsi"/>
                <w:sz w:val="24"/>
                <w:szCs w:val="24"/>
                <w:lang w:val="es-ES"/>
              </w:rPr>
              <w:t>Coyaima</w:t>
            </w:r>
            <w:proofErr w:type="spellEnd"/>
            <w:r w:rsidR="00823A11" w:rsidRPr="00AF6B80">
              <w:rPr>
                <w:rFonts w:ascii="Calibri Light" w:hAnsi="Calibri Light" w:cstheme="minorHAnsi"/>
                <w:sz w:val="24"/>
                <w:szCs w:val="24"/>
                <w:lang w:val="es-ES"/>
              </w:rPr>
              <w:t xml:space="preserve"> – Tolima</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7925E0" w:rsidP="007925E0">
            <w:pPr>
              <w:pStyle w:val="Prrafodelista"/>
              <w:numPr>
                <w:ilvl w:val="0"/>
                <w:numId w:val="29"/>
              </w:numPr>
              <w:jc w:val="both"/>
              <w:rPr>
                <w:rFonts w:ascii="Calibri Light" w:hAnsi="Calibri Light" w:cstheme="minorHAnsi"/>
                <w:sz w:val="24"/>
                <w:szCs w:val="24"/>
                <w:lang w:val="es-ES"/>
              </w:rPr>
            </w:pPr>
            <w:r w:rsidRPr="00AF6B80">
              <w:rPr>
                <w:rFonts w:ascii="Calibri Light" w:hAnsi="Calibri Light" w:cstheme="minorHAnsi"/>
                <w:sz w:val="24"/>
                <w:szCs w:val="24"/>
                <w:lang w:val="es-ES"/>
              </w:rPr>
              <w:t>R</w:t>
            </w:r>
            <w:r w:rsidR="00823A11" w:rsidRPr="00AF6B80">
              <w:rPr>
                <w:rFonts w:ascii="Calibri Light" w:hAnsi="Calibri Light" w:cstheme="minorHAnsi"/>
                <w:sz w:val="24"/>
                <w:szCs w:val="24"/>
                <w:lang w:val="es-ES"/>
              </w:rPr>
              <w:t xml:space="preserve">esguardo Indígena Chenche </w:t>
            </w:r>
            <w:proofErr w:type="spellStart"/>
            <w:r w:rsidR="00823A11" w:rsidRPr="00AF6B80">
              <w:rPr>
                <w:rFonts w:ascii="Calibri Light" w:hAnsi="Calibri Light" w:cstheme="minorHAnsi"/>
                <w:sz w:val="24"/>
                <w:szCs w:val="24"/>
                <w:lang w:val="es-ES"/>
              </w:rPr>
              <w:t>Tunarco</w:t>
            </w:r>
            <w:proofErr w:type="spellEnd"/>
            <w:r w:rsidR="00823A11" w:rsidRPr="00AF6B80">
              <w:rPr>
                <w:rFonts w:ascii="Calibri Light" w:hAnsi="Calibri Light" w:cstheme="minorHAnsi"/>
                <w:sz w:val="24"/>
                <w:szCs w:val="24"/>
                <w:lang w:val="es-ES"/>
              </w:rPr>
              <w:t xml:space="preserve"> </w:t>
            </w:r>
          </w:p>
          <w:p w:rsidR="00823A11" w:rsidRPr="00AF6B80" w:rsidRDefault="00823A11" w:rsidP="007925E0">
            <w:pPr>
              <w:pStyle w:val="Prrafodelista"/>
              <w:jc w:val="both"/>
              <w:rPr>
                <w:rFonts w:ascii="Calibri Light" w:hAnsi="Calibri Light" w:cstheme="minorHAnsi"/>
                <w:sz w:val="24"/>
                <w:szCs w:val="24"/>
                <w:lang w:val="es-ES"/>
              </w:rPr>
            </w:pPr>
            <w:proofErr w:type="spellStart"/>
            <w:r w:rsidRPr="00AF6B80">
              <w:rPr>
                <w:rFonts w:ascii="Calibri Light" w:hAnsi="Calibri Light" w:cstheme="minorHAnsi"/>
                <w:sz w:val="24"/>
                <w:szCs w:val="24"/>
                <w:lang w:val="es-ES"/>
              </w:rPr>
              <w:t>Coyaima</w:t>
            </w:r>
            <w:proofErr w:type="spellEnd"/>
            <w:r w:rsidRPr="00AF6B80">
              <w:rPr>
                <w:rFonts w:ascii="Calibri Light" w:hAnsi="Calibri Light" w:cstheme="minorHAnsi"/>
                <w:sz w:val="24"/>
                <w:szCs w:val="24"/>
                <w:lang w:val="es-ES"/>
              </w:rPr>
              <w:t xml:space="preserve"> – Tolima</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823A11" w:rsidP="007925E0">
            <w:pPr>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18. Resguardo Indígena </w:t>
            </w:r>
            <w:proofErr w:type="spellStart"/>
            <w:r w:rsidRPr="00AF6B80">
              <w:rPr>
                <w:rFonts w:ascii="Calibri Light" w:hAnsi="Calibri Light" w:cstheme="minorHAnsi"/>
                <w:sz w:val="24"/>
                <w:szCs w:val="24"/>
                <w:lang w:val="es-ES"/>
              </w:rPr>
              <w:t>Pacande</w:t>
            </w:r>
            <w:proofErr w:type="spellEnd"/>
            <w:r w:rsidRPr="00AF6B80">
              <w:rPr>
                <w:rFonts w:ascii="Calibri Light" w:hAnsi="Calibri Light" w:cstheme="minorHAnsi"/>
                <w:sz w:val="24"/>
                <w:szCs w:val="24"/>
                <w:lang w:val="es-ES"/>
              </w:rPr>
              <w:t xml:space="preserve"> </w:t>
            </w:r>
            <w:proofErr w:type="spellStart"/>
            <w:r w:rsidRPr="00AF6B80">
              <w:rPr>
                <w:rFonts w:ascii="Calibri Light" w:hAnsi="Calibri Light" w:cstheme="minorHAnsi"/>
                <w:sz w:val="24"/>
                <w:szCs w:val="24"/>
                <w:lang w:val="es-ES"/>
              </w:rPr>
              <w:t>Natagaima</w:t>
            </w:r>
            <w:proofErr w:type="spellEnd"/>
            <w:r w:rsidRPr="00AF6B80">
              <w:rPr>
                <w:rFonts w:ascii="Calibri Light" w:hAnsi="Calibri Light" w:cstheme="minorHAnsi"/>
                <w:sz w:val="24"/>
                <w:szCs w:val="24"/>
                <w:lang w:val="es-ES"/>
              </w:rPr>
              <w:t xml:space="preserve"> – Tolima</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823A11" w:rsidP="007925E0">
            <w:pPr>
              <w:pStyle w:val="Prrafodelista"/>
              <w:numPr>
                <w:ilvl w:val="0"/>
                <w:numId w:val="27"/>
              </w:numPr>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Resguardo Indígena </w:t>
            </w:r>
            <w:proofErr w:type="spellStart"/>
            <w:r w:rsidRPr="00AF6B80">
              <w:rPr>
                <w:rFonts w:ascii="Calibri Light" w:hAnsi="Calibri Light" w:cstheme="minorHAnsi"/>
                <w:sz w:val="24"/>
                <w:szCs w:val="24"/>
                <w:lang w:val="es-ES"/>
              </w:rPr>
              <w:t>Pocharco</w:t>
            </w:r>
            <w:proofErr w:type="spellEnd"/>
            <w:r w:rsidRPr="00AF6B80">
              <w:rPr>
                <w:rFonts w:ascii="Calibri Light" w:hAnsi="Calibri Light" w:cstheme="minorHAnsi"/>
                <w:sz w:val="24"/>
                <w:szCs w:val="24"/>
                <w:lang w:val="es-ES"/>
              </w:rPr>
              <w:t xml:space="preserve"> </w:t>
            </w:r>
            <w:proofErr w:type="spellStart"/>
            <w:r w:rsidRPr="00AF6B80">
              <w:rPr>
                <w:rFonts w:ascii="Calibri Light" w:hAnsi="Calibri Light" w:cstheme="minorHAnsi"/>
                <w:sz w:val="24"/>
                <w:szCs w:val="24"/>
                <w:lang w:val="es-ES"/>
              </w:rPr>
              <w:t>Natagaima</w:t>
            </w:r>
            <w:proofErr w:type="spellEnd"/>
            <w:r w:rsidRPr="00AF6B80">
              <w:rPr>
                <w:rFonts w:ascii="Calibri Light" w:hAnsi="Calibri Light" w:cstheme="minorHAnsi"/>
                <w:sz w:val="24"/>
                <w:szCs w:val="24"/>
                <w:lang w:val="es-ES"/>
              </w:rPr>
              <w:t xml:space="preserve"> – Tolima</w:t>
            </w:r>
          </w:p>
        </w:tc>
      </w:tr>
      <w:tr w:rsidR="00823A11" w:rsidRPr="00AF6B80" w:rsidTr="003E5D2F">
        <w:trPr>
          <w:jc w:val="center"/>
        </w:trPr>
        <w:tc>
          <w:tcPr>
            <w:tcW w:w="3079" w:type="dxa"/>
            <w:vMerge/>
          </w:tcPr>
          <w:p w:rsidR="00823A11" w:rsidRPr="00AF6B80" w:rsidRDefault="00823A11" w:rsidP="007925E0">
            <w:pPr>
              <w:jc w:val="both"/>
              <w:rPr>
                <w:rFonts w:ascii="Calibri Light" w:hAnsi="Calibri Light" w:cstheme="minorHAnsi"/>
                <w:b/>
                <w:sz w:val="24"/>
                <w:szCs w:val="24"/>
                <w:lang w:val="es-ES"/>
              </w:rPr>
            </w:pPr>
          </w:p>
        </w:tc>
        <w:tc>
          <w:tcPr>
            <w:tcW w:w="4957" w:type="dxa"/>
            <w:vAlign w:val="center"/>
          </w:tcPr>
          <w:p w:rsidR="00823A11" w:rsidRPr="00AF6B80" w:rsidRDefault="00823A11" w:rsidP="007925E0">
            <w:pPr>
              <w:pStyle w:val="Prrafodelista"/>
              <w:numPr>
                <w:ilvl w:val="0"/>
                <w:numId w:val="27"/>
              </w:numPr>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Resguardo Indígena </w:t>
            </w:r>
            <w:proofErr w:type="spellStart"/>
            <w:r w:rsidRPr="00AF6B80">
              <w:rPr>
                <w:rFonts w:ascii="Calibri Light" w:hAnsi="Calibri Light" w:cstheme="minorHAnsi"/>
                <w:sz w:val="24"/>
                <w:szCs w:val="24"/>
                <w:lang w:val="es-ES"/>
              </w:rPr>
              <w:t>Guatavita</w:t>
            </w:r>
            <w:proofErr w:type="spellEnd"/>
            <w:r w:rsidRPr="00AF6B80">
              <w:rPr>
                <w:rFonts w:ascii="Calibri Light" w:hAnsi="Calibri Light" w:cstheme="minorHAnsi"/>
                <w:sz w:val="24"/>
                <w:szCs w:val="24"/>
                <w:lang w:val="es-ES"/>
              </w:rPr>
              <w:t xml:space="preserve"> </w:t>
            </w:r>
            <w:proofErr w:type="spellStart"/>
            <w:r w:rsidRPr="00AF6B80">
              <w:rPr>
                <w:rFonts w:ascii="Calibri Light" w:hAnsi="Calibri Light" w:cstheme="minorHAnsi"/>
                <w:sz w:val="24"/>
                <w:szCs w:val="24"/>
                <w:lang w:val="es-ES"/>
              </w:rPr>
              <w:t>Tua</w:t>
            </w:r>
            <w:proofErr w:type="spellEnd"/>
            <w:r w:rsidRPr="00AF6B80">
              <w:rPr>
                <w:rFonts w:ascii="Calibri Light" w:hAnsi="Calibri Light" w:cstheme="minorHAnsi"/>
                <w:sz w:val="24"/>
                <w:szCs w:val="24"/>
                <w:lang w:val="es-ES"/>
              </w:rPr>
              <w:t xml:space="preserve"> Ortega – Tolima</w:t>
            </w:r>
          </w:p>
        </w:tc>
      </w:tr>
    </w:tbl>
    <w:p w:rsidR="009F6737" w:rsidRPr="00AF6B80" w:rsidRDefault="009F6737" w:rsidP="007925E0">
      <w:pPr>
        <w:jc w:val="both"/>
        <w:rPr>
          <w:rFonts w:ascii="Calibri Light" w:hAnsi="Calibri Light" w:cstheme="minorHAnsi"/>
          <w:b/>
          <w:sz w:val="24"/>
          <w:szCs w:val="24"/>
          <w:lang w:val="es-ES"/>
        </w:rPr>
      </w:pPr>
    </w:p>
    <w:p w:rsidR="00310726" w:rsidRPr="00AF6B80" w:rsidRDefault="00310726" w:rsidP="007925E0">
      <w:pPr>
        <w:jc w:val="both"/>
        <w:rPr>
          <w:rFonts w:ascii="Calibri Light" w:hAnsi="Calibri Light" w:cstheme="minorHAnsi"/>
          <w:b/>
          <w:sz w:val="24"/>
          <w:szCs w:val="24"/>
          <w:lang w:val="es-ES"/>
        </w:rPr>
      </w:pPr>
    </w:p>
    <w:tbl>
      <w:tblPr>
        <w:tblW w:w="8930" w:type="dxa"/>
        <w:tblInd w:w="354" w:type="dxa"/>
        <w:tblCellMar>
          <w:left w:w="70" w:type="dxa"/>
          <w:right w:w="70" w:type="dxa"/>
        </w:tblCellMar>
        <w:tblLook w:val="04A0" w:firstRow="1" w:lastRow="0" w:firstColumn="1" w:lastColumn="0" w:noHBand="0" w:noVBand="1"/>
      </w:tblPr>
      <w:tblGrid>
        <w:gridCol w:w="1181"/>
        <w:gridCol w:w="1896"/>
        <w:gridCol w:w="1198"/>
        <w:gridCol w:w="1140"/>
        <w:gridCol w:w="1532"/>
        <w:gridCol w:w="1983"/>
      </w:tblGrid>
      <w:tr w:rsidR="008B7A45" w:rsidRPr="00AF6B80" w:rsidTr="004A253B">
        <w:trPr>
          <w:trHeight w:val="337"/>
        </w:trPr>
        <w:tc>
          <w:tcPr>
            <w:tcW w:w="307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Mayores de 25</w:t>
            </w:r>
            <w:r w:rsidR="00471318" w:rsidRPr="00AF6B80">
              <w:rPr>
                <w:rFonts w:ascii="Calibri Light" w:eastAsia="Times New Roman" w:hAnsi="Calibri Light" w:cstheme="minorHAnsi"/>
                <w:b/>
                <w:bCs/>
                <w:sz w:val="24"/>
                <w:szCs w:val="24"/>
              </w:rPr>
              <w:t xml:space="preserve"> años</w:t>
            </w:r>
          </w:p>
        </w:tc>
        <w:tc>
          <w:tcPr>
            <w:tcW w:w="2338"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Menores de 25</w:t>
            </w:r>
            <w:r w:rsidR="00471318" w:rsidRPr="00AF6B80">
              <w:rPr>
                <w:rFonts w:ascii="Calibri Light" w:eastAsia="Times New Roman" w:hAnsi="Calibri Light" w:cstheme="minorHAnsi"/>
                <w:b/>
                <w:bCs/>
                <w:sz w:val="24"/>
                <w:szCs w:val="24"/>
              </w:rPr>
              <w:t xml:space="preserve"> años</w:t>
            </w:r>
          </w:p>
        </w:tc>
        <w:tc>
          <w:tcPr>
            <w:tcW w:w="3515"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Población total *</w:t>
            </w:r>
          </w:p>
        </w:tc>
      </w:tr>
      <w:tr w:rsidR="008B7A45" w:rsidRPr="00AF6B80" w:rsidTr="004A253B">
        <w:trPr>
          <w:trHeight w:val="337"/>
        </w:trPr>
        <w:tc>
          <w:tcPr>
            <w:tcW w:w="3077" w:type="dxa"/>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p>
        </w:tc>
        <w:tc>
          <w:tcPr>
            <w:tcW w:w="2338" w:type="dxa"/>
            <w:gridSpan w:val="2"/>
            <w:vMerge/>
            <w:tcBorders>
              <w:top w:val="single" w:sz="8" w:space="0" w:color="auto"/>
              <w:left w:val="single" w:sz="4" w:space="0" w:color="auto"/>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p>
        </w:tc>
        <w:tc>
          <w:tcPr>
            <w:tcW w:w="3515" w:type="dxa"/>
            <w:gridSpan w:val="2"/>
            <w:vMerge/>
            <w:tcBorders>
              <w:top w:val="single" w:sz="8" w:space="0" w:color="auto"/>
              <w:left w:val="single" w:sz="4" w:space="0" w:color="auto"/>
              <w:bottom w:val="single" w:sz="4" w:space="0" w:color="auto"/>
              <w:right w:val="single" w:sz="8" w:space="0" w:color="000000"/>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p>
        </w:tc>
      </w:tr>
      <w:tr w:rsidR="008B7A45" w:rsidRPr="00AF6B80" w:rsidTr="004A253B">
        <w:trPr>
          <w:trHeight w:val="300"/>
        </w:trPr>
        <w:tc>
          <w:tcPr>
            <w:tcW w:w="1181" w:type="dxa"/>
            <w:tcBorders>
              <w:top w:val="nil"/>
              <w:left w:val="single" w:sz="4" w:space="0" w:color="auto"/>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Hombres</w:t>
            </w:r>
          </w:p>
        </w:tc>
        <w:tc>
          <w:tcPr>
            <w:tcW w:w="1896" w:type="dxa"/>
            <w:tcBorders>
              <w:top w:val="nil"/>
              <w:left w:val="nil"/>
              <w:bottom w:val="single" w:sz="4" w:space="0" w:color="auto"/>
              <w:right w:val="single" w:sz="4" w:space="0" w:color="auto"/>
            </w:tcBorders>
            <w:shd w:val="clear" w:color="auto" w:fill="auto"/>
            <w:vAlign w:val="center"/>
            <w:hideMark/>
          </w:tcPr>
          <w:p w:rsidR="008B7A45" w:rsidRPr="00AF6B80" w:rsidRDefault="00A25712"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9</w:t>
            </w:r>
            <w:r w:rsidR="00082742" w:rsidRPr="00AF6B80">
              <w:rPr>
                <w:rFonts w:ascii="Calibri Light" w:eastAsia="Times New Roman" w:hAnsi="Calibri Light" w:cstheme="minorHAnsi"/>
                <w:sz w:val="24"/>
                <w:szCs w:val="24"/>
              </w:rPr>
              <w:t>5</w:t>
            </w:r>
          </w:p>
        </w:tc>
        <w:tc>
          <w:tcPr>
            <w:tcW w:w="1198" w:type="dxa"/>
            <w:tcBorders>
              <w:top w:val="nil"/>
              <w:left w:val="nil"/>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Hombres</w:t>
            </w:r>
          </w:p>
        </w:tc>
        <w:tc>
          <w:tcPr>
            <w:tcW w:w="1140" w:type="dxa"/>
            <w:tcBorders>
              <w:top w:val="nil"/>
              <w:left w:val="nil"/>
              <w:bottom w:val="single" w:sz="4" w:space="0" w:color="auto"/>
              <w:right w:val="single" w:sz="4" w:space="0" w:color="auto"/>
            </w:tcBorders>
            <w:shd w:val="clear" w:color="auto" w:fill="auto"/>
            <w:vAlign w:val="center"/>
            <w:hideMark/>
          </w:tcPr>
          <w:p w:rsidR="008B7A45" w:rsidRPr="00AF6B80" w:rsidRDefault="00A25712"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30</w:t>
            </w:r>
          </w:p>
        </w:tc>
        <w:tc>
          <w:tcPr>
            <w:tcW w:w="1532" w:type="dxa"/>
            <w:tcBorders>
              <w:top w:val="nil"/>
              <w:left w:val="nil"/>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Hombres</w:t>
            </w:r>
          </w:p>
        </w:tc>
        <w:tc>
          <w:tcPr>
            <w:tcW w:w="1983" w:type="dxa"/>
            <w:tcBorders>
              <w:top w:val="nil"/>
              <w:left w:val="nil"/>
              <w:bottom w:val="single" w:sz="4" w:space="0" w:color="auto"/>
              <w:right w:val="single" w:sz="8" w:space="0" w:color="auto"/>
            </w:tcBorders>
            <w:shd w:val="clear" w:color="auto" w:fill="auto"/>
            <w:hideMark/>
          </w:tcPr>
          <w:p w:rsidR="008B7A45" w:rsidRPr="00AF6B80" w:rsidRDefault="00A25712"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125</w:t>
            </w:r>
          </w:p>
        </w:tc>
      </w:tr>
      <w:tr w:rsidR="008B7A45" w:rsidRPr="00AF6B80" w:rsidTr="00EE52EC">
        <w:trPr>
          <w:trHeight w:val="315"/>
        </w:trPr>
        <w:tc>
          <w:tcPr>
            <w:tcW w:w="1181" w:type="dxa"/>
            <w:tcBorders>
              <w:top w:val="nil"/>
              <w:left w:val="single" w:sz="4" w:space="0" w:color="auto"/>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Mujeres</w:t>
            </w:r>
          </w:p>
        </w:tc>
        <w:tc>
          <w:tcPr>
            <w:tcW w:w="1896" w:type="dxa"/>
            <w:tcBorders>
              <w:top w:val="nil"/>
              <w:left w:val="nil"/>
              <w:bottom w:val="single" w:sz="4" w:space="0" w:color="auto"/>
              <w:right w:val="single" w:sz="4" w:space="0" w:color="auto"/>
            </w:tcBorders>
            <w:shd w:val="clear" w:color="auto" w:fill="auto"/>
            <w:vAlign w:val="center"/>
            <w:hideMark/>
          </w:tcPr>
          <w:p w:rsidR="008B7A45" w:rsidRPr="00AF6B80" w:rsidRDefault="00A25712"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5</w:t>
            </w:r>
            <w:r w:rsidR="00082742" w:rsidRPr="00AF6B80">
              <w:rPr>
                <w:rFonts w:ascii="Calibri Light" w:eastAsia="Times New Roman" w:hAnsi="Calibri Light" w:cstheme="minorHAnsi"/>
                <w:sz w:val="24"/>
                <w:szCs w:val="24"/>
              </w:rPr>
              <w:t>5</w:t>
            </w:r>
          </w:p>
        </w:tc>
        <w:tc>
          <w:tcPr>
            <w:tcW w:w="1198" w:type="dxa"/>
            <w:tcBorders>
              <w:top w:val="nil"/>
              <w:left w:val="nil"/>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Mujeres</w:t>
            </w:r>
          </w:p>
        </w:tc>
        <w:tc>
          <w:tcPr>
            <w:tcW w:w="1140" w:type="dxa"/>
            <w:tcBorders>
              <w:top w:val="nil"/>
              <w:left w:val="nil"/>
              <w:bottom w:val="single" w:sz="4" w:space="0" w:color="auto"/>
              <w:right w:val="single" w:sz="4" w:space="0" w:color="auto"/>
            </w:tcBorders>
            <w:shd w:val="clear" w:color="auto" w:fill="auto"/>
            <w:vAlign w:val="center"/>
            <w:hideMark/>
          </w:tcPr>
          <w:p w:rsidR="008B7A45" w:rsidRPr="00AF6B80" w:rsidRDefault="00A25712"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20</w:t>
            </w:r>
          </w:p>
        </w:tc>
        <w:tc>
          <w:tcPr>
            <w:tcW w:w="1532" w:type="dxa"/>
            <w:tcBorders>
              <w:top w:val="nil"/>
              <w:left w:val="nil"/>
              <w:bottom w:val="single" w:sz="4" w:space="0" w:color="auto"/>
              <w:right w:val="single" w:sz="4" w:space="0" w:color="auto"/>
            </w:tcBorders>
            <w:shd w:val="clear" w:color="auto" w:fill="auto"/>
            <w:vAlign w:val="center"/>
            <w:hideMark/>
          </w:tcPr>
          <w:p w:rsidR="008B7A45" w:rsidRPr="00AF6B80" w:rsidRDefault="008B7A4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Mujeres</w:t>
            </w:r>
          </w:p>
        </w:tc>
        <w:tc>
          <w:tcPr>
            <w:tcW w:w="1983" w:type="dxa"/>
            <w:tcBorders>
              <w:top w:val="nil"/>
              <w:left w:val="nil"/>
              <w:bottom w:val="single" w:sz="4" w:space="0" w:color="auto"/>
              <w:right w:val="single" w:sz="8" w:space="0" w:color="auto"/>
            </w:tcBorders>
            <w:shd w:val="clear" w:color="auto" w:fill="auto"/>
            <w:hideMark/>
          </w:tcPr>
          <w:p w:rsidR="008B7A45" w:rsidRPr="00AF6B80" w:rsidRDefault="00A25712"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75</w:t>
            </w:r>
          </w:p>
        </w:tc>
      </w:tr>
      <w:tr w:rsidR="00EE52EC" w:rsidRPr="00AF6B80" w:rsidTr="00EE52EC">
        <w:trPr>
          <w:trHeight w:val="315"/>
        </w:trPr>
        <w:tc>
          <w:tcPr>
            <w:tcW w:w="1181" w:type="dxa"/>
            <w:tcBorders>
              <w:top w:val="single" w:sz="4" w:space="0" w:color="auto"/>
              <w:left w:val="single" w:sz="4" w:space="0" w:color="auto"/>
              <w:bottom w:val="single" w:sz="8" w:space="0" w:color="auto"/>
              <w:right w:val="single" w:sz="4" w:space="0" w:color="auto"/>
            </w:tcBorders>
            <w:shd w:val="clear" w:color="auto" w:fill="auto"/>
            <w:vAlign w:val="center"/>
          </w:tcPr>
          <w:p w:rsidR="00EE52EC" w:rsidRPr="00AF6B80" w:rsidRDefault="00EE52EC"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Total</w:t>
            </w:r>
          </w:p>
        </w:tc>
        <w:tc>
          <w:tcPr>
            <w:tcW w:w="1896" w:type="dxa"/>
            <w:tcBorders>
              <w:top w:val="single" w:sz="4" w:space="0" w:color="auto"/>
              <w:left w:val="nil"/>
              <w:bottom w:val="single" w:sz="8" w:space="0" w:color="auto"/>
              <w:right w:val="single" w:sz="4" w:space="0" w:color="auto"/>
            </w:tcBorders>
            <w:shd w:val="clear" w:color="auto" w:fill="auto"/>
            <w:vAlign w:val="center"/>
          </w:tcPr>
          <w:p w:rsidR="00EE52EC" w:rsidRPr="00AF6B80" w:rsidRDefault="00EE52EC" w:rsidP="003E5D2F">
            <w:pPr>
              <w:spacing w:after="0"/>
              <w:jc w:val="center"/>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150</w:t>
            </w:r>
          </w:p>
        </w:tc>
        <w:tc>
          <w:tcPr>
            <w:tcW w:w="1198" w:type="dxa"/>
            <w:tcBorders>
              <w:top w:val="single" w:sz="4" w:space="0" w:color="auto"/>
              <w:left w:val="nil"/>
              <w:bottom w:val="single" w:sz="8" w:space="0" w:color="auto"/>
              <w:right w:val="single" w:sz="4" w:space="0" w:color="auto"/>
            </w:tcBorders>
            <w:shd w:val="clear" w:color="auto" w:fill="auto"/>
            <w:vAlign w:val="center"/>
          </w:tcPr>
          <w:p w:rsidR="00EE52EC" w:rsidRPr="00AF6B80" w:rsidRDefault="00EE52EC" w:rsidP="003E5D2F">
            <w:pPr>
              <w:spacing w:after="0"/>
              <w:jc w:val="center"/>
              <w:rPr>
                <w:rFonts w:ascii="Calibri Light" w:eastAsia="Times New Roman" w:hAnsi="Calibri Light" w:cstheme="minorHAnsi"/>
                <w:b/>
                <w:bCs/>
                <w:sz w:val="24"/>
                <w:szCs w:val="24"/>
              </w:rPr>
            </w:pPr>
          </w:p>
        </w:tc>
        <w:tc>
          <w:tcPr>
            <w:tcW w:w="1140" w:type="dxa"/>
            <w:tcBorders>
              <w:top w:val="single" w:sz="4" w:space="0" w:color="auto"/>
              <w:left w:val="nil"/>
              <w:bottom w:val="single" w:sz="8" w:space="0" w:color="auto"/>
              <w:right w:val="single" w:sz="4" w:space="0" w:color="auto"/>
            </w:tcBorders>
            <w:shd w:val="clear" w:color="auto" w:fill="auto"/>
            <w:vAlign w:val="center"/>
          </w:tcPr>
          <w:p w:rsidR="00EE52EC" w:rsidRPr="00AF6B80" w:rsidRDefault="00EE52EC" w:rsidP="003E5D2F">
            <w:pPr>
              <w:spacing w:after="0"/>
              <w:jc w:val="center"/>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50</w:t>
            </w:r>
          </w:p>
        </w:tc>
        <w:tc>
          <w:tcPr>
            <w:tcW w:w="1532" w:type="dxa"/>
            <w:tcBorders>
              <w:top w:val="single" w:sz="4" w:space="0" w:color="auto"/>
              <w:left w:val="nil"/>
              <w:bottom w:val="single" w:sz="8" w:space="0" w:color="auto"/>
              <w:right w:val="single" w:sz="4" w:space="0" w:color="auto"/>
            </w:tcBorders>
            <w:shd w:val="clear" w:color="auto" w:fill="auto"/>
            <w:vAlign w:val="center"/>
          </w:tcPr>
          <w:p w:rsidR="00EE52EC" w:rsidRPr="00AF6B80" w:rsidRDefault="00872C25"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 xml:space="preserve">TOTAL </w:t>
            </w:r>
          </w:p>
        </w:tc>
        <w:tc>
          <w:tcPr>
            <w:tcW w:w="1983" w:type="dxa"/>
            <w:tcBorders>
              <w:top w:val="single" w:sz="4" w:space="0" w:color="auto"/>
              <w:left w:val="nil"/>
              <w:bottom w:val="single" w:sz="8" w:space="0" w:color="auto"/>
              <w:right w:val="single" w:sz="8" w:space="0" w:color="auto"/>
            </w:tcBorders>
            <w:shd w:val="clear" w:color="auto" w:fill="auto"/>
          </w:tcPr>
          <w:p w:rsidR="00EE52EC" w:rsidRPr="00AF6B80" w:rsidRDefault="00FE5D86" w:rsidP="00FE5D86">
            <w:pPr>
              <w:spacing w:after="0"/>
              <w:jc w:val="center"/>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200</w:t>
            </w:r>
          </w:p>
        </w:tc>
      </w:tr>
    </w:tbl>
    <w:p w:rsidR="008B7A45" w:rsidRPr="00AF6B80" w:rsidRDefault="008B7A45" w:rsidP="003E5D2F">
      <w:pPr>
        <w:pStyle w:val="Prrafodelista"/>
        <w:ind w:left="1800"/>
        <w:rPr>
          <w:rFonts w:ascii="Calibri Light" w:hAnsi="Calibri Light" w:cstheme="minorHAnsi"/>
          <w:b/>
          <w:sz w:val="24"/>
          <w:szCs w:val="24"/>
          <w:lang w:val="es-ES"/>
        </w:rPr>
      </w:pPr>
    </w:p>
    <w:p w:rsidR="00FE5D86" w:rsidRPr="00AF6B80" w:rsidRDefault="00FE5D86" w:rsidP="003E5D2F">
      <w:pPr>
        <w:pStyle w:val="Prrafodelista"/>
        <w:ind w:left="1800"/>
        <w:rPr>
          <w:rFonts w:ascii="Calibri Light" w:hAnsi="Calibri Light" w:cstheme="minorHAnsi"/>
          <w:b/>
          <w:sz w:val="24"/>
          <w:szCs w:val="24"/>
          <w:lang w:val="es-ES"/>
        </w:rPr>
      </w:pPr>
    </w:p>
    <w:tbl>
      <w:tblPr>
        <w:tblStyle w:val="Tablaconcuadrcula"/>
        <w:tblW w:w="7607" w:type="dxa"/>
        <w:jc w:val="center"/>
        <w:tblLook w:val="04A0" w:firstRow="1" w:lastRow="0" w:firstColumn="1" w:lastColumn="0" w:noHBand="0" w:noVBand="1"/>
      </w:tblPr>
      <w:tblGrid>
        <w:gridCol w:w="4492"/>
        <w:gridCol w:w="3115"/>
      </w:tblGrid>
      <w:tr w:rsidR="00FE5D86" w:rsidRPr="00AF6B80" w:rsidTr="00FE5D86">
        <w:trPr>
          <w:trHeight w:val="850"/>
          <w:jc w:val="center"/>
        </w:trPr>
        <w:tc>
          <w:tcPr>
            <w:tcW w:w="4492" w:type="dxa"/>
          </w:tcPr>
          <w:p w:rsidR="00FE5D86" w:rsidRPr="00AF6B80" w:rsidRDefault="00FE5D86" w:rsidP="00FE5D86">
            <w:pPr>
              <w:spacing w:line="276" w:lineRule="auto"/>
              <w:jc w:val="center"/>
              <w:rPr>
                <w:rFonts w:ascii="Calibri Light" w:hAnsi="Calibri Light" w:cstheme="minorHAnsi"/>
                <w:b/>
                <w:sz w:val="24"/>
                <w:szCs w:val="24"/>
              </w:rPr>
            </w:pPr>
          </w:p>
          <w:p w:rsidR="00FE5D86" w:rsidRPr="00AF6B80" w:rsidRDefault="00FE5D86" w:rsidP="00FE5D86">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Especie Animal</w:t>
            </w:r>
          </w:p>
        </w:tc>
        <w:tc>
          <w:tcPr>
            <w:tcW w:w="3115" w:type="dxa"/>
          </w:tcPr>
          <w:p w:rsidR="00FE5D86" w:rsidRPr="00AF6B80" w:rsidRDefault="00FE5D86" w:rsidP="003E5D2F">
            <w:pPr>
              <w:spacing w:line="276" w:lineRule="auto"/>
              <w:jc w:val="both"/>
              <w:rPr>
                <w:rFonts w:ascii="Calibri Light" w:hAnsi="Calibri Light" w:cstheme="minorHAnsi"/>
                <w:b/>
                <w:sz w:val="24"/>
                <w:szCs w:val="24"/>
              </w:rPr>
            </w:pPr>
          </w:p>
          <w:p w:rsidR="00FE5D86" w:rsidRPr="00AF6B80" w:rsidRDefault="00FE5D86"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Municipios a Beneficiar</w:t>
            </w:r>
          </w:p>
        </w:tc>
      </w:tr>
      <w:tr w:rsidR="00FE5D86" w:rsidRPr="00AF6B80" w:rsidTr="00FE5D86">
        <w:trPr>
          <w:trHeight w:val="283"/>
          <w:jc w:val="center"/>
        </w:trPr>
        <w:tc>
          <w:tcPr>
            <w:tcW w:w="4492" w:type="dxa"/>
            <w:vMerge w:val="restart"/>
          </w:tcPr>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B01C71">
            <w:pPr>
              <w:pStyle w:val="Prrafodelista"/>
              <w:numPr>
                <w:ilvl w:val="0"/>
                <w:numId w:val="3"/>
              </w:numPr>
              <w:spacing w:line="276" w:lineRule="auto"/>
              <w:jc w:val="center"/>
              <w:rPr>
                <w:rFonts w:ascii="Calibri Light" w:hAnsi="Calibri Light" w:cstheme="minorHAnsi"/>
                <w:sz w:val="24"/>
                <w:szCs w:val="24"/>
              </w:rPr>
            </w:pPr>
            <w:r w:rsidRPr="00AF6B80">
              <w:rPr>
                <w:rFonts w:ascii="Calibri Light" w:hAnsi="Calibri Light" w:cstheme="minorHAnsi"/>
                <w:sz w:val="24"/>
                <w:szCs w:val="24"/>
              </w:rPr>
              <w:t xml:space="preserve">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(1200)</w:t>
            </w:r>
          </w:p>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3E5D2F">
            <w:pPr>
              <w:spacing w:line="276" w:lineRule="auto"/>
              <w:jc w:val="center"/>
              <w:rPr>
                <w:rFonts w:ascii="Calibri Light" w:hAnsi="Calibri Light" w:cstheme="minorHAnsi"/>
                <w:sz w:val="24"/>
                <w:szCs w:val="24"/>
              </w:rPr>
            </w:pPr>
          </w:p>
          <w:p w:rsidR="00FE5D86" w:rsidRPr="00AF6B80" w:rsidRDefault="00FE5D86" w:rsidP="00B01C71">
            <w:pPr>
              <w:pStyle w:val="Prrafodelista"/>
              <w:numPr>
                <w:ilvl w:val="0"/>
                <w:numId w:val="3"/>
              </w:numPr>
              <w:spacing w:line="276" w:lineRule="auto"/>
              <w:jc w:val="center"/>
              <w:rPr>
                <w:rFonts w:ascii="Calibri Light" w:hAnsi="Calibri Light" w:cstheme="minorHAnsi"/>
                <w:sz w:val="24"/>
                <w:szCs w:val="24"/>
              </w:rPr>
            </w:pPr>
            <w:r w:rsidRPr="00AF6B80">
              <w:rPr>
                <w:rFonts w:ascii="Calibri Light" w:hAnsi="Calibri Light" w:cstheme="minorHAnsi"/>
                <w:sz w:val="24"/>
                <w:szCs w:val="24"/>
              </w:rPr>
              <w:t xml:space="preserve">Machos puros de las razas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Santa Inés y/</w:t>
            </w:r>
            <w:proofErr w:type="spellStart"/>
            <w:r w:rsidRPr="00AF6B80">
              <w:rPr>
                <w:rFonts w:ascii="Calibri Light" w:hAnsi="Calibri Light" w:cstheme="minorHAnsi"/>
                <w:sz w:val="24"/>
                <w:szCs w:val="24"/>
              </w:rPr>
              <w:t>oDorper</w:t>
            </w:r>
            <w:proofErr w:type="spellEnd"/>
            <w:r w:rsidRPr="00AF6B80">
              <w:rPr>
                <w:rFonts w:ascii="Calibri Light" w:hAnsi="Calibri Light" w:cstheme="minorHAnsi"/>
                <w:sz w:val="24"/>
                <w:szCs w:val="24"/>
              </w:rPr>
              <w:t xml:space="preserve"> (40)</w:t>
            </w: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proofErr w:type="spellStart"/>
            <w:r w:rsidRPr="0073764E">
              <w:rPr>
                <w:rFonts w:ascii="Calibri Light" w:hAnsi="Calibri Light" w:cstheme="minorHAnsi"/>
                <w:sz w:val="24"/>
                <w:szCs w:val="24"/>
              </w:rPr>
              <w:t>Coyaima</w:t>
            </w:r>
            <w:proofErr w:type="spellEnd"/>
            <w:r w:rsidRPr="0073764E">
              <w:rPr>
                <w:rFonts w:ascii="Calibri Light" w:hAnsi="Calibri Light" w:cstheme="minorHAnsi"/>
                <w:sz w:val="24"/>
                <w:szCs w:val="24"/>
              </w:rPr>
              <w:t xml:space="preserve"> </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Purificación </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Saldaña </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Guamo </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Ortega </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El Espinal </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Flandes</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Coello</w:t>
            </w:r>
          </w:p>
        </w:tc>
      </w:tr>
      <w:tr w:rsidR="00FE5D86" w:rsidRPr="00AF6B80" w:rsidTr="00FE5D86">
        <w:trPr>
          <w:trHeight w:val="130"/>
          <w:jc w:val="center"/>
        </w:trPr>
        <w:tc>
          <w:tcPr>
            <w:tcW w:w="4492" w:type="dxa"/>
            <w:vMerge/>
          </w:tcPr>
          <w:p w:rsidR="00FE5D86" w:rsidRPr="00AF6B80" w:rsidRDefault="00FE5D86" w:rsidP="003E5D2F">
            <w:pPr>
              <w:spacing w:line="276" w:lineRule="auto"/>
              <w:jc w:val="center"/>
              <w:rPr>
                <w:rFonts w:ascii="Calibri Light" w:hAnsi="Calibri Light" w:cstheme="minorHAnsi"/>
                <w:sz w:val="24"/>
                <w:szCs w:val="24"/>
              </w:rPr>
            </w:pPr>
          </w:p>
        </w:tc>
        <w:tc>
          <w:tcPr>
            <w:tcW w:w="3115" w:type="dxa"/>
          </w:tcPr>
          <w:p w:rsidR="00FE5D86" w:rsidRPr="0073764E" w:rsidRDefault="00FE5D86"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Lérida </w:t>
            </w:r>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5420C9" w:rsidP="0073764E">
            <w:pPr>
              <w:pStyle w:val="Prrafodelista"/>
              <w:numPr>
                <w:ilvl w:val="0"/>
                <w:numId w:val="34"/>
              </w:numPr>
              <w:jc w:val="both"/>
              <w:rPr>
                <w:rFonts w:ascii="Calibri Light" w:hAnsi="Calibri Light" w:cstheme="minorHAnsi"/>
                <w:sz w:val="24"/>
                <w:szCs w:val="24"/>
              </w:rPr>
            </w:pPr>
            <w:proofErr w:type="spellStart"/>
            <w:r w:rsidRPr="0073764E">
              <w:rPr>
                <w:rFonts w:ascii="Calibri Light" w:hAnsi="Calibri Light" w:cstheme="minorHAnsi"/>
                <w:sz w:val="24"/>
                <w:szCs w:val="24"/>
              </w:rPr>
              <w:t>Natagaima</w:t>
            </w:r>
            <w:proofErr w:type="spellEnd"/>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5420C9"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Suarez </w:t>
            </w:r>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73764E"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Líbano</w:t>
            </w:r>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5420C9" w:rsidP="0073764E">
            <w:pPr>
              <w:pStyle w:val="Prrafodelista"/>
              <w:numPr>
                <w:ilvl w:val="0"/>
                <w:numId w:val="34"/>
              </w:numPr>
              <w:jc w:val="both"/>
              <w:rPr>
                <w:rFonts w:ascii="Calibri Light" w:hAnsi="Calibri Light" w:cstheme="minorHAnsi"/>
                <w:sz w:val="24"/>
                <w:szCs w:val="24"/>
              </w:rPr>
            </w:pPr>
            <w:proofErr w:type="spellStart"/>
            <w:r w:rsidRPr="0073764E">
              <w:rPr>
                <w:rFonts w:ascii="Calibri Light" w:hAnsi="Calibri Light" w:cstheme="minorHAnsi"/>
                <w:sz w:val="24"/>
                <w:szCs w:val="24"/>
              </w:rPr>
              <w:t>Ambalema</w:t>
            </w:r>
            <w:proofErr w:type="spellEnd"/>
            <w:r w:rsidRPr="0073764E">
              <w:rPr>
                <w:rFonts w:ascii="Calibri Light" w:hAnsi="Calibri Light" w:cstheme="minorHAnsi"/>
                <w:sz w:val="24"/>
                <w:szCs w:val="24"/>
              </w:rPr>
              <w:t xml:space="preserve"> </w:t>
            </w:r>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5420C9"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Murillo</w:t>
            </w:r>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5420C9" w:rsidP="0073764E">
            <w:pPr>
              <w:pStyle w:val="Prrafodelista"/>
              <w:numPr>
                <w:ilvl w:val="0"/>
                <w:numId w:val="34"/>
              </w:numPr>
              <w:jc w:val="both"/>
              <w:rPr>
                <w:rFonts w:ascii="Calibri Light" w:hAnsi="Calibri Light" w:cstheme="minorHAnsi"/>
                <w:sz w:val="24"/>
                <w:szCs w:val="24"/>
              </w:rPr>
            </w:pPr>
            <w:r w:rsidRPr="0073764E">
              <w:rPr>
                <w:rFonts w:ascii="Calibri Light" w:hAnsi="Calibri Light" w:cstheme="minorHAnsi"/>
                <w:sz w:val="24"/>
                <w:szCs w:val="24"/>
              </w:rPr>
              <w:t xml:space="preserve">Carmen de </w:t>
            </w:r>
            <w:proofErr w:type="spellStart"/>
            <w:r w:rsidRPr="0073764E">
              <w:rPr>
                <w:rFonts w:ascii="Calibri Light" w:hAnsi="Calibri Light" w:cstheme="minorHAnsi"/>
                <w:sz w:val="24"/>
                <w:szCs w:val="24"/>
              </w:rPr>
              <w:t>Apicala</w:t>
            </w:r>
            <w:proofErr w:type="spellEnd"/>
          </w:p>
        </w:tc>
      </w:tr>
      <w:tr w:rsidR="005420C9" w:rsidRPr="00AF6B80" w:rsidTr="00FE5D86">
        <w:trPr>
          <w:trHeight w:val="130"/>
          <w:jc w:val="center"/>
        </w:trPr>
        <w:tc>
          <w:tcPr>
            <w:tcW w:w="4492" w:type="dxa"/>
            <w:vMerge/>
          </w:tcPr>
          <w:p w:rsidR="005420C9" w:rsidRPr="00AF6B80" w:rsidRDefault="005420C9" w:rsidP="005420C9">
            <w:pPr>
              <w:spacing w:line="276" w:lineRule="auto"/>
              <w:jc w:val="center"/>
              <w:rPr>
                <w:rFonts w:ascii="Calibri Light" w:hAnsi="Calibri Light" w:cstheme="minorHAnsi"/>
                <w:sz w:val="24"/>
                <w:szCs w:val="24"/>
              </w:rPr>
            </w:pPr>
          </w:p>
        </w:tc>
        <w:tc>
          <w:tcPr>
            <w:tcW w:w="3115" w:type="dxa"/>
          </w:tcPr>
          <w:p w:rsidR="005420C9" w:rsidRPr="0073764E" w:rsidRDefault="005420C9" w:rsidP="0073764E">
            <w:pPr>
              <w:pStyle w:val="Prrafodelista"/>
              <w:numPr>
                <w:ilvl w:val="0"/>
                <w:numId w:val="34"/>
              </w:numPr>
              <w:jc w:val="both"/>
              <w:rPr>
                <w:rFonts w:ascii="Calibri Light" w:hAnsi="Calibri Light" w:cstheme="minorHAnsi"/>
                <w:sz w:val="24"/>
                <w:szCs w:val="24"/>
              </w:rPr>
            </w:pPr>
            <w:proofErr w:type="spellStart"/>
            <w:r w:rsidRPr="0073764E">
              <w:rPr>
                <w:rFonts w:ascii="Calibri Light" w:hAnsi="Calibri Light" w:cstheme="minorHAnsi"/>
                <w:sz w:val="24"/>
                <w:szCs w:val="24"/>
              </w:rPr>
              <w:t>Icononzo</w:t>
            </w:r>
            <w:proofErr w:type="spellEnd"/>
          </w:p>
        </w:tc>
      </w:tr>
    </w:tbl>
    <w:p w:rsidR="00397256" w:rsidRPr="00AF6B80" w:rsidRDefault="00165837" w:rsidP="003E5D2F">
      <w:pPr>
        <w:spacing w:after="0"/>
        <w:rPr>
          <w:rFonts w:ascii="Calibri Light" w:hAnsi="Calibri Light" w:cstheme="minorHAnsi"/>
          <w:b/>
          <w:sz w:val="24"/>
          <w:szCs w:val="24"/>
        </w:rPr>
      </w:pPr>
      <w:r w:rsidRPr="00AF6B80">
        <w:rPr>
          <w:rFonts w:ascii="Calibri Light" w:hAnsi="Calibri Light" w:cstheme="minorHAnsi"/>
          <w:b/>
          <w:sz w:val="24"/>
          <w:szCs w:val="24"/>
        </w:rPr>
        <w:t>Tab</w:t>
      </w:r>
      <w:r w:rsidR="00082742" w:rsidRPr="00AF6B80">
        <w:rPr>
          <w:rFonts w:ascii="Calibri Light" w:hAnsi="Calibri Light" w:cstheme="minorHAnsi"/>
          <w:b/>
          <w:sz w:val="24"/>
          <w:szCs w:val="24"/>
        </w:rPr>
        <w:t>la No. 1 – Municipios y asociaciones</w:t>
      </w:r>
      <w:r w:rsidRPr="00AF6B80">
        <w:rPr>
          <w:rFonts w:ascii="Calibri Light" w:hAnsi="Calibri Light" w:cstheme="minorHAnsi"/>
          <w:b/>
          <w:sz w:val="24"/>
          <w:szCs w:val="24"/>
        </w:rPr>
        <w:t xml:space="preserve"> a beneficiar en el marco del proyecto</w:t>
      </w:r>
    </w:p>
    <w:p w:rsidR="00872C25" w:rsidRPr="00AF6B80" w:rsidRDefault="00872C25" w:rsidP="003E5D2F">
      <w:pPr>
        <w:spacing w:after="0"/>
        <w:jc w:val="both"/>
        <w:rPr>
          <w:rFonts w:ascii="Calibri Light" w:hAnsi="Calibri Light" w:cstheme="minorHAnsi"/>
          <w:sz w:val="24"/>
          <w:szCs w:val="24"/>
        </w:rPr>
      </w:pPr>
    </w:p>
    <w:p w:rsidR="00077C5A" w:rsidRPr="00AF6B80" w:rsidRDefault="00082742"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En estos Municipios se desarrolla la actividad ovina, en forma</w:t>
      </w:r>
      <w:r w:rsidR="00970874" w:rsidRPr="00AF6B80">
        <w:rPr>
          <w:rFonts w:ascii="Calibri Light" w:hAnsi="Calibri Light" w:cstheme="minorHAnsi"/>
          <w:sz w:val="24"/>
          <w:szCs w:val="24"/>
        </w:rPr>
        <w:t xml:space="preserve"> </w:t>
      </w:r>
      <w:proofErr w:type="spellStart"/>
      <w:r w:rsidR="00310726" w:rsidRPr="00AF6B80">
        <w:rPr>
          <w:rFonts w:ascii="Calibri Light" w:hAnsi="Calibri Light" w:cstheme="minorHAnsi"/>
          <w:sz w:val="24"/>
          <w:szCs w:val="24"/>
        </w:rPr>
        <w:t>semi</w:t>
      </w:r>
      <w:proofErr w:type="spellEnd"/>
      <w:r w:rsidR="00310726" w:rsidRPr="00AF6B80">
        <w:rPr>
          <w:rFonts w:ascii="Calibri Light" w:hAnsi="Calibri Light" w:cstheme="minorHAnsi"/>
          <w:sz w:val="24"/>
          <w:szCs w:val="24"/>
        </w:rPr>
        <w:t xml:space="preserve"> extensiva</w:t>
      </w:r>
      <w:r w:rsidR="00970874" w:rsidRPr="00AF6B80">
        <w:rPr>
          <w:rFonts w:ascii="Calibri Light" w:hAnsi="Calibri Light" w:cstheme="minorHAnsi"/>
          <w:sz w:val="24"/>
          <w:szCs w:val="24"/>
        </w:rPr>
        <w:t xml:space="preserve">, </w:t>
      </w:r>
      <w:r w:rsidR="00310726" w:rsidRPr="00AF6B80">
        <w:rPr>
          <w:rFonts w:ascii="Calibri Light" w:hAnsi="Calibri Light" w:cstheme="minorHAnsi"/>
          <w:sz w:val="24"/>
          <w:szCs w:val="24"/>
        </w:rPr>
        <w:t xml:space="preserve">con un mínimo grado </w:t>
      </w:r>
      <w:r w:rsidR="00970874" w:rsidRPr="00AF6B80">
        <w:rPr>
          <w:rFonts w:ascii="Calibri Light" w:hAnsi="Calibri Light" w:cstheme="minorHAnsi"/>
          <w:sz w:val="24"/>
          <w:szCs w:val="24"/>
        </w:rPr>
        <w:t xml:space="preserve">de tecnificación, por lo cual es </w:t>
      </w:r>
      <w:r w:rsidR="000D7275" w:rsidRPr="00AF6B80">
        <w:rPr>
          <w:rFonts w:ascii="Calibri Light" w:hAnsi="Calibri Light" w:cstheme="minorHAnsi"/>
          <w:sz w:val="24"/>
          <w:szCs w:val="24"/>
        </w:rPr>
        <w:t>necesario incorporar</w:t>
      </w:r>
      <w:r w:rsidR="00970874" w:rsidRPr="00AF6B80">
        <w:rPr>
          <w:rFonts w:ascii="Calibri Light" w:hAnsi="Calibri Light" w:cstheme="minorHAnsi"/>
          <w:sz w:val="24"/>
          <w:szCs w:val="24"/>
        </w:rPr>
        <w:t xml:space="preserve"> al proceso productivo</w:t>
      </w:r>
      <w:r w:rsidR="00310726" w:rsidRPr="00AF6B80">
        <w:rPr>
          <w:rFonts w:ascii="Calibri Light" w:hAnsi="Calibri Light" w:cstheme="minorHAnsi"/>
          <w:sz w:val="24"/>
          <w:szCs w:val="24"/>
        </w:rPr>
        <w:t xml:space="preserve"> la transferencia de tecnología para fortalecer esta producción además la inclusión de </w:t>
      </w:r>
      <w:r w:rsidR="00970874" w:rsidRPr="00AF6B80">
        <w:rPr>
          <w:rFonts w:ascii="Calibri Light" w:hAnsi="Calibri Light" w:cstheme="minorHAnsi"/>
          <w:sz w:val="24"/>
          <w:szCs w:val="24"/>
        </w:rPr>
        <w:t>animales genéticamente mejorados</w:t>
      </w:r>
      <w:r w:rsidR="00310726" w:rsidRPr="00AF6B80">
        <w:rPr>
          <w:rFonts w:ascii="Calibri Light" w:hAnsi="Calibri Light" w:cstheme="minorHAnsi"/>
          <w:sz w:val="24"/>
          <w:szCs w:val="24"/>
        </w:rPr>
        <w:t>, consolida el trabajo realizado en estas asociaciones y resguardo llegando al consumidor final sin intermediarios</w:t>
      </w:r>
      <w:r w:rsidR="00077C5A" w:rsidRPr="00AF6B80">
        <w:rPr>
          <w:rFonts w:ascii="Calibri Light" w:hAnsi="Calibri Light" w:cstheme="minorHAnsi"/>
          <w:sz w:val="24"/>
          <w:szCs w:val="24"/>
        </w:rPr>
        <w:t>.</w:t>
      </w:r>
    </w:p>
    <w:p w:rsidR="00082742" w:rsidRPr="00AF6B80" w:rsidRDefault="00970874"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 </w:t>
      </w:r>
    </w:p>
    <w:p w:rsidR="005420C9" w:rsidRPr="00AF6B80" w:rsidRDefault="005420C9" w:rsidP="003E5D2F">
      <w:pPr>
        <w:spacing w:after="0"/>
        <w:jc w:val="both"/>
        <w:rPr>
          <w:rFonts w:ascii="Calibri Light" w:hAnsi="Calibri Light" w:cstheme="minorHAnsi"/>
          <w:sz w:val="24"/>
          <w:szCs w:val="24"/>
        </w:rPr>
      </w:pPr>
    </w:p>
    <w:p w:rsidR="00D8696D" w:rsidRPr="00AF6B80" w:rsidRDefault="00397256" w:rsidP="00B01C71">
      <w:pPr>
        <w:pStyle w:val="Prrafodelista"/>
        <w:numPr>
          <w:ilvl w:val="1"/>
          <w:numId w:val="2"/>
        </w:numPr>
        <w:spacing w:after="0"/>
        <w:rPr>
          <w:rFonts w:ascii="Calibri Light" w:hAnsi="Calibri Light" w:cstheme="minorHAnsi"/>
          <w:b/>
          <w:sz w:val="24"/>
          <w:szCs w:val="24"/>
        </w:rPr>
      </w:pPr>
      <w:r w:rsidRPr="00AF6B80">
        <w:rPr>
          <w:rFonts w:ascii="Calibri Light" w:hAnsi="Calibri Light" w:cstheme="minorHAnsi"/>
          <w:b/>
          <w:sz w:val="24"/>
          <w:szCs w:val="24"/>
        </w:rPr>
        <w:t>Descripción del Proyecto</w:t>
      </w:r>
    </w:p>
    <w:p w:rsidR="00310726" w:rsidRPr="00AF6B80" w:rsidRDefault="00310726" w:rsidP="003E5D2F">
      <w:pPr>
        <w:spacing w:after="0"/>
        <w:jc w:val="both"/>
        <w:rPr>
          <w:rFonts w:ascii="Calibri Light" w:hAnsi="Calibri Light" w:cstheme="minorHAnsi"/>
          <w:sz w:val="24"/>
          <w:szCs w:val="24"/>
        </w:rPr>
      </w:pPr>
    </w:p>
    <w:p w:rsidR="00EB64ED" w:rsidRPr="00AF6B80" w:rsidRDefault="00872C2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Esta iniciativa permite apoyar la transformación del sector rural contribuyendo a cerrar la brecha de desigualdad entre el campo y la ciudad, brindando alternativas productivas a los actores de la cadena ovino-caprina del departamento</w:t>
      </w:r>
      <w:r w:rsidR="00310726" w:rsidRPr="00AF6B80">
        <w:rPr>
          <w:rFonts w:ascii="Calibri Light" w:hAnsi="Calibri Light" w:cstheme="minorHAnsi"/>
          <w:sz w:val="24"/>
          <w:szCs w:val="24"/>
        </w:rPr>
        <w:t xml:space="preserve"> con</w:t>
      </w:r>
      <w:r w:rsidRPr="00AF6B80">
        <w:rPr>
          <w:rFonts w:ascii="Calibri Light" w:hAnsi="Calibri Light" w:cstheme="minorHAnsi"/>
          <w:sz w:val="24"/>
          <w:szCs w:val="24"/>
        </w:rPr>
        <w:t xml:space="preserve"> la ejecución de </w:t>
      </w:r>
      <w:r w:rsidR="00465D18" w:rsidRPr="00AF6B80">
        <w:rPr>
          <w:rFonts w:ascii="Calibri Light" w:hAnsi="Calibri Light" w:cstheme="minorHAnsi"/>
          <w:sz w:val="24"/>
          <w:szCs w:val="24"/>
        </w:rPr>
        <w:t>este</w:t>
      </w:r>
      <w:r w:rsidR="00310726" w:rsidRPr="00AF6B80">
        <w:rPr>
          <w:rFonts w:ascii="Calibri Light" w:hAnsi="Calibri Light" w:cstheme="minorHAnsi"/>
          <w:sz w:val="24"/>
          <w:szCs w:val="24"/>
        </w:rPr>
        <w:t xml:space="preserve"> de igual manera se busca </w:t>
      </w:r>
      <w:r w:rsidRPr="00AF6B80">
        <w:rPr>
          <w:rFonts w:ascii="Calibri Light" w:hAnsi="Calibri Light" w:cstheme="minorHAnsi"/>
          <w:sz w:val="24"/>
          <w:szCs w:val="24"/>
        </w:rPr>
        <w:t>fortalecer</w:t>
      </w:r>
      <w:r w:rsidR="00310726" w:rsidRPr="00AF6B80">
        <w:rPr>
          <w:rFonts w:ascii="Calibri Light" w:hAnsi="Calibri Light" w:cstheme="minorHAnsi"/>
          <w:sz w:val="24"/>
          <w:szCs w:val="24"/>
        </w:rPr>
        <w:t xml:space="preserve"> </w:t>
      </w:r>
      <w:r w:rsidRPr="00AF6B80">
        <w:rPr>
          <w:rFonts w:ascii="Calibri Light" w:hAnsi="Calibri Light" w:cstheme="minorHAnsi"/>
          <w:sz w:val="24"/>
          <w:szCs w:val="24"/>
        </w:rPr>
        <w:t>a</w:t>
      </w:r>
      <w:r w:rsidR="00C757B7" w:rsidRPr="00AF6B80">
        <w:rPr>
          <w:rFonts w:ascii="Calibri Light" w:hAnsi="Calibri Light" w:cstheme="minorHAnsi"/>
          <w:sz w:val="24"/>
          <w:szCs w:val="24"/>
        </w:rPr>
        <w:t>l sector rural del de</w:t>
      </w:r>
      <w:r w:rsidR="00AE2760" w:rsidRPr="00AF6B80">
        <w:rPr>
          <w:rFonts w:ascii="Calibri Light" w:hAnsi="Calibri Light" w:cstheme="minorHAnsi"/>
          <w:sz w:val="24"/>
          <w:szCs w:val="24"/>
        </w:rPr>
        <w:t>partamento del Tolima en</w:t>
      </w:r>
      <w:r w:rsidR="00B01C71" w:rsidRPr="00AF6B80">
        <w:rPr>
          <w:rFonts w:ascii="Calibri Light" w:hAnsi="Calibri Light" w:cstheme="minorHAnsi"/>
          <w:sz w:val="24"/>
          <w:szCs w:val="24"/>
        </w:rPr>
        <w:t xml:space="preserve"> </w:t>
      </w:r>
      <w:r w:rsidR="00AE2760" w:rsidRPr="00AF6B80">
        <w:rPr>
          <w:rFonts w:ascii="Calibri Light" w:hAnsi="Calibri Light" w:cstheme="minorHAnsi"/>
          <w:sz w:val="24"/>
          <w:szCs w:val="24"/>
        </w:rPr>
        <w:t xml:space="preserve"> </w:t>
      </w:r>
      <w:r w:rsidR="0073764E">
        <w:rPr>
          <w:rFonts w:ascii="Calibri Light" w:hAnsi="Calibri Light" w:cstheme="minorHAnsi"/>
          <w:sz w:val="24"/>
          <w:szCs w:val="24"/>
        </w:rPr>
        <w:t>(16</w:t>
      </w:r>
      <w:r w:rsidR="00C757B7" w:rsidRPr="00AF6B80">
        <w:rPr>
          <w:rFonts w:ascii="Calibri Light" w:hAnsi="Calibri Light" w:cstheme="minorHAnsi"/>
          <w:sz w:val="24"/>
          <w:szCs w:val="24"/>
        </w:rPr>
        <w:t>) municipios</w:t>
      </w:r>
      <w:r w:rsidRPr="00AF6B80">
        <w:rPr>
          <w:rFonts w:ascii="Calibri Light" w:hAnsi="Calibri Light" w:cstheme="minorHAnsi"/>
          <w:sz w:val="24"/>
          <w:szCs w:val="24"/>
        </w:rPr>
        <w:t xml:space="preserve"> como lo son: </w:t>
      </w:r>
      <w:proofErr w:type="spellStart"/>
      <w:r w:rsidR="00315AEA" w:rsidRPr="00AF6B80">
        <w:rPr>
          <w:rFonts w:ascii="Calibri Light" w:hAnsi="Calibri Light" w:cstheme="minorHAnsi"/>
          <w:i/>
          <w:sz w:val="24"/>
          <w:szCs w:val="24"/>
        </w:rPr>
        <w:t>Coyaima</w:t>
      </w:r>
      <w:proofErr w:type="spellEnd"/>
      <w:r w:rsidR="00315AEA" w:rsidRPr="00AF6B80">
        <w:rPr>
          <w:rFonts w:ascii="Calibri Light" w:hAnsi="Calibri Light" w:cstheme="minorHAnsi"/>
          <w:i/>
          <w:sz w:val="24"/>
          <w:szCs w:val="24"/>
        </w:rPr>
        <w:t xml:space="preserve">, Guamo, Espinal, Saldaña, Purificación, Suarez, Flandes, Coello, Líbano, Lérida, </w:t>
      </w:r>
      <w:proofErr w:type="spellStart"/>
      <w:r w:rsidR="00315AEA" w:rsidRPr="00AF6B80">
        <w:rPr>
          <w:rFonts w:ascii="Calibri Light" w:hAnsi="Calibri Light" w:cstheme="minorHAnsi"/>
          <w:i/>
          <w:sz w:val="24"/>
          <w:szCs w:val="24"/>
        </w:rPr>
        <w:t>Ambalema</w:t>
      </w:r>
      <w:proofErr w:type="spellEnd"/>
      <w:r w:rsidR="00315AEA" w:rsidRPr="00AF6B80">
        <w:rPr>
          <w:rFonts w:ascii="Calibri Light" w:hAnsi="Calibri Light" w:cstheme="minorHAnsi"/>
          <w:i/>
          <w:sz w:val="24"/>
          <w:szCs w:val="24"/>
        </w:rPr>
        <w:t xml:space="preserve">, </w:t>
      </w:r>
      <w:proofErr w:type="spellStart"/>
      <w:r w:rsidR="00315AEA" w:rsidRPr="00AF6B80">
        <w:rPr>
          <w:rFonts w:ascii="Calibri Light" w:hAnsi="Calibri Light" w:cstheme="minorHAnsi"/>
          <w:i/>
          <w:sz w:val="24"/>
          <w:szCs w:val="24"/>
        </w:rPr>
        <w:t>Natagaima</w:t>
      </w:r>
      <w:proofErr w:type="spellEnd"/>
      <w:r w:rsidR="00315AEA" w:rsidRPr="00AF6B80">
        <w:rPr>
          <w:rFonts w:ascii="Calibri Light" w:hAnsi="Calibri Light" w:cstheme="minorHAnsi"/>
          <w:i/>
          <w:sz w:val="24"/>
          <w:szCs w:val="24"/>
        </w:rPr>
        <w:t xml:space="preserve">, Ortega, Murillo,  Carmen de </w:t>
      </w:r>
      <w:proofErr w:type="spellStart"/>
      <w:r w:rsidR="00315AEA" w:rsidRPr="00AF6B80">
        <w:rPr>
          <w:rFonts w:ascii="Calibri Light" w:hAnsi="Calibri Light" w:cstheme="minorHAnsi"/>
          <w:i/>
          <w:sz w:val="24"/>
          <w:szCs w:val="24"/>
        </w:rPr>
        <w:t>Apicala</w:t>
      </w:r>
      <w:proofErr w:type="spellEnd"/>
      <w:r w:rsidR="00315AEA" w:rsidRPr="00AF6B80">
        <w:rPr>
          <w:rFonts w:ascii="Calibri Light" w:hAnsi="Calibri Light" w:cstheme="minorHAnsi"/>
          <w:i/>
          <w:sz w:val="24"/>
          <w:szCs w:val="24"/>
        </w:rPr>
        <w:t xml:space="preserve"> é </w:t>
      </w:r>
      <w:proofErr w:type="spellStart"/>
      <w:r w:rsidR="00315AEA" w:rsidRPr="00AF6B80">
        <w:rPr>
          <w:rFonts w:ascii="Calibri Light" w:hAnsi="Calibri Light" w:cstheme="minorHAnsi"/>
          <w:i/>
          <w:sz w:val="24"/>
          <w:szCs w:val="24"/>
        </w:rPr>
        <w:t>icononzo</w:t>
      </w:r>
      <w:proofErr w:type="spellEnd"/>
      <w:r w:rsidR="00315AEA" w:rsidRPr="00AF6B80">
        <w:rPr>
          <w:rFonts w:ascii="Calibri Light" w:hAnsi="Calibri Light" w:cstheme="minorHAnsi"/>
          <w:i/>
          <w:sz w:val="24"/>
          <w:szCs w:val="24"/>
        </w:rPr>
        <w:t>)</w:t>
      </w:r>
      <w:r w:rsidR="00970874" w:rsidRPr="00AF6B80">
        <w:rPr>
          <w:rFonts w:ascii="Calibri Light" w:hAnsi="Calibri Light" w:cstheme="minorHAnsi"/>
          <w:sz w:val="24"/>
          <w:szCs w:val="24"/>
        </w:rPr>
        <w:t xml:space="preserve">, </w:t>
      </w:r>
      <w:r w:rsidR="00660992" w:rsidRPr="00AF6B80">
        <w:rPr>
          <w:rFonts w:ascii="Calibri Light" w:hAnsi="Calibri Light" w:cstheme="minorHAnsi"/>
          <w:sz w:val="24"/>
          <w:szCs w:val="24"/>
        </w:rPr>
        <w:t xml:space="preserve">municipios </w:t>
      </w:r>
      <w:r w:rsidR="003E1E58" w:rsidRPr="00AF6B80">
        <w:rPr>
          <w:rFonts w:ascii="Calibri Light" w:hAnsi="Calibri Light" w:cstheme="minorHAnsi"/>
          <w:sz w:val="24"/>
          <w:szCs w:val="24"/>
        </w:rPr>
        <w:t xml:space="preserve"> que </w:t>
      </w:r>
      <w:r w:rsidR="00970874" w:rsidRPr="00AF6B80">
        <w:rPr>
          <w:rFonts w:ascii="Calibri Light" w:hAnsi="Calibri Light" w:cstheme="minorHAnsi"/>
          <w:sz w:val="24"/>
          <w:szCs w:val="24"/>
        </w:rPr>
        <w:t>cuentan con las condiciones agroecológ</w:t>
      </w:r>
      <w:r w:rsidR="003E1E58" w:rsidRPr="00AF6B80">
        <w:rPr>
          <w:rFonts w:ascii="Calibri Light" w:hAnsi="Calibri Light" w:cstheme="minorHAnsi"/>
          <w:sz w:val="24"/>
          <w:szCs w:val="24"/>
        </w:rPr>
        <w:t>icas requeridas</w:t>
      </w:r>
      <w:r w:rsidR="00660992" w:rsidRPr="00AF6B80">
        <w:rPr>
          <w:rFonts w:ascii="Calibri Light" w:hAnsi="Calibri Light" w:cstheme="minorHAnsi"/>
          <w:sz w:val="24"/>
          <w:szCs w:val="24"/>
        </w:rPr>
        <w:t xml:space="preserve"> para la explotación ovina</w:t>
      </w:r>
      <w:r w:rsidR="00310726" w:rsidRPr="00AF6B80">
        <w:rPr>
          <w:rFonts w:ascii="Calibri Light" w:hAnsi="Calibri Light" w:cstheme="minorHAnsi"/>
          <w:sz w:val="24"/>
          <w:szCs w:val="24"/>
        </w:rPr>
        <w:t xml:space="preserve"> y que ya han avanzado en la conformación de asociaciones agropecuarias que tienen como fin el aumento de ingresos </w:t>
      </w:r>
      <w:r w:rsidR="00310726" w:rsidRPr="00AF6B80">
        <w:rPr>
          <w:rFonts w:ascii="Calibri Light" w:hAnsi="Calibri Light" w:cstheme="minorHAnsi"/>
          <w:sz w:val="24"/>
          <w:szCs w:val="24"/>
        </w:rPr>
        <w:lastRenderedPageBreak/>
        <w:t xml:space="preserve">económicos y mejorar con ello la calidad de vida esta lo vemos reflejado también en los resguardos indígenas que se va a ver beneficiados con este programa </w:t>
      </w:r>
      <w:proofErr w:type="spellStart"/>
      <w:r w:rsidR="00310726" w:rsidRPr="00AF6B80">
        <w:rPr>
          <w:rFonts w:ascii="Calibri Light" w:hAnsi="Calibri Light" w:cstheme="minorHAnsi"/>
          <w:sz w:val="24"/>
          <w:szCs w:val="24"/>
        </w:rPr>
        <w:t>ovinocultor</w:t>
      </w:r>
      <w:proofErr w:type="spellEnd"/>
      <w:r w:rsidR="00310726" w:rsidRPr="00AF6B80">
        <w:rPr>
          <w:rFonts w:ascii="Calibri Light" w:hAnsi="Calibri Light" w:cstheme="minorHAnsi"/>
          <w:sz w:val="24"/>
          <w:szCs w:val="24"/>
        </w:rPr>
        <w:t>, a continuación se describirá el proceso que se implementara para el óptimo desarrollo de este, l</w:t>
      </w:r>
      <w:r w:rsidR="00EB64ED" w:rsidRPr="00AF6B80">
        <w:rPr>
          <w:rFonts w:ascii="Calibri Light" w:hAnsi="Calibri Light" w:cstheme="minorHAnsi"/>
          <w:sz w:val="24"/>
          <w:szCs w:val="24"/>
        </w:rPr>
        <w:t xml:space="preserve">os </w:t>
      </w:r>
      <w:r w:rsidR="00310726" w:rsidRPr="00AF6B80">
        <w:rPr>
          <w:rFonts w:ascii="Calibri Light" w:hAnsi="Calibri Light" w:cstheme="minorHAnsi"/>
          <w:sz w:val="24"/>
          <w:szCs w:val="24"/>
        </w:rPr>
        <w:t xml:space="preserve">productos </w:t>
      </w:r>
      <w:r w:rsidR="00660992" w:rsidRPr="00AF6B80">
        <w:rPr>
          <w:rFonts w:ascii="Calibri Light" w:hAnsi="Calibri Light" w:cstheme="minorHAnsi"/>
          <w:sz w:val="24"/>
          <w:szCs w:val="24"/>
        </w:rPr>
        <w:t xml:space="preserve">principales </w:t>
      </w:r>
      <w:r w:rsidR="00EB64ED" w:rsidRPr="00AF6B80">
        <w:rPr>
          <w:rFonts w:ascii="Calibri Light" w:hAnsi="Calibri Light" w:cstheme="minorHAnsi"/>
          <w:sz w:val="24"/>
          <w:szCs w:val="24"/>
        </w:rPr>
        <w:t>del p</w:t>
      </w:r>
      <w:r w:rsidR="00046616" w:rsidRPr="00AF6B80">
        <w:rPr>
          <w:rFonts w:ascii="Calibri Light" w:hAnsi="Calibri Light" w:cstheme="minorHAnsi"/>
          <w:sz w:val="24"/>
          <w:szCs w:val="24"/>
        </w:rPr>
        <w:t xml:space="preserve">rograma propuesto, se encuentran definidos </w:t>
      </w:r>
      <w:r w:rsidR="00EB64ED" w:rsidRPr="00AF6B80">
        <w:rPr>
          <w:rFonts w:ascii="Calibri Light" w:hAnsi="Calibri Light" w:cstheme="minorHAnsi"/>
          <w:sz w:val="24"/>
          <w:szCs w:val="24"/>
        </w:rPr>
        <w:t>en las siguientes líneas de acción:</w:t>
      </w:r>
    </w:p>
    <w:p w:rsidR="00683D7C" w:rsidRPr="00AF6B80" w:rsidRDefault="00683D7C" w:rsidP="003E5D2F">
      <w:pPr>
        <w:spacing w:after="0"/>
        <w:jc w:val="both"/>
        <w:rPr>
          <w:rFonts w:ascii="Calibri Light" w:hAnsi="Calibri Light" w:cstheme="minorHAnsi"/>
          <w:sz w:val="24"/>
          <w:szCs w:val="24"/>
        </w:rPr>
      </w:pPr>
    </w:p>
    <w:p w:rsidR="00EB64ED" w:rsidRPr="00AF6B80" w:rsidRDefault="00683D7C" w:rsidP="00B01C71">
      <w:pPr>
        <w:pStyle w:val="Prrafodelista"/>
        <w:numPr>
          <w:ilvl w:val="0"/>
          <w:numId w:val="3"/>
        </w:numPr>
        <w:spacing w:after="0"/>
        <w:jc w:val="both"/>
        <w:rPr>
          <w:rFonts w:ascii="Calibri Light" w:hAnsi="Calibri Light" w:cstheme="minorHAnsi"/>
          <w:b/>
          <w:sz w:val="24"/>
          <w:szCs w:val="24"/>
        </w:rPr>
      </w:pPr>
      <w:r w:rsidRPr="00AF6B80">
        <w:rPr>
          <w:rFonts w:ascii="Calibri Light" w:hAnsi="Calibri Light" w:cstheme="minorHAnsi"/>
          <w:b/>
          <w:sz w:val="24"/>
          <w:szCs w:val="24"/>
        </w:rPr>
        <w:t xml:space="preserve">Fortalecimiento de </w:t>
      </w:r>
      <w:r w:rsidR="00524211" w:rsidRPr="00AF6B80">
        <w:rPr>
          <w:rFonts w:ascii="Calibri Light" w:hAnsi="Calibri Light" w:cstheme="minorHAnsi"/>
          <w:b/>
          <w:sz w:val="24"/>
          <w:szCs w:val="24"/>
        </w:rPr>
        <w:t xml:space="preserve">infraestructura </w:t>
      </w:r>
      <w:r w:rsidRPr="00AF6B80">
        <w:rPr>
          <w:rFonts w:ascii="Calibri Light" w:hAnsi="Calibri Light" w:cstheme="minorHAnsi"/>
          <w:b/>
          <w:sz w:val="24"/>
          <w:szCs w:val="24"/>
        </w:rPr>
        <w:t xml:space="preserve">en el Sistema Asociativo de Producción Ovina </w:t>
      </w:r>
      <w:r w:rsidR="00EB64ED" w:rsidRPr="00AF6B80">
        <w:rPr>
          <w:rFonts w:ascii="Calibri Light" w:hAnsi="Calibri Light" w:cstheme="minorHAnsi"/>
          <w:b/>
          <w:sz w:val="24"/>
          <w:szCs w:val="24"/>
        </w:rPr>
        <w:t xml:space="preserve">: </w:t>
      </w:r>
    </w:p>
    <w:p w:rsidR="00524211" w:rsidRPr="00AF6B80" w:rsidRDefault="00524211" w:rsidP="003E5D2F">
      <w:pPr>
        <w:pStyle w:val="Prrafodelista"/>
        <w:spacing w:after="0"/>
        <w:jc w:val="both"/>
        <w:rPr>
          <w:rFonts w:ascii="Calibri Light" w:hAnsi="Calibri Light" w:cstheme="minorHAnsi"/>
          <w:b/>
          <w:sz w:val="24"/>
          <w:szCs w:val="24"/>
        </w:rPr>
      </w:pPr>
    </w:p>
    <w:p w:rsidR="00242D1C" w:rsidRPr="00AF6B80" w:rsidRDefault="000D727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Las asociaciones beneficiarias</w:t>
      </w:r>
      <w:r w:rsidR="006534DA" w:rsidRPr="00AF6B80">
        <w:rPr>
          <w:rFonts w:ascii="Calibri Light" w:hAnsi="Calibri Light" w:cstheme="minorHAnsi"/>
          <w:sz w:val="24"/>
          <w:szCs w:val="24"/>
        </w:rPr>
        <w:t xml:space="preserve"> de este proyecto</w:t>
      </w:r>
      <w:r w:rsidR="003E1E58" w:rsidRPr="00AF6B80">
        <w:rPr>
          <w:rFonts w:ascii="Calibri Light" w:hAnsi="Calibri Light" w:cstheme="minorHAnsi"/>
          <w:sz w:val="24"/>
          <w:szCs w:val="24"/>
        </w:rPr>
        <w:t xml:space="preserve">, las cuales </w:t>
      </w:r>
      <w:r w:rsidR="006534DA" w:rsidRPr="00AF6B80">
        <w:rPr>
          <w:rFonts w:ascii="Calibri Light" w:hAnsi="Calibri Light" w:cstheme="minorHAnsi"/>
          <w:sz w:val="24"/>
          <w:szCs w:val="24"/>
        </w:rPr>
        <w:t xml:space="preserve">su caracterización completa se </w:t>
      </w:r>
      <w:r w:rsidR="003E1E58" w:rsidRPr="00AF6B80">
        <w:rPr>
          <w:rFonts w:ascii="Calibri Light" w:hAnsi="Calibri Light" w:cstheme="minorHAnsi"/>
          <w:sz w:val="24"/>
          <w:szCs w:val="24"/>
        </w:rPr>
        <w:t>entregara</w:t>
      </w:r>
      <w:r w:rsidR="006534DA" w:rsidRPr="00AF6B80">
        <w:rPr>
          <w:rFonts w:ascii="Calibri Light" w:hAnsi="Calibri Light" w:cstheme="minorHAnsi"/>
          <w:sz w:val="24"/>
          <w:szCs w:val="24"/>
        </w:rPr>
        <w:t xml:space="preserve"> en el próximo informe</w:t>
      </w:r>
      <w:r w:rsidR="003E1E58" w:rsidRPr="00AF6B80">
        <w:rPr>
          <w:rFonts w:ascii="Calibri Light" w:hAnsi="Calibri Light" w:cstheme="minorHAnsi"/>
          <w:sz w:val="24"/>
          <w:szCs w:val="24"/>
        </w:rPr>
        <w:t xml:space="preserve"> bajo los lineamientos así exigidos</w:t>
      </w:r>
      <w:r w:rsidR="005420C9" w:rsidRPr="00AF6B80">
        <w:rPr>
          <w:rFonts w:ascii="Calibri Light" w:hAnsi="Calibri Light" w:cstheme="minorHAnsi"/>
          <w:sz w:val="24"/>
          <w:szCs w:val="24"/>
        </w:rPr>
        <w:t>, poseen</w:t>
      </w:r>
      <w:r w:rsidR="00683D7C" w:rsidRPr="00AF6B80">
        <w:rPr>
          <w:rFonts w:ascii="Calibri Light" w:hAnsi="Calibri Light" w:cstheme="minorHAnsi"/>
          <w:sz w:val="24"/>
          <w:szCs w:val="24"/>
        </w:rPr>
        <w:t xml:space="preserve"> </w:t>
      </w:r>
      <w:r w:rsidR="003E1E58" w:rsidRPr="00AF6B80">
        <w:rPr>
          <w:rFonts w:ascii="Calibri Light" w:hAnsi="Calibri Light" w:cstheme="minorHAnsi"/>
          <w:sz w:val="24"/>
          <w:szCs w:val="24"/>
        </w:rPr>
        <w:t xml:space="preserve">predios </w:t>
      </w:r>
      <w:r w:rsidR="00BC47E9" w:rsidRPr="00AF6B80">
        <w:rPr>
          <w:rFonts w:ascii="Calibri Light" w:hAnsi="Calibri Light" w:cstheme="minorHAnsi"/>
          <w:sz w:val="24"/>
          <w:szCs w:val="24"/>
        </w:rPr>
        <w:t>que</w:t>
      </w:r>
      <w:r w:rsidR="003E1E58" w:rsidRPr="00AF6B80">
        <w:rPr>
          <w:rFonts w:ascii="Calibri Light" w:hAnsi="Calibri Light" w:cstheme="minorHAnsi"/>
          <w:sz w:val="24"/>
          <w:szCs w:val="24"/>
        </w:rPr>
        <w:t xml:space="preserve"> cumpl</w:t>
      </w:r>
      <w:r w:rsidR="00683D7C" w:rsidRPr="00AF6B80">
        <w:rPr>
          <w:rFonts w:ascii="Calibri Light" w:hAnsi="Calibri Light" w:cstheme="minorHAnsi"/>
          <w:sz w:val="24"/>
          <w:szCs w:val="24"/>
        </w:rPr>
        <w:t>e</w:t>
      </w:r>
      <w:r w:rsidR="003E1E58" w:rsidRPr="00AF6B80">
        <w:rPr>
          <w:rFonts w:ascii="Calibri Light" w:hAnsi="Calibri Light" w:cstheme="minorHAnsi"/>
          <w:sz w:val="24"/>
          <w:szCs w:val="24"/>
        </w:rPr>
        <w:t>n</w:t>
      </w:r>
      <w:r w:rsidR="00683D7C" w:rsidRPr="00AF6B80">
        <w:rPr>
          <w:rFonts w:ascii="Calibri Light" w:hAnsi="Calibri Light" w:cstheme="minorHAnsi"/>
          <w:sz w:val="24"/>
          <w:szCs w:val="24"/>
        </w:rPr>
        <w:t xml:space="preserve"> con </w:t>
      </w:r>
      <w:r w:rsidR="003E1E58" w:rsidRPr="00AF6B80">
        <w:rPr>
          <w:rFonts w:ascii="Calibri Light" w:hAnsi="Calibri Light" w:cstheme="minorHAnsi"/>
          <w:sz w:val="24"/>
          <w:szCs w:val="24"/>
        </w:rPr>
        <w:t>los requerimientos para la actividad ovina</w:t>
      </w:r>
      <w:r w:rsidR="00683D7C" w:rsidRPr="00AF6B80">
        <w:rPr>
          <w:rFonts w:ascii="Calibri Light" w:hAnsi="Calibri Light" w:cstheme="minorHAnsi"/>
          <w:sz w:val="24"/>
          <w:szCs w:val="24"/>
        </w:rPr>
        <w:t>, los cuales se</w:t>
      </w:r>
      <w:r w:rsidR="003E1E58" w:rsidRPr="00AF6B80">
        <w:rPr>
          <w:rFonts w:ascii="Calibri Light" w:hAnsi="Calibri Light" w:cstheme="minorHAnsi"/>
          <w:sz w:val="24"/>
          <w:szCs w:val="24"/>
        </w:rPr>
        <w:t xml:space="preserve"> </w:t>
      </w:r>
      <w:r w:rsidR="00242D1C" w:rsidRPr="00AF6B80">
        <w:rPr>
          <w:rFonts w:ascii="Calibri Light" w:hAnsi="Calibri Light" w:cstheme="minorHAnsi"/>
          <w:sz w:val="24"/>
          <w:szCs w:val="24"/>
        </w:rPr>
        <w:t>adecuaran con</w:t>
      </w:r>
      <w:r w:rsidR="00EB64ED" w:rsidRPr="00AF6B80">
        <w:rPr>
          <w:rFonts w:ascii="Calibri Light" w:hAnsi="Calibri Light" w:cstheme="minorHAnsi"/>
          <w:sz w:val="24"/>
          <w:szCs w:val="24"/>
        </w:rPr>
        <w:t xml:space="preserve"> malla ovejera</w:t>
      </w:r>
      <w:r w:rsidR="00242D1C" w:rsidRPr="00AF6B80">
        <w:rPr>
          <w:rFonts w:ascii="Calibri Light" w:hAnsi="Calibri Light" w:cstheme="minorHAnsi"/>
          <w:sz w:val="24"/>
          <w:szCs w:val="24"/>
        </w:rPr>
        <w:t xml:space="preserve"> la cual delimitara el perímetro necesario </w:t>
      </w:r>
      <w:r w:rsidR="005420C9" w:rsidRPr="00AF6B80">
        <w:rPr>
          <w:rFonts w:ascii="Calibri Light" w:hAnsi="Calibri Light" w:cstheme="minorHAnsi"/>
          <w:sz w:val="24"/>
          <w:szCs w:val="24"/>
        </w:rPr>
        <w:t>que garantizara</w:t>
      </w:r>
      <w:r w:rsidR="00683D7C" w:rsidRPr="00AF6B80">
        <w:rPr>
          <w:rFonts w:ascii="Calibri Light" w:hAnsi="Calibri Light" w:cstheme="minorHAnsi"/>
          <w:sz w:val="24"/>
          <w:szCs w:val="24"/>
        </w:rPr>
        <w:t xml:space="preserve"> </w:t>
      </w:r>
      <w:r w:rsidR="00BC47E9" w:rsidRPr="00AF6B80">
        <w:rPr>
          <w:rFonts w:ascii="Calibri Light" w:hAnsi="Calibri Light" w:cstheme="minorHAnsi"/>
          <w:sz w:val="24"/>
          <w:szCs w:val="24"/>
        </w:rPr>
        <w:t>un espacio óptimo para el manejo de los animales y la</w:t>
      </w:r>
      <w:r w:rsidR="00EB64ED" w:rsidRPr="00AF6B80">
        <w:rPr>
          <w:rFonts w:ascii="Calibri Light" w:hAnsi="Calibri Light" w:cstheme="minorHAnsi"/>
          <w:sz w:val="24"/>
          <w:szCs w:val="24"/>
        </w:rPr>
        <w:t xml:space="preserve"> producción de forraje</w:t>
      </w:r>
      <w:r w:rsidR="003E1E58" w:rsidRPr="00AF6B80">
        <w:rPr>
          <w:rFonts w:ascii="Calibri Light" w:hAnsi="Calibri Light" w:cstheme="minorHAnsi"/>
          <w:sz w:val="24"/>
          <w:szCs w:val="24"/>
        </w:rPr>
        <w:t xml:space="preserve"> mejorado suficiente para su alimentación</w:t>
      </w:r>
      <w:r w:rsidR="00EB64ED" w:rsidRPr="00AF6B80">
        <w:rPr>
          <w:rFonts w:ascii="Calibri Light" w:hAnsi="Calibri Light" w:cstheme="minorHAnsi"/>
          <w:sz w:val="24"/>
          <w:szCs w:val="24"/>
        </w:rPr>
        <w:t xml:space="preserve">. </w:t>
      </w:r>
    </w:p>
    <w:p w:rsidR="00242D1C" w:rsidRPr="00AF6B80" w:rsidRDefault="00242D1C" w:rsidP="003E5D2F">
      <w:pPr>
        <w:spacing w:after="0"/>
        <w:jc w:val="both"/>
        <w:rPr>
          <w:rFonts w:ascii="Calibri Light" w:hAnsi="Calibri Light" w:cstheme="minorHAnsi"/>
          <w:sz w:val="24"/>
          <w:szCs w:val="24"/>
        </w:rPr>
      </w:pPr>
    </w:p>
    <w:p w:rsidR="00242D1C" w:rsidRPr="00AF6B80" w:rsidRDefault="00EB64ED"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El programa</w:t>
      </w:r>
      <w:r w:rsidR="00613BAC" w:rsidRPr="00AF6B80">
        <w:rPr>
          <w:rFonts w:ascii="Calibri Light" w:hAnsi="Calibri Light" w:cstheme="minorHAnsi"/>
          <w:sz w:val="24"/>
          <w:szCs w:val="24"/>
        </w:rPr>
        <w:t>, aportará</w:t>
      </w:r>
      <w:r w:rsidRPr="00AF6B80">
        <w:rPr>
          <w:rFonts w:ascii="Calibri Light" w:hAnsi="Calibri Light" w:cstheme="minorHAnsi"/>
          <w:sz w:val="24"/>
          <w:szCs w:val="24"/>
        </w:rPr>
        <w:t xml:space="preserve"> </w:t>
      </w:r>
      <w:r w:rsidR="00BC47E9" w:rsidRPr="00AF6B80">
        <w:rPr>
          <w:rFonts w:ascii="Calibri Light" w:hAnsi="Calibri Light" w:cstheme="minorHAnsi"/>
          <w:sz w:val="24"/>
          <w:szCs w:val="24"/>
        </w:rPr>
        <w:t xml:space="preserve">insumos y materiales para el adecuado manejo y sostenimiento del </w:t>
      </w:r>
      <w:r w:rsidR="00223FD6" w:rsidRPr="00AF6B80">
        <w:rPr>
          <w:rFonts w:ascii="Calibri Light" w:hAnsi="Calibri Light" w:cstheme="minorHAnsi"/>
          <w:sz w:val="24"/>
          <w:szCs w:val="24"/>
        </w:rPr>
        <w:t xml:space="preserve">Sistema Asociativo de </w:t>
      </w:r>
      <w:r w:rsidR="00FE5D86" w:rsidRPr="00AF6B80">
        <w:rPr>
          <w:rFonts w:ascii="Calibri Light" w:hAnsi="Calibri Light" w:cstheme="minorHAnsi"/>
          <w:sz w:val="24"/>
          <w:szCs w:val="24"/>
        </w:rPr>
        <w:t>Producción</w:t>
      </w:r>
      <w:r w:rsidR="00223FD6" w:rsidRPr="00AF6B80">
        <w:rPr>
          <w:rFonts w:ascii="Calibri Light" w:hAnsi="Calibri Light" w:cstheme="minorHAnsi"/>
          <w:sz w:val="24"/>
          <w:szCs w:val="24"/>
        </w:rPr>
        <w:t xml:space="preserve"> Ovina</w:t>
      </w:r>
      <w:r w:rsidR="00BC47E9" w:rsidRPr="00AF6B80">
        <w:rPr>
          <w:rFonts w:ascii="Calibri Light" w:hAnsi="Calibri Light" w:cstheme="minorHAnsi"/>
          <w:sz w:val="24"/>
          <w:szCs w:val="24"/>
        </w:rPr>
        <w:t>, representados en</w:t>
      </w:r>
      <w:r w:rsidR="00242D1C" w:rsidRPr="00AF6B80">
        <w:rPr>
          <w:rFonts w:ascii="Calibri Light" w:hAnsi="Calibri Light" w:cstheme="minorHAnsi"/>
          <w:sz w:val="24"/>
          <w:szCs w:val="24"/>
        </w:rPr>
        <w:t>:</w:t>
      </w:r>
    </w:p>
    <w:p w:rsidR="00242D1C" w:rsidRPr="00AF6B80" w:rsidRDefault="00242D1C" w:rsidP="003E5D2F">
      <w:pPr>
        <w:spacing w:after="0"/>
        <w:jc w:val="both"/>
        <w:rPr>
          <w:rFonts w:ascii="Calibri Light" w:hAnsi="Calibri Light" w:cstheme="minorHAnsi"/>
          <w:sz w:val="24"/>
          <w:szCs w:val="24"/>
        </w:rPr>
      </w:pPr>
    </w:p>
    <w:p w:rsidR="00242D1C" w:rsidRPr="00AF6B80" w:rsidRDefault="00683D7C" w:rsidP="00242D1C">
      <w:pPr>
        <w:pStyle w:val="Prrafodelista"/>
        <w:numPr>
          <w:ilvl w:val="0"/>
          <w:numId w:val="30"/>
        </w:numPr>
        <w:spacing w:after="0"/>
        <w:jc w:val="both"/>
        <w:rPr>
          <w:rFonts w:ascii="Calibri Light" w:hAnsi="Calibri Light" w:cstheme="minorHAnsi"/>
          <w:sz w:val="24"/>
          <w:szCs w:val="24"/>
        </w:rPr>
      </w:pPr>
      <w:r w:rsidRPr="00AF6B80">
        <w:rPr>
          <w:rFonts w:ascii="Calibri Light" w:hAnsi="Calibri Light" w:cstheme="minorHAnsi"/>
          <w:sz w:val="24"/>
          <w:szCs w:val="24"/>
        </w:rPr>
        <w:t>kit sanitario</w:t>
      </w:r>
      <w:r w:rsidR="008855E0" w:rsidRPr="00AF6B80">
        <w:rPr>
          <w:rFonts w:ascii="Calibri Light" w:hAnsi="Calibri Light" w:cstheme="minorHAnsi"/>
          <w:sz w:val="24"/>
          <w:szCs w:val="24"/>
        </w:rPr>
        <w:t xml:space="preserve"> que comprende </w:t>
      </w:r>
      <w:r w:rsidR="00242D1C" w:rsidRPr="00AF6B80">
        <w:rPr>
          <w:rFonts w:ascii="Calibri Light" w:hAnsi="Calibri Light" w:cstheme="minorHAnsi"/>
          <w:sz w:val="24"/>
          <w:szCs w:val="24"/>
        </w:rPr>
        <w:t>:</w:t>
      </w:r>
    </w:p>
    <w:p w:rsidR="00242D1C" w:rsidRPr="00AF6B80" w:rsidRDefault="00242D1C" w:rsidP="003E5D2F">
      <w:pPr>
        <w:spacing w:after="0"/>
        <w:jc w:val="both"/>
        <w:rPr>
          <w:rFonts w:ascii="Calibri Light" w:hAnsi="Calibri Light" w:cstheme="minorHAnsi"/>
          <w:sz w:val="24"/>
          <w:szCs w:val="24"/>
        </w:rPr>
      </w:pPr>
    </w:p>
    <w:tbl>
      <w:tblPr>
        <w:tblW w:w="0" w:type="auto"/>
        <w:jc w:val="center"/>
        <w:tblLayout w:type="fixed"/>
        <w:tblCellMar>
          <w:left w:w="30" w:type="dxa"/>
          <w:right w:w="30" w:type="dxa"/>
        </w:tblCellMar>
        <w:tblLook w:val="0000" w:firstRow="0" w:lastRow="0" w:firstColumn="0" w:lastColumn="0" w:noHBand="0" w:noVBand="0"/>
      </w:tblPr>
      <w:tblGrid>
        <w:gridCol w:w="2030"/>
        <w:gridCol w:w="1304"/>
        <w:gridCol w:w="1303"/>
        <w:gridCol w:w="1303"/>
      </w:tblGrid>
      <w:tr w:rsidR="006156BF" w:rsidTr="006156BF">
        <w:trPr>
          <w:trHeight w:val="593"/>
          <w:jc w:val="center"/>
        </w:trPr>
        <w:tc>
          <w:tcPr>
            <w:tcW w:w="2030" w:type="dxa"/>
            <w:tcBorders>
              <w:top w:val="nil"/>
              <w:left w:val="single" w:sz="12" w:space="0" w:color="auto"/>
              <w:bottom w:val="single" w:sz="12" w:space="0" w:color="auto"/>
              <w:right w:val="single" w:sz="12" w:space="0" w:color="auto"/>
            </w:tcBorders>
            <w:shd w:val="solid" w:color="C0C0C0" w:fill="auto"/>
          </w:tcPr>
          <w:p w:rsidR="006156BF" w:rsidRDefault="006156B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Descripción</w:t>
            </w:r>
          </w:p>
        </w:tc>
        <w:tc>
          <w:tcPr>
            <w:tcW w:w="1304" w:type="dxa"/>
            <w:tcBorders>
              <w:top w:val="nil"/>
              <w:left w:val="nil"/>
              <w:bottom w:val="single" w:sz="12" w:space="0" w:color="auto"/>
              <w:right w:val="single" w:sz="12" w:space="0" w:color="auto"/>
            </w:tcBorders>
            <w:shd w:val="solid" w:color="C0C0C0" w:fill="auto"/>
          </w:tcPr>
          <w:p w:rsidR="006156BF" w:rsidRDefault="006156B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Unidad</w:t>
            </w:r>
          </w:p>
        </w:tc>
        <w:tc>
          <w:tcPr>
            <w:tcW w:w="1303" w:type="dxa"/>
            <w:tcBorders>
              <w:top w:val="nil"/>
              <w:left w:val="nil"/>
              <w:bottom w:val="single" w:sz="12" w:space="0" w:color="auto"/>
              <w:right w:val="nil"/>
            </w:tcBorders>
            <w:shd w:val="solid" w:color="C0C0C0" w:fill="auto"/>
          </w:tcPr>
          <w:p w:rsidR="006156BF" w:rsidRDefault="006156B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Cantidad por Núcleo</w:t>
            </w:r>
          </w:p>
        </w:tc>
        <w:tc>
          <w:tcPr>
            <w:tcW w:w="1303" w:type="dxa"/>
            <w:tcBorders>
              <w:top w:val="nil"/>
              <w:left w:val="single" w:sz="12" w:space="0" w:color="auto"/>
              <w:bottom w:val="single" w:sz="12" w:space="0" w:color="auto"/>
              <w:right w:val="nil"/>
            </w:tcBorders>
            <w:shd w:val="solid" w:color="C0C0C0" w:fill="auto"/>
          </w:tcPr>
          <w:p w:rsidR="006156BF" w:rsidRDefault="006156B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Cantidad total</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Vermífugo</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Vacuna  (*)</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Desinfectante</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Antibiótico</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Antibiótico</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Suplemento</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Tijera</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290"/>
          <w:jc w:val="center"/>
        </w:trPr>
        <w:tc>
          <w:tcPr>
            <w:tcW w:w="2030" w:type="dxa"/>
            <w:tcBorders>
              <w:top w:val="single" w:sz="12" w:space="0" w:color="auto"/>
              <w:left w:val="single" w:sz="12" w:space="0" w:color="auto"/>
              <w:bottom w:val="nil"/>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Bastón manejo</w:t>
            </w:r>
          </w:p>
        </w:tc>
        <w:tc>
          <w:tcPr>
            <w:tcW w:w="1304" w:type="dxa"/>
            <w:tcBorders>
              <w:top w:val="nil"/>
              <w:left w:val="nil"/>
              <w:bottom w:val="nil"/>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p>
        </w:tc>
        <w:tc>
          <w:tcPr>
            <w:tcW w:w="1303" w:type="dxa"/>
            <w:tcBorders>
              <w:top w:val="single" w:sz="12" w:space="0" w:color="auto"/>
              <w:left w:val="single" w:sz="12" w:space="0" w:color="auto"/>
              <w:bottom w:val="nil"/>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single" w:sz="12" w:space="0" w:color="auto"/>
              <w:left w:val="single" w:sz="12" w:space="0" w:color="auto"/>
              <w:bottom w:val="nil"/>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jc w:val="right"/>
              <w:rPr>
                <w:rFonts w:ascii="Calibri" w:hAnsi="Calibri" w:cs="Calibri"/>
                <w:color w:val="000000"/>
              </w:rPr>
            </w:pP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p>
        </w:tc>
        <w:tc>
          <w:tcPr>
            <w:tcW w:w="1303"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Jeringa</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Jeringa</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Vitaminas</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Malla Ovejera</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Rollos</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Bebedero</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r>
      <w:tr w:rsidR="006156BF" w:rsidTr="006156BF">
        <w:trPr>
          <w:trHeight w:val="302"/>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Comederos </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Unidad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r>
      <w:tr w:rsidR="006156BF" w:rsidTr="006156BF">
        <w:trPr>
          <w:trHeight w:val="593"/>
          <w:jc w:val="center"/>
        </w:trPr>
        <w:tc>
          <w:tcPr>
            <w:tcW w:w="2030" w:type="dxa"/>
            <w:tcBorders>
              <w:top w:val="nil"/>
              <w:left w:val="single" w:sz="12" w:space="0" w:color="auto"/>
              <w:bottom w:val="single" w:sz="12" w:space="0" w:color="auto"/>
              <w:right w:val="single" w:sz="12" w:space="0" w:color="auto"/>
            </w:tcBorders>
          </w:tcPr>
          <w:p w:rsidR="006156BF" w:rsidRDefault="006156B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Aguja Desechable </w:t>
            </w:r>
          </w:p>
        </w:tc>
        <w:tc>
          <w:tcPr>
            <w:tcW w:w="1304" w:type="dxa"/>
            <w:tcBorders>
              <w:top w:val="nil"/>
              <w:left w:val="nil"/>
              <w:bottom w:val="single" w:sz="12" w:space="0" w:color="auto"/>
              <w:right w:val="single" w:sz="12" w:space="0" w:color="auto"/>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Caja x 100 Unid.</w:t>
            </w:r>
          </w:p>
        </w:tc>
        <w:tc>
          <w:tcPr>
            <w:tcW w:w="1303" w:type="dxa"/>
            <w:tcBorders>
              <w:top w:val="nil"/>
              <w:left w:val="nil"/>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c>
          <w:tcPr>
            <w:tcW w:w="1303" w:type="dxa"/>
            <w:tcBorders>
              <w:top w:val="nil"/>
              <w:left w:val="single" w:sz="12" w:space="0" w:color="auto"/>
              <w:bottom w:val="single" w:sz="12" w:space="0" w:color="auto"/>
              <w:right w:val="nil"/>
            </w:tcBorders>
          </w:tcPr>
          <w:p w:rsidR="006156BF" w:rsidRDefault="006156B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r>
    </w:tbl>
    <w:p w:rsidR="00242D1C" w:rsidRPr="00AF6B80" w:rsidRDefault="00242D1C" w:rsidP="003E5D2F">
      <w:pPr>
        <w:spacing w:after="0"/>
        <w:jc w:val="both"/>
        <w:rPr>
          <w:rFonts w:ascii="Calibri Light" w:hAnsi="Calibri Light" w:cstheme="minorHAnsi"/>
          <w:sz w:val="24"/>
          <w:szCs w:val="24"/>
        </w:rPr>
      </w:pPr>
    </w:p>
    <w:p w:rsidR="00D8613F" w:rsidRPr="00AF6B80" w:rsidRDefault="00D8613F" w:rsidP="003E5D2F">
      <w:pPr>
        <w:spacing w:after="0"/>
        <w:jc w:val="both"/>
        <w:rPr>
          <w:rFonts w:ascii="Calibri Light" w:hAnsi="Calibri Light" w:cstheme="minorHAnsi"/>
          <w:sz w:val="24"/>
          <w:szCs w:val="24"/>
        </w:rPr>
      </w:pPr>
    </w:p>
    <w:p w:rsidR="00EB64ED" w:rsidRPr="00AF6B80" w:rsidRDefault="003C0927"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Den</w:t>
      </w:r>
      <w:r w:rsidR="00BC47E9" w:rsidRPr="00AF6B80">
        <w:rPr>
          <w:rFonts w:ascii="Calibri Light" w:hAnsi="Calibri Light" w:cstheme="minorHAnsi"/>
          <w:sz w:val="24"/>
          <w:szCs w:val="24"/>
        </w:rPr>
        <w:t>tro de este proyecto se sugiere que e</w:t>
      </w:r>
      <w:r w:rsidR="00EB64ED" w:rsidRPr="00AF6B80">
        <w:rPr>
          <w:rFonts w:ascii="Calibri Light" w:hAnsi="Calibri Light" w:cstheme="minorHAnsi"/>
          <w:sz w:val="24"/>
          <w:szCs w:val="24"/>
        </w:rPr>
        <w:t>n cada predio seleccionado, e</w:t>
      </w:r>
      <w:r w:rsidR="00683D7C" w:rsidRPr="00AF6B80">
        <w:rPr>
          <w:rFonts w:ascii="Calibri Light" w:hAnsi="Calibri Light" w:cstheme="minorHAnsi"/>
          <w:sz w:val="24"/>
          <w:szCs w:val="24"/>
        </w:rPr>
        <w:t>l área de potrero a adecuar</w:t>
      </w:r>
      <w:r w:rsidR="00EB64ED" w:rsidRPr="00AF6B80">
        <w:rPr>
          <w:rFonts w:ascii="Calibri Light" w:hAnsi="Calibri Light" w:cstheme="minorHAnsi"/>
          <w:sz w:val="24"/>
          <w:szCs w:val="24"/>
        </w:rPr>
        <w:t xml:space="preserve"> garantice el crecimiento futuro de la pr</w:t>
      </w:r>
      <w:r w:rsidR="00BC47E9" w:rsidRPr="00AF6B80">
        <w:rPr>
          <w:rFonts w:ascii="Calibri Light" w:hAnsi="Calibri Light" w:cstheme="minorHAnsi"/>
          <w:sz w:val="24"/>
          <w:szCs w:val="24"/>
        </w:rPr>
        <w:t>oducción ovina de forma modular, ca</w:t>
      </w:r>
      <w:r w:rsidR="00EB64ED" w:rsidRPr="00AF6B80">
        <w:rPr>
          <w:rFonts w:ascii="Calibri Light" w:hAnsi="Calibri Light" w:cstheme="minorHAnsi"/>
          <w:sz w:val="24"/>
          <w:szCs w:val="24"/>
        </w:rPr>
        <w:t xml:space="preserve">da </w:t>
      </w:r>
      <w:r w:rsidR="00683D7C" w:rsidRPr="00AF6B80">
        <w:rPr>
          <w:rFonts w:ascii="Calibri Light" w:hAnsi="Calibri Light" w:cstheme="minorHAnsi"/>
          <w:sz w:val="24"/>
          <w:szCs w:val="24"/>
        </w:rPr>
        <w:t xml:space="preserve">asociación o resguardo </w:t>
      </w:r>
      <w:proofErr w:type="spellStart"/>
      <w:r w:rsidR="00BC47E9" w:rsidRPr="00AF6B80">
        <w:rPr>
          <w:rFonts w:ascii="Calibri Light" w:hAnsi="Calibri Light" w:cstheme="minorHAnsi"/>
          <w:sz w:val="24"/>
          <w:szCs w:val="24"/>
        </w:rPr>
        <w:t>ovinocultor</w:t>
      </w:r>
      <w:proofErr w:type="spellEnd"/>
      <w:r w:rsidR="00BC47E9" w:rsidRPr="00AF6B80">
        <w:rPr>
          <w:rFonts w:ascii="Calibri Light" w:hAnsi="Calibri Light" w:cstheme="minorHAnsi"/>
          <w:sz w:val="24"/>
          <w:szCs w:val="24"/>
        </w:rPr>
        <w:t xml:space="preserve"> </w:t>
      </w:r>
      <w:r w:rsidR="00EB64ED" w:rsidRPr="00AF6B80">
        <w:rPr>
          <w:rFonts w:ascii="Calibri Light" w:hAnsi="Calibri Light" w:cstheme="minorHAnsi"/>
          <w:sz w:val="24"/>
          <w:szCs w:val="24"/>
        </w:rPr>
        <w:t>seleccionado, destinar</w:t>
      </w:r>
      <w:r w:rsidR="00BC47E9" w:rsidRPr="00AF6B80">
        <w:rPr>
          <w:rFonts w:ascii="Calibri Light" w:hAnsi="Calibri Light" w:cstheme="minorHAnsi"/>
          <w:sz w:val="24"/>
          <w:szCs w:val="24"/>
        </w:rPr>
        <w:t>a</w:t>
      </w:r>
      <w:r w:rsidR="00EB64ED" w:rsidRPr="00AF6B80">
        <w:rPr>
          <w:rFonts w:ascii="Calibri Light" w:hAnsi="Calibri Light" w:cstheme="minorHAnsi"/>
          <w:sz w:val="24"/>
          <w:szCs w:val="24"/>
        </w:rPr>
        <w:t xml:space="preserve"> en su predio un área no inferior a una (1) </w:t>
      </w:r>
      <w:r w:rsidRPr="00AF6B80">
        <w:rPr>
          <w:rFonts w:ascii="Calibri Light" w:hAnsi="Calibri Light" w:cstheme="minorHAnsi"/>
          <w:sz w:val="24"/>
          <w:szCs w:val="24"/>
        </w:rPr>
        <w:t>hectárea para</w:t>
      </w:r>
      <w:r w:rsidR="00EB64ED" w:rsidRPr="00AF6B80">
        <w:rPr>
          <w:rFonts w:ascii="Calibri Light" w:hAnsi="Calibri Light" w:cstheme="minorHAnsi"/>
          <w:sz w:val="24"/>
          <w:szCs w:val="24"/>
        </w:rPr>
        <w:t xml:space="preserve"> el programa, y aportarán la mano de obra (estimada en 30 jornales) para adecuar la infraestructura del potrero. Se asume que los postes de los potreros ya están en el predio y de no estar disponibles el productor asumirá la compra de los postes que fueran necesarios para los potreros. </w:t>
      </w:r>
    </w:p>
    <w:p w:rsidR="00524211" w:rsidRPr="00AF6B80" w:rsidRDefault="00524211" w:rsidP="003E5D2F">
      <w:pPr>
        <w:spacing w:after="0"/>
        <w:jc w:val="both"/>
        <w:rPr>
          <w:rFonts w:ascii="Calibri Light" w:hAnsi="Calibri Light" w:cstheme="minorHAnsi"/>
          <w:sz w:val="24"/>
          <w:szCs w:val="24"/>
        </w:rPr>
      </w:pPr>
    </w:p>
    <w:p w:rsidR="00EB64ED" w:rsidRPr="00AF6B80" w:rsidRDefault="00480E26" w:rsidP="00B01C71">
      <w:pPr>
        <w:pStyle w:val="Prrafodelista"/>
        <w:numPr>
          <w:ilvl w:val="0"/>
          <w:numId w:val="3"/>
        </w:numPr>
        <w:spacing w:after="0"/>
        <w:jc w:val="both"/>
        <w:rPr>
          <w:rFonts w:ascii="Calibri Light" w:hAnsi="Calibri Light" w:cstheme="minorHAnsi"/>
          <w:b/>
          <w:sz w:val="24"/>
          <w:szCs w:val="24"/>
        </w:rPr>
      </w:pPr>
      <w:r w:rsidRPr="00AF6B80">
        <w:rPr>
          <w:rFonts w:ascii="Calibri Light" w:hAnsi="Calibri Light" w:cstheme="minorHAnsi"/>
          <w:b/>
          <w:sz w:val="24"/>
          <w:szCs w:val="24"/>
        </w:rPr>
        <w:t>Suministro de</w:t>
      </w:r>
      <w:r w:rsidR="007F143B" w:rsidRPr="00AF6B80">
        <w:rPr>
          <w:rFonts w:ascii="Calibri Light" w:hAnsi="Calibri Light" w:cstheme="minorHAnsi"/>
          <w:b/>
          <w:sz w:val="24"/>
          <w:szCs w:val="24"/>
        </w:rPr>
        <w:t xml:space="preserve"> (20</w:t>
      </w:r>
      <w:r w:rsidR="00524211" w:rsidRPr="00AF6B80">
        <w:rPr>
          <w:rFonts w:ascii="Calibri Light" w:hAnsi="Calibri Light" w:cstheme="minorHAnsi"/>
          <w:b/>
          <w:sz w:val="24"/>
          <w:szCs w:val="24"/>
        </w:rPr>
        <w:t xml:space="preserve">) </w:t>
      </w:r>
      <w:r w:rsidR="007F143B" w:rsidRPr="00AF6B80">
        <w:rPr>
          <w:rFonts w:ascii="Calibri Light" w:hAnsi="Calibri Light" w:cstheme="minorHAnsi"/>
          <w:b/>
          <w:sz w:val="24"/>
          <w:szCs w:val="24"/>
        </w:rPr>
        <w:t xml:space="preserve">veinte </w:t>
      </w:r>
      <w:r w:rsidR="00D54C03" w:rsidRPr="00AF6B80">
        <w:rPr>
          <w:rFonts w:ascii="Calibri Light" w:hAnsi="Calibri Light" w:cstheme="minorHAnsi"/>
          <w:b/>
          <w:sz w:val="24"/>
          <w:szCs w:val="24"/>
        </w:rPr>
        <w:t>sistemas</w:t>
      </w:r>
      <w:r w:rsidR="007F143B" w:rsidRPr="00AF6B80">
        <w:rPr>
          <w:rFonts w:ascii="Calibri Light" w:hAnsi="Calibri Light" w:cstheme="minorHAnsi"/>
          <w:b/>
          <w:sz w:val="24"/>
          <w:szCs w:val="24"/>
        </w:rPr>
        <w:t xml:space="preserve"> asocia</w:t>
      </w:r>
      <w:r w:rsidR="00FE5D86" w:rsidRPr="00AF6B80">
        <w:rPr>
          <w:rFonts w:ascii="Calibri Light" w:hAnsi="Calibri Light" w:cstheme="minorHAnsi"/>
          <w:b/>
          <w:sz w:val="24"/>
          <w:szCs w:val="24"/>
        </w:rPr>
        <w:t>tivos de producción ovina a 200</w:t>
      </w:r>
      <w:r w:rsidR="007F143B" w:rsidRPr="00AF6B80">
        <w:rPr>
          <w:rFonts w:ascii="Calibri Light" w:hAnsi="Calibri Light" w:cstheme="minorHAnsi"/>
          <w:b/>
          <w:sz w:val="24"/>
          <w:szCs w:val="24"/>
        </w:rPr>
        <w:t xml:space="preserve"> familias </w:t>
      </w:r>
      <w:proofErr w:type="spellStart"/>
      <w:r w:rsidR="007F143B" w:rsidRPr="00AF6B80">
        <w:rPr>
          <w:rFonts w:ascii="Calibri Light" w:hAnsi="Calibri Light" w:cstheme="minorHAnsi"/>
          <w:b/>
          <w:sz w:val="24"/>
          <w:szCs w:val="24"/>
        </w:rPr>
        <w:t>ovinocultoras</w:t>
      </w:r>
      <w:proofErr w:type="spellEnd"/>
      <w:r w:rsidR="007F143B" w:rsidRPr="00AF6B80">
        <w:rPr>
          <w:rFonts w:ascii="Calibri Light" w:hAnsi="Calibri Light" w:cstheme="minorHAnsi"/>
          <w:b/>
          <w:sz w:val="24"/>
          <w:szCs w:val="24"/>
        </w:rPr>
        <w:t xml:space="preserve"> del Departamento del Tolima.</w:t>
      </w:r>
    </w:p>
    <w:p w:rsidR="00683D7C" w:rsidRPr="00AF6B80" w:rsidRDefault="00683D7C" w:rsidP="00683D7C">
      <w:pPr>
        <w:pStyle w:val="Prrafodelista"/>
        <w:spacing w:after="0"/>
        <w:jc w:val="both"/>
        <w:rPr>
          <w:rFonts w:ascii="Calibri Light" w:hAnsi="Calibri Light" w:cstheme="minorHAnsi"/>
          <w:b/>
          <w:sz w:val="24"/>
          <w:szCs w:val="24"/>
        </w:rPr>
      </w:pPr>
    </w:p>
    <w:p w:rsidR="003C0927" w:rsidRPr="00AF6B80" w:rsidRDefault="00EE4B28"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Mediante </w:t>
      </w:r>
      <w:r w:rsidR="006156BF" w:rsidRPr="00AF6B80">
        <w:rPr>
          <w:rFonts w:ascii="Calibri Light" w:hAnsi="Calibri Light" w:cstheme="minorHAnsi"/>
          <w:sz w:val="24"/>
          <w:szCs w:val="24"/>
        </w:rPr>
        <w:t>este proyecto</w:t>
      </w:r>
      <w:r w:rsidR="00EE52EC" w:rsidRPr="00AF6B80">
        <w:rPr>
          <w:rFonts w:ascii="Calibri Light" w:hAnsi="Calibri Light" w:cstheme="minorHAnsi"/>
          <w:sz w:val="24"/>
          <w:szCs w:val="24"/>
        </w:rPr>
        <w:t xml:space="preserve"> se</w:t>
      </w:r>
      <w:r w:rsidR="00683D7C" w:rsidRPr="00AF6B80">
        <w:rPr>
          <w:rFonts w:ascii="Calibri Light" w:hAnsi="Calibri Light" w:cstheme="minorHAnsi"/>
          <w:sz w:val="24"/>
          <w:szCs w:val="24"/>
        </w:rPr>
        <w:t xml:space="preserve"> </w:t>
      </w:r>
      <w:r w:rsidR="00D666D3" w:rsidRPr="00AF6B80">
        <w:rPr>
          <w:rFonts w:ascii="Calibri Light" w:hAnsi="Calibri Light" w:cstheme="minorHAnsi"/>
          <w:sz w:val="24"/>
          <w:szCs w:val="24"/>
        </w:rPr>
        <w:t>entregará</w:t>
      </w:r>
      <w:r w:rsidR="00286F55" w:rsidRPr="00AF6B80">
        <w:rPr>
          <w:rFonts w:ascii="Calibri Light" w:hAnsi="Calibri Light" w:cstheme="minorHAnsi"/>
          <w:sz w:val="24"/>
          <w:szCs w:val="24"/>
        </w:rPr>
        <w:t xml:space="preserve"> a las asociaciones</w:t>
      </w:r>
      <w:r w:rsidR="00480E26" w:rsidRPr="00AF6B80">
        <w:rPr>
          <w:rFonts w:ascii="Calibri Light" w:hAnsi="Calibri Light" w:cstheme="minorHAnsi"/>
          <w:sz w:val="24"/>
          <w:szCs w:val="24"/>
        </w:rPr>
        <w:t xml:space="preserve"> y</w:t>
      </w:r>
      <w:r w:rsidR="007F143B" w:rsidRPr="00AF6B80">
        <w:rPr>
          <w:rFonts w:ascii="Calibri Light" w:hAnsi="Calibri Light" w:cstheme="minorHAnsi"/>
          <w:sz w:val="24"/>
          <w:szCs w:val="24"/>
        </w:rPr>
        <w:t xml:space="preserve"> resguardos </w:t>
      </w:r>
      <w:r w:rsidR="00BE74C9" w:rsidRPr="00AF6B80">
        <w:rPr>
          <w:rFonts w:ascii="Calibri Light" w:hAnsi="Calibri Light" w:cstheme="minorHAnsi"/>
          <w:sz w:val="24"/>
          <w:szCs w:val="24"/>
        </w:rPr>
        <w:t>indígenas seleccionados</w:t>
      </w:r>
      <w:r w:rsidR="00E136F4" w:rsidRPr="00AF6B80">
        <w:rPr>
          <w:rFonts w:ascii="Calibri Light" w:hAnsi="Calibri Light" w:cstheme="minorHAnsi"/>
          <w:sz w:val="24"/>
          <w:szCs w:val="24"/>
        </w:rPr>
        <w:t xml:space="preserve"> en</w:t>
      </w:r>
      <w:r w:rsidR="00D666D3" w:rsidRPr="00AF6B80">
        <w:rPr>
          <w:rFonts w:ascii="Calibri Light" w:hAnsi="Calibri Light" w:cstheme="minorHAnsi"/>
          <w:sz w:val="24"/>
          <w:szCs w:val="24"/>
        </w:rPr>
        <w:t xml:space="preserve"> los </w:t>
      </w:r>
      <w:r w:rsidR="0073764E">
        <w:rPr>
          <w:rFonts w:ascii="Calibri Light" w:hAnsi="Calibri Light" w:cstheme="minorHAnsi"/>
          <w:sz w:val="24"/>
          <w:szCs w:val="24"/>
        </w:rPr>
        <w:t xml:space="preserve">dieciséis </w:t>
      </w:r>
      <w:r w:rsidR="00683D7C" w:rsidRPr="00AF6B80">
        <w:rPr>
          <w:rFonts w:ascii="Calibri Light" w:hAnsi="Calibri Light" w:cstheme="minorHAnsi"/>
          <w:sz w:val="24"/>
          <w:szCs w:val="24"/>
        </w:rPr>
        <w:t>(1</w:t>
      </w:r>
      <w:r w:rsidR="0073764E">
        <w:rPr>
          <w:rFonts w:ascii="Calibri Light" w:hAnsi="Calibri Light" w:cstheme="minorHAnsi"/>
          <w:sz w:val="24"/>
          <w:szCs w:val="24"/>
        </w:rPr>
        <w:t>6</w:t>
      </w:r>
      <w:r w:rsidR="00D666D3" w:rsidRPr="00AF6B80">
        <w:rPr>
          <w:rFonts w:ascii="Calibri Light" w:hAnsi="Calibri Light" w:cstheme="minorHAnsi"/>
          <w:sz w:val="24"/>
          <w:szCs w:val="24"/>
        </w:rPr>
        <w:t>) municipios del D</w:t>
      </w:r>
      <w:r w:rsidR="00E136F4" w:rsidRPr="00AF6B80">
        <w:rPr>
          <w:rFonts w:ascii="Calibri Light" w:hAnsi="Calibri Light" w:cstheme="minorHAnsi"/>
          <w:sz w:val="24"/>
          <w:szCs w:val="24"/>
        </w:rPr>
        <w:t>epartamento del Tolima como los son</w:t>
      </w:r>
      <w:r w:rsidR="00D666D3" w:rsidRPr="00AF6B80">
        <w:rPr>
          <w:rFonts w:ascii="Calibri Light" w:hAnsi="Calibri Light" w:cstheme="minorHAnsi"/>
          <w:sz w:val="24"/>
          <w:szCs w:val="24"/>
        </w:rPr>
        <w:t>;</w:t>
      </w:r>
      <w:r w:rsidR="00E136F4" w:rsidRPr="00AF6B80">
        <w:rPr>
          <w:rFonts w:ascii="Calibri Light" w:hAnsi="Calibri Light" w:cstheme="minorHAnsi"/>
          <w:sz w:val="24"/>
          <w:szCs w:val="24"/>
        </w:rPr>
        <w:t xml:space="preserve"> </w:t>
      </w:r>
      <w:proofErr w:type="spellStart"/>
      <w:r w:rsidR="00E136F4" w:rsidRPr="00AF6B80">
        <w:rPr>
          <w:rFonts w:ascii="Calibri Light" w:hAnsi="Calibri Light" w:cstheme="minorHAnsi"/>
          <w:sz w:val="24"/>
          <w:szCs w:val="24"/>
        </w:rPr>
        <w:t>Coyaima</w:t>
      </w:r>
      <w:proofErr w:type="spellEnd"/>
      <w:r w:rsidR="00E136F4" w:rsidRPr="00AF6B80">
        <w:rPr>
          <w:rFonts w:ascii="Calibri Light" w:hAnsi="Calibri Light" w:cstheme="minorHAnsi"/>
          <w:sz w:val="24"/>
          <w:szCs w:val="24"/>
        </w:rPr>
        <w:t xml:space="preserve">, Guamo, Saldaña, Purificación, Suarez, Flandes, Coello, </w:t>
      </w:r>
      <w:r w:rsidR="007F143B" w:rsidRPr="00AF6B80">
        <w:rPr>
          <w:rFonts w:ascii="Calibri Light" w:hAnsi="Calibri Light" w:cstheme="minorHAnsi"/>
          <w:sz w:val="24"/>
          <w:szCs w:val="24"/>
        </w:rPr>
        <w:t>Líbano</w:t>
      </w:r>
      <w:r w:rsidR="00E136F4" w:rsidRPr="00AF6B80">
        <w:rPr>
          <w:rFonts w:ascii="Calibri Light" w:hAnsi="Calibri Light" w:cstheme="minorHAnsi"/>
          <w:sz w:val="24"/>
          <w:szCs w:val="24"/>
        </w:rPr>
        <w:t xml:space="preserve">, Lérida, </w:t>
      </w:r>
      <w:proofErr w:type="spellStart"/>
      <w:r w:rsidR="00E136F4" w:rsidRPr="00AF6B80">
        <w:rPr>
          <w:rFonts w:ascii="Calibri Light" w:hAnsi="Calibri Light" w:cstheme="minorHAnsi"/>
          <w:sz w:val="24"/>
          <w:szCs w:val="24"/>
        </w:rPr>
        <w:t>Ambalema</w:t>
      </w:r>
      <w:proofErr w:type="spellEnd"/>
      <w:r w:rsidR="00E136F4" w:rsidRPr="00AF6B80">
        <w:rPr>
          <w:rFonts w:ascii="Calibri Light" w:hAnsi="Calibri Light" w:cstheme="minorHAnsi"/>
          <w:sz w:val="24"/>
          <w:szCs w:val="24"/>
        </w:rPr>
        <w:t xml:space="preserve">, </w:t>
      </w:r>
      <w:proofErr w:type="spellStart"/>
      <w:r w:rsidR="00AB5C3E" w:rsidRPr="00AF6B80">
        <w:rPr>
          <w:rFonts w:ascii="Calibri Light" w:hAnsi="Calibri Light" w:cstheme="minorHAnsi"/>
          <w:sz w:val="24"/>
          <w:szCs w:val="24"/>
        </w:rPr>
        <w:t>Natagaima</w:t>
      </w:r>
      <w:proofErr w:type="spellEnd"/>
      <w:r w:rsidR="00E136F4" w:rsidRPr="00AF6B80">
        <w:rPr>
          <w:rFonts w:ascii="Calibri Light" w:hAnsi="Calibri Light" w:cstheme="minorHAnsi"/>
          <w:sz w:val="24"/>
          <w:szCs w:val="24"/>
        </w:rPr>
        <w:t xml:space="preserve">, </w:t>
      </w:r>
      <w:r w:rsidR="0065720C" w:rsidRPr="00AF6B80">
        <w:rPr>
          <w:rFonts w:ascii="Calibri Light" w:hAnsi="Calibri Light" w:cstheme="minorHAnsi"/>
          <w:sz w:val="24"/>
          <w:szCs w:val="24"/>
        </w:rPr>
        <w:t>Ortega</w:t>
      </w:r>
      <w:r w:rsidR="00BE74C9" w:rsidRPr="00AF6B80">
        <w:rPr>
          <w:rFonts w:ascii="Calibri Light" w:hAnsi="Calibri Light" w:cstheme="minorHAnsi"/>
          <w:sz w:val="24"/>
          <w:szCs w:val="24"/>
        </w:rPr>
        <w:t>, Murillo</w:t>
      </w:r>
      <w:r w:rsidR="00E136F4" w:rsidRPr="00AF6B80">
        <w:rPr>
          <w:rFonts w:ascii="Calibri Light" w:hAnsi="Calibri Light" w:cstheme="minorHAnsi"/>
          <w:sz w:val="24"/>
          <w:szCs w:val="24"/>
        </w:rPr>
        <w:t>,</w:t>
      </w:r>
      <w:r w:rsidR="0043452F" w:rsidRPr="00AF6B80">
        <w:rPr>
          <w:rFonts w:ascii="Calibri Light" w:hAnsi="Calibri Light" w:cstheme="minorHAnsi"/>
          <w:sz w:val="24"/>
          <w:szCs w:val="24"/>
        </w:rPr>
        <w:t xml:space="preserve"> Carmen de </w:t>
      </w:r>
      <w:proofErr w:type="spellStart"/>
      <w:r w:rsidR="0043452F" w:rsidRPr="00AF6B80">
        <w:rPr>
          <w:rFonts w:ascii="Calibri Light" w:hAnsi="Calibri Light" w:cstheme="minorHAnsi"/>
          <w:sz w:val="24"/>
          <w:szCs w:val="24"/>
        </w:rPr>
        <w:t>Apicala</w:t>
      </w:r>
      <w:proofErr w:type="spellEnd"/>
      <w:r w:rsidR="0043452F" w:rsidRPr="00AF6B80">
        <w:rPr>
          <w:rFonts w:ascii="Calibri Light" w:hAnsi="Calibri Light" w:cstheme="minorHAnsi"/>
          <w:sz w:val="24"/>
          <w:szCs w:val="24"/>
        </w:rPr>
        <w:t xml:space="preserve"> é </w:t>
      </w:r>
      <w:proofErr w:type="spellStart"/>
      <w:r w:rsidR="0043452F" w:rsidRPr="00AF6B80">
        <w:rPr>
          <w:rFonts w:ascii="Calibri Light" w:hAnsi="Calibri Light" w:cstheme="minorHAnsi"/>
          <w:sz w:val="24"/>
          <w:szCs w:val="24"/>
        </w:rPr>
        <w:t>Icononzo</w:t>
      </w:r>
      <w:proofErr w:type="spellEnd"/>
      <w:r w:rsidRPr="00AF6B80">
        <w:rPr>
          <w:rFonts w:ascii="Calibri Light" w:hAnsi="Calibri Light" w:cstheme="minorHAnsi"/>
          <w:sz w:val="24"/>
          <w:szCs w:val="24"/>
        </w:rPr>
        <w:t>;</w:t>
      </w:r>
      <w:r w:rsidR="00683D7C" w:rsidRPr="00AF6B80">
        <w:rPr>
          <w:rFonts w:ascii="Calibri Light" w:hAnsi="Calibri Light" w:cstheme="minorHAnsi"/>
          <w:sz w:val="24"/>
          <w:szCs w:val="24"/>
        </w:rPr>
        <w:t xml:space="preserve"> </w:t>
      </w:r>
      <w:r w:rsidR="00EB64ED" w:rsidRPr="00AF6B80">
        <w:rPr>
          <w:rFonts w:ascii="Calibri Light" w:hAnsi="Calibri Light" w:cstheme="minorHAnsi"/>
          <w:sz w:val="24"/>
          <w:szCs w:val="24"/>
        </w:rPr>
        <w:t>un to</w:t>
      </w:r>
      <w:r w:rsidR="00B40CF6" w:rsidRPr="00AF6B80">
        <w:rPr>
          <w:rFonts w:ascii="Calibri Light" w:hAnsi="Calibri Light" w:cstheme="minorHAnsi"/>
          <w:sz w:val="24"/>
          <w:szCs w:val="24"/>
        </w:rPr>
        <w:t xml:space="preserve">tal de </w:t>
      </w:r>
      <w:r w:rsidR="007D279E" w:rsidRPr="00AF6B80">
        <w:rPr>
          <w:rFonts w:ascii="Calibri Light" w:hAnsi="Calibri Light" w:cstheme="minorHAnsi"/>
          <w:sz w:val="24"/>
          <w:szCs w:val="24"/>
        </w:rPr>
        <w:t xml:space="preserve">Mil </w:t>
      </w:r>
      <w:r w:rsidR="00D666D3" w:rsidRPr="00AF6B80">
        <w:rPr>
          <w:rFonts w:ascii="Calibri Light" w:hAnsi="Calibri Light" w:cstheme="minorHAnsi"/>
          <w:sz w:val="24"/>
          <w:szCs w:val="24"/>
        </w:rPr>
        <w:t xml:space="preserve">Doscientas </w:t>
      </w:r>
      <w:r w:rsidR="007D279E" w:rsidRPr="00AF6B80">
        <w:rPr>
          <w:rFonts w:ascii="Calibri Light" w:hAnsi="Calibri Light" w:cstheme="minorHAnsi"/>
          <w:sz w:val="24"/>
          <w:szCs w:val="24"/>
        </w:rPr>
        <w:t>(1</w:t>
      </w:r>
      <w:r w:rsidR="0073764E">
        <w:rPr>
          <w:rFonts w:ascii="Calibri Light" w:hAnsi="Calibri Light" w:cstheme="minorHAnsi"/>
          <w:sz w:val="24"/>
          <w:szCs w:val="24"/>
        </w:rPr>
        <w:t>140</w:t>
      </w:r>
      <w:r w:rsidR="00EB64ED" w:rsidRPr="00AF6B80">
        <w:rPr>
          <w:rFonts w:ascii="Calibri Light" w:hAnsi="Calibri Light" w:cstheme="minorHAnsi"/>
          <w:sz w:val="24"/>
          <w:szCs w:val="24"/>
        </w:rPr>
        <w:t xml:space="preserve">) hembras ovinas </w:t>
      </w:r>
      <w:r w:rsidR="003C0927" w:rsidRPr="00AF6B80">
        <w:rPr>
          <w:rFonts w:ascii="Calibri Light" w:hAnsi="Calibri Light" w:cstheme="minorHAnsi"/>
          <w:sz w:val="24"/>
          <w:szCs w:val="24"/>
        </w:rPr>
        <w:t xml:space="preserve">de </w:t>
      </w:r>
      <w:r w:rsidR="00EB64ED" w:rsidRPr="00AF6B80">
        <w:rPr>
          <w:rFonts w:ascii="Calibri Light" w:hAnsi="Calibri Light" w:cstheme="minorHAnsi"/>
          <w:sz w:val="24"/>
          <w:szCs w:val="24"/>
        </w:rPr>
        <w:t>la r</w:t>
      </w:r>
      <w:r w:rsidR="00D666D3" w:rsidRPr="00AF6B80">
        <w:rPr>
          <w:rFonts w:ascii="Calibri Light" w:hAnsi="Calibri Light" w:cstheme="minorHAnsi"/>
          <w:sz w:val="24"/>
          <w:szCs w:val="24"/>
        </w:rPr>
        <w:t xml:space="preserve">aza </w:t>
      </w:r>
      <w:proofErr w:type="spellStart"/>
      <w:r w:rsidR="00D666D3" w:rsidRPr="00AF6B80">
        <w:rPr>
          <w:rFonts w:ascii="Calibri Light" w:hAnsi="Calibri Light" w:cstheme="minorHAnsi"/>
          <w:sz w:val="24"/>
          <w:szCs w:val="24"/>
        </w:rPr>
        <w:t>camura</w:t>
      </w:r>
      <w:proofErr w:type="spellEnd"/>
      <w:r w:rsidR="00D666D3" w:rsidRPr="00AF6B80">
        <w:rPr>
          <w:rFonts w:ascii="Calibri Light" w:hAnsi="Calibri Light" w:cstheme="minorHAnsi"/>
          <w:sz w:val="24"/>
          <w:szCs w:val="24"/>
        </w:rPr>
        <w:t xml:space="preserve"> y Cuarenta</w:t>
      </w:r>
      <w:r w:rsidR="007D279E" w:rsidRPr="00AF6B80">
        <w:rPr>
          <w:rFonts w:ascii="Calibri Light" w:hAnsi="Calibri Light" w:cstheme="minorHAnsi"/>
          <w:sz w:val="24"/>
          <w:szCs w:val="24"/>
        </w:rPr>
        <w:t xml:space="preserve"> (</w:t>
      </w:r>
      <w:r w:rsidR="007F143B" w:rsidRPr="00AF6B80">
        <w:rPr>
          <w:rFonts w:ascii="Calibri Light" w:hAnsi="Calibri Light" w:cstheme="minorHAnsi"/>
          <w:sz w:val="24"/>
          <w:szCs w:val="24"/>
        </w:rPr>
        <w:t>40</w:t>
      </w:r>
      <w:r w:rsidR="00EB64ED" w:rsidRPr="00AF6B80">
        <w:rPr>
          <w:rFonts w:ascii="Calibri Light" w:hAnsi="Calibri Light" w:cstheme="minorHAnsi"/>
          <w:sz w:val="24"/>
          <w:szCs w:val="24"/>
        </w:rPr>
        <w:t xml:space="preserve">) machos puros de las razas </w:t>
      </w:r>
      <w:proofErr w:type="spellStart"/>
      <w:r w:rsidR="00EB64ED" w:rsidRPr="00AF6B80">
        <w:rPr>
          <w:rFonts w:ascii="Calibri Light" w:hAnsi="Calibri Light" w:cstheme="minorHAnsi"/>
          <w:sz w:val="24"/>
          <w:szCs w:val="24"/>
        </w:rPr>
        <w:t>Katahdin</w:t>
      </w:r>
      <w:proofErr w:type="spellEnd"/>
      <w:r w:rsidR="00EB64ED" w:rsidRPr="00AF6B80">
        <w:rPr>
          <w:rFonts w:ascii="Calibri Light" w:hAnsi="Calibri Light" w:cstheme="minorHAnsi"/>
          <w:sz w:val="24"/>
          <w:szCs w:val="24"/>
        </w:rPr>
        <w:t xml:space="preserve">, Santa </w:t>
      </w:r>
      <w:r w:rsidR="00E136F4" w:rsidRPr="00AF6B80">
        <w:rPr>
          <w:rFonts w:ascii="Calibri Light" w:hAnsi="Calibri Light" w:cstheme="minorHAnsi"/>
          <w:sz w:val="24"/>
          <w:szCs w:val="24"/>
        </w:rPr>
        <w:t>Inés</w:t>
      </w:r>
      <w:r w:rsidR="00BC47E9" w:rsidRPr="00AF6B80">
        <w:rPr>
          <w:rFonts w:ascii="Calibri Light" w:hAnsi="Calibri Light" w:cstheme="minorHAnsi"/>
          <w:sz w:val="24"/>
          <w:szCs w:val="24"/>
        </w:rPr>
        <w:t xml:space="preserve"> y/o </w:t>
      </w:r>
      <w:proofErr w:type="spellStart"/>
      <w:r w:rsidR="00EB64ED" w:rsidRPr="00AF6B80">
        <w:rPr>
          <w:rFonts w:ascii="Calibri Light" w:hAnsi="Calibri Light" w:cstheme="minorHAnsi"/>
          <w:sz w:val="24"/>
          <w:szCs w:val="24"/>
        </w:rPr>
        <w:t>Dorper</w:t>
      </w:r>
      <w:proofErr w:type="spellEnd"/>
      <w:r w:rsidR="00E136F4" w:rsidRPr="00AF6B80">
        <w:rPr>
          <w:rFonts w:ascii="Calibri Light" w:hAnsi="Calibri Light" w:cstheme="minorHAnsi"/>
          <w:sz w:val="24"/>
          <w:szCs w:val="24"/>
        </w:rPr>
        <w:t xml:space="preserve">, distribuidos de la siguiente manera: </w:t>
      </w:r>
    </w:p>
    <w:p w:rsidR="00524211" w:rsidRPr="00AF6B80" w:rsidRDefault="00524211" w:rsidP="003E5D2F">
      <w:pPr>
        <w:spacing w:after="0"/>
        <w:jc w:val="both"/>
        <w:rPr>
          <w:rFonts w:ascii="Calibri Light" w:hAnsi="Calibri Light" w:cstheme="minorHAnsi"/>
          <w:sz w:val="24"/>
          <w:szCs w:val="24"/>
        </w:rPr>
      </w:pPr>
    </w:p>
    <w:p w:rsidR="00480E26" w:rsidRPr="00AF6B80" w:rsidRDefault="00480E26" w:rsidP="003E5D2F">
      <w:pPr>
        <w:spacing w:after="0"/>
        <w:jc w:val="both"/>
        <w:rPr>
          <w:rFonts w:ascii="Calibri Light" w:hAnsi="Calibri Light" w:cstheme="minorHAnsi"/>
          <w:sz w:val="24"/>
          <w:szCs w:val="24"/>
        </w:rPr>
      </w:pPr>
    </w:p>
    <w:tbl>
      <w:tblPr>
        <w:tblStyle w:val="Tablaconcuadrcula"/>
        <w:tblW w:w="0" w:type="auto"/>
        <w:tblLook w:val="04A0" w:firstRow="1" w:lastRow="0" w:firstColumn="1" w:lastColumn="0" w:noHBand="0" w:noVBand="1"/>
      </w:tblPr>
      <w:tblGrid>
        <w:gridCol w:w="1658"/>
        <w:gridCol w:w="7830"/>
      </w:tblGrid>
      <w:tr w:rsidR="00E136F4" w:rsidRPr="00AF6B80" w:rsidTr="003B7CB3">
        <w:tc>
          <w:tcPr>
            <w:tcW w:w="1658" w:type="dxa"/>
          </w:tcPr>
          <w:p w:rsidR="00E136F4" w:rsidRPr="00AF6B80" w:rsidRDefault="00E136F4" w:rsidP="003E5D2F">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Municipio</w:t>
            </w:r>
            <w:r w:rsidR="00D666D3" w:rsidRPr="00AF6B80">
              <w:rPr>
                <w:rFonts w:ascii="Calibri Light" w:hAnsi="Calibri Light" w:cstheme="minorHAnsi"/>
                <w:b/>
                <w:sz w:val="24"/>
                <w:szCs w:val="24"/>
              </w:rPr>
              <w:t>s</w:t>
            </w:r>
            <w:r w:rsidRPr="00AF6B80">
              <w:rPr>
                <w:rFonts w:ascii="Calibri Light" w:hAnsi="Calibri Light" w:cstheme="minorHAnsi"/>
                <w:b/>
                <w:sz w:val="24"/>
                <w:szCs w:val="24"/>
              </w:rPr>
              <w:t xml:space="preserve"> a Beneficiar</w:t>
            </w:r>
          </w:p>
        </w:tc>
        <w:tc>
          <w:tcPr>
            <w:tcW w:w="7830" w:type="dxa"/>
          </w:tcPr>
          <w:p w:rsidR="00E136F4" w:rsidRPr="00AF6B80" w:rsidRDefault="00E136F4" w:rsidP="003E5D2F">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No. de animales</w:t>
            </w:r>
          </w:p>
        </w:tc>
      </w:tr>
      <w:tr w:rsidR="00E136F4" w:rsidRPr="00AF6B80" w:rsidTr="003B7CB3">
        <w:tc>
          <w:tcPr>
            <w:tcW w:w="1658" w:type="dxa"/>
          </w:tcPr>
          <w:p w:rsidR="00E136F4" w:rsidRPr="00AF6B80" w:rsidRDefault="00E136F4" w:rsidP="003E5D2F">
            <w:pPr>
              <w:spacing w:line="276" w:lineRule="auto"/>
              <w:jc w:val="both"/>
              <w:rPr>
                <w:rFonts w:ascii="Calibri Light" w:hAnsi="Calibri Light" w:cstheme="minorHAnsi"/>
                <w:sz w:val="24"/>
                <w:szCs w:val="24"/>
              </w:rPr>
            </w:pPr>
            <w:proofErr w:type="spellStart"/>
            <w:r w:rsidRPr="00AF6B80">
              <w:rPr>
                <w:rFonts w:ascii="Calibri Light" w:hAnsi="Calibri Light" w:cstheme="minorHAnsi"/>
                <w:sz w:val="24"/>
                <w:szCs w:val="24"/>
              </w:rPr>
              <w:t>Coyaima</w:t>
            </w:r>
            <w:proofErr w:type="spellEnd"/>
            <w:r w:rsidRPr="00AF6B80">
              <w:rPr>
                <w:rFonts w:ascii="Calibri Light" w:hAnsi="Calibri Light" w:cstheme="minorHAnsi"/>
                <w:sz w:val="24"/>
                <w:szCs w:val="24"/>
              </w:rPr>
              <w:t xml:space="preserve"> </w:t>
            </w:r>
          </w:p>
        </w:tc>
        <w:tc>
          <w:tcPr>
            <w:tcW w:w="7830" w:type="dxa"/>
          </w:tcPr>
          <w:p w:rsidR="00E136F4"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6</w:t>
            </w:r>
            <w:r w:rsidR="00E136F4" w:rsidRPr="00AF6B80">
              <w:rPr>
                <w:rFonts w:ascii="Calibri Light" w:hAnsi="Calibri Light" w:cstheme="minorHAnsi"/>
                <w:sz w:val="24"/>
                <w:szCs w:val="24"/>
              </w:rPr>
              <w:t xml:space="preserve">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w:t>
            </w:r>
            <w:r w:rsidR="00286F55" w:rsidRPr="00AF6B80">
              <w:rPr>
                <w:rFonts w:ascii="Calibri Light" w:hAnsi="Calibri Light" w:cstheme="minorHAnsi"/>
                <w:sz w:val="24"/>
                <w:szCs w:val="24"/>
              </w:rPr>
              <w:t xml:space="preserve"> de la raza </w:t>
            </w:r>
            <w:proofErr w:type="spellStart"/>
            <w:r w:rsidR="00286F55" w:rsidRPr="00AF6B80">
              <w:rPr>
                <w:rFonts w:ascii="Calibri Light" w:hAnsi="Calibri Light" w:cstheme="minorHAnsi"/>
                <w:sz w:val="24"/>
                <w:szCs w:val="24"/>
              </w:rPr>
              <w:t>Katahdin</w:t>
            </w:r>
            <w:proofErr w:type="spellEnd"/>
            <w:r w:rsidR="00683D7C" w:rsidRPr="00AF6B80">
              <w:rPr>
                <w:rFonts w:ascii="Calibri Light" w:hAnsi="Calibri Light" w:cstheme="minorHAnsi"/>
                <w:sz w:val="24"/>
                <w:szCs w:val="24"/>
              </w:rPr>
              <w:t xml:space="preserve">, </w:t>
            </w:r>
            <w:proofErr w:type="spellStart"/>
            <w:r w:rsidR="00683D7C" w:rsidRPr="00AF6B80">
              <w:rPr>
                <w:rFonts w:ascii="Calibri Light" w:hAnsi="Calibri Light" w:cstheme="minorHAnsi"/>
                <w:sz w:val="24"/>
                <w:szCs w:val="24"/>
              </w:rPr>
              <w:t>Dorper</w:t>
            </w:r>
            <w:proofErr w:type="spellEnd"/>
            <w:r w:rsidR="00683D7C"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286F55" w:rsidRPr="00AF6B80" w:rsidTr="003B7CB3">
        <w:tc>
          <w:tcPr>
            <w:tcW w:w="1658" w:type="dxa"/>
          </w:tcPr>
          <w:p w:rsidR="00286F55" w:rsidRPr="00AF6B80" w:rsidRDefault="00286F55"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Purificación </w:t>
            </w:r>
          </w:p>
        </w:tc>
        <w:tc>
          <w:tcPr>
            <w:tcW w:w="7830" w:type="dxa"/>
          </w:tcPr>
          <w:p w:rsidR="00286F55"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286F55" w:rsidRPr="00AF6B80" w:rsidTr="003B7CB3">
        <w:tc>
          <w:tcPr>
            <w:tcW w:w="1658" w:type="dxa"/>
          </w:tcPr>
          <w:p w:rsidR="00286F55" w:rsidRPr="00AF6B80" w:rsidRDefault="00286F55"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Saldaña </w:t>
            </w:r>
          </w:p>
        </w:tc>
        <w:tc>
          <w:tcPr>
            <w:tcW w:w="7830" w:type="dxa"/>
          </w:tcPr>
          <w:p w:rsidR="00286F55"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286F55" w:rsidRPr="00AF6B80" w:rsidTr="003B7CB3">
        <w:tc>
          <w:tcPr>
            <w:tcW w:w="1658" w:type="dxa"/>
          </w:tcPr>
          <w:p w:rsidR="00286F55" w:rsidRPr="00AF6B80" w:rsidRDefault="00286F55"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Guamo </w:t>
            </w:r>
          </w:p>
        </w:tc>
        <w:tc>
          <w:tcPr>
            <w:tcW w:w="7830" w:type="dxa"/>
          </w:tcPr>
          <w:p w:rsidR="00286F55"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286F55" w:rsidRPr="00AF6B80" w:rsidTr="003B7CB3">
        <w:tc>
          <w:tcPr>
            <w:tcW w:w="1658" w:type="dxa"/>
          </w:tcPr>
          <w:p w:rsidR="00286F55" w:rsidRPr="00AF6B80" w:rsidRDefault="00286F55"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Ortega</w:t>
            </w:r>
          </w:p>
        </w:tc>
        <w:tc>
          <w:tcPr>
            <w:tcW w:w="7830" w:type="dxa"/>
          </w:tcPr>
          <w:p w:rsidR="00286F55"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B40CF6" w:rsidRPr="00AF6B80" w:rsidTr="003B7CB3">
        <w:tc>
          <w:tcPr>
            <w:tcW w:w="1658" w:type="dxa"/>
          </w:tcPr>
          <w:p w:rsidR="00B40CF6"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Murillo</w:t>
            </w:r>
          </w:p>
        </w:tc>
        <w:tc>
          <w:tcPr>
            <w:tcW w:w="7830" w:type="dxa"/>
          </w:tcPr>
          <w:p w:rsidR="00B40CF6" w:rsidRPr="00AF6B80" w:rsidRDefault="008D7864"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30 hembras de la raza Hampshire y 30 hembras de la raza </w:t>
            </w:r>
            <w:proofErr w:type="spellStart"/>
            <w:r w:rsidRPr="00AF6B80">
              <w:rPr>
                <w:rFonts w:ascii="Calibri Light" w:hAnsi="Calibri Light" w:cstheme="minorHAnsi"/>
                <w:sz w:val="24"/>
                <w:szCs w:val="24"/>
              </w:rPr>
              <w:t>Romney</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Masrh</w:t>
            </w:r>
            <w:proofErr w:type="spellEnd"/>
            <w:r w:rsidRPr="00AF6B80">
              <w:rPr>
                <w:rFonts w:ascii="Calibri Light" w:hAnsi="Calibri Light" w:cstheme="minorHAnsi"/>
                <w:sz w:val="24"/>
                <w:szCs w:val="24"/>
              </w:rPr>
              <w:t xml:space="preserve"> con (2) machos de las razas Suffolk y/o Dorset</w:t>
            </w:r>
          </w:p>
        </w:tc>
      </w:tr>
      <w:tr w:rsidR="007D279E" w:rsidRPr="00AF6B80" w:rsidTr="003B7CB3">
        <w:tc>
          <w:tcPr>
            <w:tcW w:w="1658" w:type="dxa"/>
          </w:tcPr>
          <w:p w:rsidR="007D279E" w:rsidRPr="00AF6B80" w:rsidRDefault="007D279E" w:rsidP="00683D7C">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Car</w:t>
            </w:r>
            <w:r w:rsidR="00683D7C" w:rsidRPr="00AF6B80">
              <w:rPr>
                <w:rFonts w:ascii="Calibri Light" w:hAnsi="Calibri Light" w:cstheme="minorHAnsi"/>
                <w:sz w:val="24"/>
                <w:szCs w:val="24"/>
              </w:rPr>
              <w:t>men de</w:t>
            </w:r>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lastRenderedPageBreak/>
              <w:t>Apicala</w:t>
            </w:r>
            <w:proofErr w:type="spellEnd"/>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lastRenderedPageBreak/>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lastRenderedPageBreak/>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proofErr w:type="spellStart"/>
            <w:r w:rsidRPr="00AF6B80">
              <w:rPr>
                <w:rFonts w:ascii="Calibri Light" w:hAnsi="Calibri Light" w:cstheme="minorHAnsi"/>
                <w:sz w:val="24"/>
                <w:szCs w:val="24"/>
              </w:rPr>
              <w:lastRenderedPageBreak/>
              <w:t>Icononzo</w:t>
            </w:r>
            <w:proofErr w:type="spellEnd"/>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El Espinal </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Flandes</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Coello</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Lérida </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proofErr w:type="spellStart"/>
            <w:r w:rsidRPr="00AF6B80">
              <w:rPr>
                <w:rFonts w:ascii="Calibri Light" w:hAnsi="Calibri Light" w:cstheme="minorHAnsi"/>
                <w:sz w:val="24"/>
                <w:szCs w:val="24"/>
              </w:rPr>
              <w:t>Natagaima</w:t>
            </w:r>
            <w:proofErr w:type="spellEnd"/>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Suarez </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Inés</w:t>
            </w:r>
          </w:p>
        </w:tc>
      </w:tr>
      <w:tr w:rsidR="007D279E" w:rsidRPr="00AF6B80" w:rsidTr="003B7CB3">
        <w:tc>
          <w:tcPr>
            <w:tcW w:w="1658" w:type="dxa"/>
          </w:tcPr>
          <w:p w:rsidR="007D279E" w:rsidRPr="00AF6B80" w:rsidRDefault="00683D7C"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Líbano</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w:t>
            </w:r>
            <w:r w:rsidR="00823A11" w:rsidRPr="00AF6B80">
              <w:rPr>
                <w:rFonts w:ascii="Calibri Light" w:hAnsi="Calibri Light" w:cstheme="minorHAnsi"/>
                <w:sz w:val="24"/>
                <w:szCs w:val="24"/>
              </w:rPr>
              <w:t>Inés</w:t>
            </w:r>
          </w:p>
        </w:tc>
      </w:tr>
      <w:tr w:rsidR="007D279E" w:rsidRPr="00AF6B80" w:rsidTr="003B7CB3">
        <w:tc>
          <w:tcPr>
            <w:tcW w:w="1658" w:type="dxa"/>
          </w:tcPr>
          <w:p w:rsidR="007D279E" w:rsidRPr="00AF6B80" w:rsidRDefault="007D279E" w:rsidP="003E5D2F">
            <w:pPr>
              <w:spacing w:line="276" w:lineRule="auto"/>
              <w:jc w:val="both"/>
              <w:rPr>
                <w:rFonts w:ascii="Calibri Light" w:hAnsi="Calibri Light" w:cstheme="minorHAnsi"/>
                <w:sz w:val="24"/>
                <w:szCs w:val="24"/>
              </w:rPr>
            </w:pPr>
            <w:proofErr w:type="spellStart"/>
            <w:r w:rsidRPr="00AF6B80">
              <w:rPr>
                <w:rFonts w:ascii="Calibri Light" w:hAnsi="Calibri Light" w:cstheme="minorHAnsi"/>
                <w:sz w:val="24"/>
                <w:szCs w:val="24"/>
              </w:rPr>
              <w:t>Ambalema</w:t>
            </w:r>
            <w:proofErr w:type="spellEnd"/>
            <w:r w:rsidRPr="00AF6B80">
              <w:rPr>
                <w:rFonts w:ascii="Calibri Light" w:hAnsi="Calibri Light" w:cstheme="minorHAnsi"/>
                <w:sz w:val="24"/>
                <w:szCs w:val="24"/>
              </w:rPr>
              <w:t xml:space="preserve"> </w:t>
            </w:r>
          </w:p>
        </w:tc>
        <w:tc>
          <w:tcPr>
            <w:tcW w:w="7830" w:type="dxa"/>
          </w:tcPr>
          <w:p w:rsidR="007D279E" w:rsidRPr="00AF6B80" w:rsidRDefault="00683D7C" w:rsidP="003E5D2F">
            <w:pPr>
              <w:spacing w:line="276" w:lineRule="auto"/>
              <w:rPr>
                <w:rFonts w:ascii="Calibri Light" w:hAnsi="Calibri Light" w:cstheme="minorHAnsi"/>
                <w:sz w:val="24"/>
                <w:szCs w:val="24"/>
              </w:rPr>
            </w:pPr>
            <w:r w:rsidRPr="00AF6B80">
              <w:rPr>
                <w:rFonts w:ascii="Calibri Light" w:hAnsi="Calibri Light" w:cstheme="minorHAnsi"/>
                <w:sz w:val="24"/>
                <w:szCs w:val="24"/>
              </w:rPr>
              <w:t xml:space="preserve">60 hembras 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2 Machos puro registradas de la raza </w:t>
            </w:r>
            <w:proofErr w:type="spellStart"/>
            <w:r w:rsidRPr="00AF6B80">
              <w:rPr>
                <w:rFonts w:ascii="Calibri Light" w:hAnsi="Calibri Light" w:cstheme="minorHAnsi"/>
                <w:sz w:val="24"/>
                <w:szCs w:val="24"/>
              </w:rPr>
              <w:t>Katahdin</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Dorper</w:t>
            </w:r>
            <w:proofErr w:type="spellEnd"/>
            <w:r w:rsidRPr="00AF6B80">
              <w:rPr>
                <w:rFonts w:ascii="Calibri Light" w:hAnsi="Calibri Light" w:cstheme="minorHAnsi"/>
                <w:sz w:val="24"/>
                <w:szCs w:val="24"/>
              </w:rPr>
              <w:t xml:space="preserve"> y/o Santa Inés</w:t>
            </w:r>
          </w:p>
        </w:tc>
      </w:tr>
    </w:tbl>
    <w:p w:rsidR="00D666D3" w:rsidRPr="00AF6B80" w:rsidRDefault="00D666D3" w:rsidP="003E5D2F">
      <w:pPr>
        <w:spacing w:after="0"/>
        <w:jc w:val="both"/>
        <w:rPr>
          <w:rFonts w:ascii="Calibri Light" w:hAnsi="Calibri Light" w:cstheme="minorHAnsi"/>
          <w:sz w:val="24"/>
          <w:szCs w:val="24"/>
        </w:rPr>
      </w:pPr>
    </w:p>
    <w:p w:rsidR="00EB64ED" w:rsidRPr="00AF6B80" w:rsidRDefault="000A57CE"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Se </w:t>
      </w:r>
      <w:r w:rsidR="00EB64ED" w:rsidRPr="00AF6B80">
        <w:rPr>
          <w:rFonts w:ascii="Calibri Light" w:hAnsi="Calibri Light" w:cstheme="minorHAnsi"/>
          <w:sz w:val="24"/>
          <w:szCs w:val="24"/>
        </w:rPr>
        <w:t>realizar</w:t>
      </w:r>
      <w:r w:rsidR="002C006E" w:rsidRPr="00AF6B80">
        <w:rPr>
          <w:rFonts w:ascii="Calibri Light" w:hAnsi="Calibri Light" w:cstheme="minorHAnsi"/>
          <w:sz w:val="24"/>
          <w:szCs w:val="24"/>
        </w:rPr>
        <w:t xml:space="preserve">á la selección de </w:t>
      </w:r>
      <w:r w:rsidR="00D666D3" w:rsidRPr="00AF6B80">
        <w:rPr>
          <w:rFonts w:ascii="Calibri Light" w:hAnsi="Calibri Light" w:cstheme="minorHAnsi"/>
          <w:sz w:val="24"/>
          <w:szCs w:val="24"/>
        </w:rPr>
        <w:t>Mil Doscientas</w:t>
      </w:r>
      <w:r w:rsidR="007D279E" w:rsidRPr="00AF6B80">
        <w:rPr>
          <w:rFonts w:ascii="Calibri Light" w:hAnsi="Calibri Light" w:cstheme="minorHAnsi"/>
          <w:sz w:val="24"/>
          <w:szCs w:val="24"/>
        </w:rPr>
        <w:t xml:space="preserve"> (12</w:t>
      </w:r>
      <w:r w:rsidR="0043452F" w:rsidRPr="00AF6B80">
        <w:rPr>
          <w:rFonts w:ascii="Calibri Light" w:hAnsi="Calibri Light" w:cstheme="minorHAnsi"/>
          <w:sz w:val="24"/>
          <w:szCs w:val="24"/>
        </w:rPr>
        <w:t>0</w:t>
      </w:r>
      <w:r w:rsidR="00EB64ED" w:rsidRPr="00AF6B80">
        <w:rPr>
          <w:rFonts w:ascii="Calibri Light" w:hAnsi="Calibri Light" w:cstheme="minorHAnsi"/>
          <w:sz w:val="24"/>
          <w:szCs w:val="24"/>
        </w:rPr>
        <w:t xml:space="preserve">0) hembras </w:t>
      </w:r>
      <w:proofErr w:type="spellStart"/>
      <w:r w:rsidR="00683D7C" w:rsidRPr="00AF6B80">
        <w:rPr>
          <w:rFonts w:ascii="Calibri Light" w:hAnsi="Calibri Light" w:cstheme="minorHAnsi"/>
          <w:sz w:val="24"/>
          <w:szCs w:val="24"/>
        </w:rPr>
        <w:t>Carneras</w:t>
      </w:r>
      <w:proofErr w:type="spellEnd"/>
      <w:r w:rsidR="00683D7C" w:rsidRPr="00AF6B80">
        <w:rPr>
          <w:rFonts w:ascii="Calibri Light" w:hAnsi="Calibri Light" w:cstheme="minorHAnsi"/>
          <w:sz w:val="24"/>
          <w:szCs w:val="24"/>
        </w:rPr>
        <w:t xml:space="preserve"> Ovinas, mamífera rumiante de la especie </w:t>
      </w:r>
      <w:proofErr w:type="spellStart"/>
      <w:r w:rsidR="00683D7C" w:rsidRPr="00AF6B80">
        <w:rPr>
          <w:rFonts w:ascii="Calibri Light" w:hAnsi="Calibri Light" w:cstheme="minorHAnsi"/>
          <w:sz w:val="24"/>
          <w:szCs w:val="24"/>
        </w:rPr>
        <w:t>ovis</w:t>
      </w:r>
      <w:proofErr w:type="spellEnd"/>
      <w:r w:rsidR="00683D7C" w:rsidRPr="00AF6B80">
        <w:rPr>
          <w:rFonts w:ascii="Calibri Light" w:hAnsi="Calibri Light" w:cstheme="minorHAnsi"/>
          <w:sz w:val="24"/>
          <w:szCs w:val="24"/>
        </w:rPr>
        <w:t xml:space="preserve"> </w:t>
      </w:r>
      <w:proofErr w:type="spellStart"/>
      <w:r w:rsidR="00683D7C" w:rsidRPr="00AF6B80">
        <w:rPr>
          <w:rFonts w:ascii="Calibri Light" w:hAnsi="Calibri Light" w:cstheme="minorHAnsi"/>
          <w:sz w:val="24"/>
          <w:szCs w:val="24"/>
        </w:rPr>
        <w:t>aries</w:t>
      </w:r>
      <w:proofErr w:type="spellEnd"/>
      <w:r w:rsidR="00683D7C" w:rsidRPr="00AF6B80">
        <w:rPr>
          <w:rFonts w:ascii="Calibri Light" w:hAnsi="Calibri Light" w:cstheme="minorHAnsi"/>
          <w:sz w:val="24"/>
          <w:szCs w:val="24"/>
        </w:rPr>
        <w:t xml:space="preserve"> (raza africana </w:t>
      </w:r>
      <w:proofErr w:type="spellStart"/>
      <w:r w:rsidR="00683D7C" w:rsidRPr="00AF6B80">
        <w:rPr>
          <w:rFonts w:ascii="Calibri Light" w:hAnsi="Calibri Light" w:cstheme="minorHAnsi"/>
          <w:sz w:val="24"/>
          <w:szCs w:val="24"/>
        </w:rPr>
        <w:t>camura</w:t>
      </w:r>
      <w:proofErr w:type="spellEnd"/>
      <w:r w:rsidR="00683D7C" w:rsidRPr="00AF6B80">
        <w:rPr>
          <w:rFonts w:ascii="Calibri Light" w:hAnsi="Calibri Light" w:cstheme="minorHAnsi"/>
          <w:sz w:val="24"/>
          <w:szCs w:val="24"/>
        </w:rPr>
        <w:t xml:space="preserve"> ) destinada para cría , que genéticamente llevan tradición en su producción, peso mínimo de </w:t>
      </w:r>
      <w:r w:rsidR="0073764E">
        <w:rPr>
          <w:rFonts w:ascii="Calibri Light" w:hAnsi="Calibri Light" w:cstheme="minorHAnsi"/>
          <w:sz w:val="24"/>
          <w:szCs w:val="24"/>
        </w:rPr>
        <w:t>2</w:t>
      </w:r>
      <w:r w:rsidR="00683D7C" w:rsidRPr="00AF6B80">
        <w:rPr>
          <w:rFonts w:ascii="Calibri Light" w:hAnsi="Calibri Light" w:cstheme="minorHAnsi"/>
          <w:sz w:val="24"/>
          <w:szCs w:val="24"/>
        </w:rPr>
        <w:t xml:space="preserve">5 Kilogramos y  edad mínima de 8 meses hasta los 24 meses de edad </w:t>
      </w:r>
      <w:r w:rsidR="00D666D3" w:rsidRPr="00AF6B80">
        <w:rPr>
          <w:rFonts w:ascii="Calibri Light" w:hAnsi="Calibri Light" w:cstheme="minorHAnsi"/>
          <w:sz w:val="24"/>
          <w:szCs w:val="24"/>
        </w:rPr>
        <w:t xml:space="preserve"> y Cuarenta</w:t>
      </w:r>
      <w:r w:rsidR="007D279E" w:rsidRPr="00AF6B80">
        <w:rPr>
          <w:rFonts w:ascii="Calibri Light" w:hAnsi="Calibri Light" w:cstheme="minorHAnsi"/>
          <w:sz w:val="24"/>
          <w:szCs w:val="24"/>
        </w:rPr>
        <w:t xml:space="preserve"> (</w:t>
      </w:r>
      <w:r w:rsidR="007F143B" w:rsidRPr="00AF6B80">
        <w:rPr>
          <w:rFonts w:ascii="Calibri Light" w:hAnsi="Calibri Light" w:cstheme="minorHAnsi"/>
          <w:sz w:val="24"/>
          <w:szCs w:val="24"/>
        </w:rPr>
        <w:t>40</w:t>
      </w:r>
      <w:r w:rsidR="00E51587" w:rsidRPr="00AF6B80">
        <w:rPr>
          <w:rFonts w:ascii="Calibri Light" w:hAnsi="Calibri Light" w:cstheme="minorHAnsi"/>
          <w:sz w:val="24"/>
          <w:szCs w:val="24"/>
        </w:rPr>
        <w:t xml:space="preserve">) </w:t>
      </w:r>
      <w:r w:rsidR="00683D7C" w:rsidRPr="00AF6B80">
        <w:rPr>
          <w:rFonts w:ascii="Calibri Light" w:hAnsi="Calibri Light" w:cstheme="minorHAnsi"/>
          <w:sz w:val="24"/>
          <w:szCs w:val="24"/>
        </w:rPr>
        <w:t xml:space="preserve">Machos reproductores de especie ovina,  de las razas </w:t>
      </w:r>
      <w:proofErr w:type="spellStart"/>
      <w:r w:rsidR="00683D7C" w:rsidRPr="00AF6B80">
        <w:rPr>
          <w:rFonts w:ascii="Calibri Light" w:hAnsi="Calibri Light" w:cstheme="minorHAnsi"/>
          <w:sz w:val="24"/>
          <w:szCs w:val="24"/>
        </w:rPr>
        <w:t>Dorper</w:t>
      </w:r>
      <w:proofErr w:type="spellEnd"/>
      <w:r w:rsidR="00683D7C" w:rsidRPr="00AF6B80">
        <w:rPr>
          <w:rFonts w:ascii="Calibri Light" w:hAnsi="Calibri Light" w:cstheme="minorHAnsi"/>
          <w:sz w:val="24"/>
          <w:szCs w:val="24"/>
        </w:rPr>
        <w:t xml:space="preserve">, Santa </w:t>
      </w:r>
      <w:proofErr w:type="spellStart"/>
      <w:r w:rsidR="00683D7C" w:rsidRPr="00AF6B80">
        <w:rPr>
          <w:rFonts w:ascii="Calibri Light" w:hAnsi="Calibri Light" w:cstheme="minorHAnsi"/>
          <w:sz w:val="24"/>
          <w:szCs w:val="24"/>
        </w:rPr>
        <w:t>Ines</w:t>
      </w:r>
      <w:proofErr w:type="spellEnd"/>
      <w:r w:rsidR="00683D7C" w:rsidRPr="00AF6B80">
        <w:rPr>
          <w:rFonts w:ascii="Calibri Light" w:hAnsi="Calibri Light" w:cstheme="minorHAnsi"/>
          <w:sz w:val="24"/>
          <w:szCs w:val="24"/>
        </w:rPr>
        <w:t xml:space="preserve"> y/o </w:t>
      </w:r>
      <w:proofErr w:type="spellStart"/>
      <w:r w:rsidR="00683D7C" w:rsidRPr="00AF6B80">
        <w:rPr>
          <w:rFonts w:ascii="Calibri Light" w:hAnsi="Calibri Light" w:cstheme="minorHAnsi"/>
          <w:sz w:val="24"/>
          <w:szCs w:val="24"/>
        </w:rPr>
        <w:t>Katadihn</w:t>
      </w:r>
      <w:proofErr w:type="spellEnd"/>
      <w:r w:rsidR="00683D7C" w:rsidRPr="00AF6B80">
        <w:rPr>
          <w:rFonts w:ascii="Calibri Light" w:hAnsi="Calibri Light" w:cstheme="minorHAnsi"/>
          <w:sz w:val="24"/>
          <w:szCs w:val="24"/>
        </w:rPr>
        <w:t xml:space="preserve">  de 35 a 40 Kg de peso en promedio, tipo racial cárnico, se requieren  animales puros para mejoramiento genético</w:t>
      </w:r>
      <w:r w:rsidR="00785346" w:rsidRPr="00AF6B80">
        <w:rPr>
          <w:rFonts w:ascii="Calibri Light" w:hAnsi="Calibri Light" w:cstheme="minorHAnsi"/>
          <w:sz w:val="24"/>
          <w:szCs w:val="24"/>
        </w:rPr>
        <w:t xml:space="preserve"> y aptos para la reproducción</w:t>
      </w:r>
      <w:r w:rsidR="00683D7C" w:rsidRPr="00AF6B80">
        <w:rPr>
          <w:rFonts w:ascii="Calibri Light" w:hAnsi="Calibri Light" w:cstheme="minorHAnsi"/>
          <w:sz w:val="24"/>
          <w:szCs w:val="24"/>
        </w:rPr>
        <w:t>, certificados</w:t>
      </w:r>
      <w:r w:rsidR="00E51587" w:rsidRPr="00AF6B80">
        <w:rPr>
          <w:rFonts w:ascii="Calibri Light" w:hAnsi="Calibri Light" w:cstheme="minorHAnsi"/>
          <w:sz w:val="24"/>
          <w:szCs w:val="24"/>
        </w:rPr>
        <w:t xml:space="preserve"> de registro genealógico, expedido por la asociación de creadores de ganado ovino de Colombia (ASOOVINOS)</w:t>
      </w:r>
      <w:r w:rsidR="009253F0" w:rsidRPr="00AF6B80">
        <w:rPr>
          <w:rFonts w:ascii="Calibri Light" w:hAnsi="Calibri Light" w:cstheme="minorHAnsi"/>
          <w:sz w:val="24"/>
          <w:szCs w:val="24"/>
        </w:rPr>
        <w:t>,</w:t>
      </w:r>
      <w:r w:rsidR="00D666D3" w:rsidRPr="00AF6B80">
        <w:rPr>
          <w:rFonts w:ascii="Calibri Light" w:hAnsi="Calibri Light" w:cstheme="minorHAnsi"/>
          <w:sz w:val="24"/>
          <w:szCs w:val="24"/>
        </w:rPr>
        <w:t xml:space="preserve"> Asociación Nacional de </w:t>
      </w:r>
      <w:proofErr w:type="spellStart"/>
      <w:r w:rsidR="00D666D3" w:rsidRPr="00AF6B80">
        <w:rPr>
          <w:rFonts w:ascii="Calibri Light" w:hAnsi="Calibri Light" w:cstheme="minorHAnsi"/>
          <w:sz w:val="24"/>
          <w:szCs w:val="24"/>
        </w:rPr>
        <w:t>Caprinocultores</w:t>
      </w:r>
      <w:proofErr w:type="spellEnd"/>
      <w:r w:rsidR="00D666D3" w:rsidRPr="00AF6B80">
        <w:rPr>
          <w:rFonts w:ascii="Calibri Light" w:hAnsi="Calibri Light" w:cstheme="minorHAnsi"/>
          <w:sz w:val="24"/>
          <w:szCs w:val="24"/>
        </w:rPr>
        <w:t xml:space="preserve"> y </w:t>
      </w:r>
      <w:proofErr w:type="spellStart"/>
      <w:r w:rsidR="00D666D3" w:rsidRPr="00AF6B80">
        <w:rPr>
          <w:rFonts w:ascii="Calibri Light" w:hAnsi="Calibri Light" w:cstheme="minorHAnsi"/>
          <w:sz w:val="24"/>
          <w:szCs w:val="24"/>
        </w:rPr>
        <w:t>O</w:t>
      </w:r>
      <w:r w:rsidR="009253F0" w:rsidRPr="00AF6B80">
        <w:rPr>
          <w:rFonts w:ascii="Calibri Light" w:hAnsi="Calibri Light" w:cstheme="minorHAnsi"/>
          <w:sz w:val="24"/>
          <w:szCs w:val="24"/>
        </w:rPr>
        <w:t>vinocultores</w:t>
      </w:r>
      <w:proofErr w:type="spellEnd"/>
      <w:r w:rsidR="009253F0" w:rsidRPr="00AF6B80">
        <w:rPr>
          <w:rFonts w:ascii="Calibri Light" w:hAnsi="Calibri Light" w:cstheme="minorHAnsi"/>
          <w:sz w:val="24"/>
          <w:szCs w:val="24"/>
        </w:rPr>
        <w:t xml:space="preserve"> de Colombia (ANCO)</w:t>
      </w:r>
      <w:r w:rsidR="009350C0" w:rsidRPr="00AF6B80">
        <w:rPr>
          <w:rFonts w:ascii="Calibri Light" w:hAnsi="Calibri Light" w:cstheme="minorHAnsi"/>
          <w:sz w:val="24"/>
          <w:szCs w:val="24"/>
        </w:rPr>
        <w:t>,</w:t>
      </w:r>
      <w:r w:rsidR="00E4098B" w:rsidRPr="00AF6B80">
        <w:rPr>
          <w:rFonts w:ascii="Calibri Light" w:hAnsi="Calibri Light" w:cstheme="minorHAnsi"/>
          <w:sz w:val="24"/>
          <w:szCs w:val="24"/>
        </w:rPr>
        <w:t xml:space="preserve"> estos ejemplares se entregaran con su respectivo registro de pureza,</w:t>
      </w:r>
      <w:r w:rsidR="00785346" w:rsidRPr="00AF6B80">
        <w:rPr>
          <w:rFonts w:ascii="Calibri Light" w:hAnsi="Calibri Light" w:cstheme="minorHAnsi"/>
          <w:sz w:val="24"/>
          <w:szCs w:val="24"/>
        </w:rPr>
        <w:t xml:space="preserve"> </w:t>
      </w:r>
      <w:r w:rsidR="002C006E" w:rsidRPr="00AF6B80">
        <w:rPr>
          <w:rFonts w:ascii="Calibri Light" w:hAnsi="Calibri Light" w:cstheme="minorHAnsi"/>
          <w:sz w:val="24"/>
          <w:szCs w:val="24"/>
        </w:rPr>
        <w:t>bajo las condiciones técnicas previamente establecidas</w:t>
      </w:r>
      <w:r w:rsidRPr="00AF6B80">
        <w:rPr>
          <w:rFonts w:ascii="Calibri Light" w:hAnsi="Calibri Light" w:cstheme="minorHAnsi"/>
          <w:sz w:val="24"/>
          <w:szCs w:val="24"/>
        </w:rPr>
        <w:t xml:space="preserve">, </w:t>
      </w:r>
      <w:r w:rsidR="00480E26" w:rsidRPr="00AF6B80">
        <w:rPr>
          <w:rFonts w:ascii="Calibri Light" w:hAnsi="Calibri Light" w:cstheme="minorHAnsi"/>
          <w:sz w:val="24"/>
          <w:szCs w:val="24"/>
        </w:rPr>
        <w:t xml:space="preserve"> de manera especial se entregara un Sistema Asociativo de Producción Ovina para el municipio de Murillo el cual se encuentra representando en la asociación  ACAESMUR,</w:t>
      </w:r>
      <w:r w:rsidR="00577B11" w:rsidRPr="00AF6B80">
        <w:rPr>
          <w:rFonts w:ascii="Calibri Light" w:hAnsi="Calibri Light" w:cstheme="minorHAnsi"/>
          <w:sz w:val="24"/>
          <w:szCs w:val="24"/>
        </w:rPr>
        <w:t xml:space="preserve"> para </w:t>
      </w:r>
      <w:r w:rsidR="00480E26" w:rsidRPr="00AF6B80">
        <w:rPr>
          <w:rFonts w:ascii="Calibri Light" w:hAnsi="Calibri Light" w:cstheme="minorHAnsi"/>
          <w:sz w:val="24"/>
          <w:szCs w:val="24"/>
        </w:rPr>
        <w:t xml:space="preserve">este </w:t>
      </w:r>
      <w:r w:rsidR="009130BA" w:rsidRPr="00AF6B80">
        <w:rPr>
          <w:rFonts w:ascii="Calibri Light" w:hAnsi="Calibri Light" w:cstheme="minorHAnsi"/>
          <w:sz w:val="24"/>
          <w:szCs w:val="24"/>
        </w:rPr>
        <w:t>núcleo</w:t>
      </w:r>
      <w:r w:rsidR="00480E26" w:rsidRPr="00AF6B80">
        <w:rPr>
          <w:rFonts w:ascii="Calibri Light" w:hAnsi="Calibri Light" w:cstheme="minorHAnsi"/>
          <w:sz w:val="24"/>
          <w:szCs w:val="24"/>
        </w:rPr>
        <w:t xml:space="preserve"> </w:t>
      </w:r>
      <w:r w:rsidR="00577B11" w:rsidRPr="00AF6B80">
        <w:rPr>
          <w:rFonts w:ascii="Calibri Light" w:hAnsi="Calibri Light" w:cstheme="minorHAnsi"/>
          <w:sz w:val="24"/>
          <w:szCs w:val="24"/>
        </w:rPr>
        <w:t xml:space="preserve">se sugiere animales de las  razas  Hampshire, Suffolk, Dorset o </w:t>
      </w:r>
      <w:proofErr w:type="spellStart"/>
      <w:r w:rsidR="00577B11" w:rsidRPr="00AF6B80">
        <w:rPr>
          <w:rFonts w:ascii="Calibri Light" w:hAnsi="Calibri Light" w:cstheme="minorHAnsi"/>
          <w:sz w:val="24"/>
          <w:szCs w:val="24"/>
        </w:rPr>
        <w:t>Romney</w:t>
      </w:r>
      <w:proofErr w:type="spellEnd"/>
      <w:r w:rsidR="00577B11" w:rsidRPr="00AF6B80">
        <w:rPr>
          <w:rFonts w:ascii="Calibri Light" w:hAnsi="Calibri Light" w:cstheme="minorHAnsi"/>
          <w:sz w:val="24"/>
          <w:szCs w:val="24"/>
        </w:rPr>
        <w:t xml:space="preserve"> </w:t>
      </w:r>
      <w:proofErr w:type="spellStart"/>
      <w:r w:rsidR="00577B11" w:rsidRPr="00AF6B80">
        <w:rPr>
          <w:rFonts w:ascii="Calibri Light" w:hAnsi="Calibri Light" w:cstheme="minorHAnsi"/>
          <w:sz w:val="24"/>
          <w:szCs w:val="24"/>
        </w:rPr>
        <w:t>Mash</w:t>
      </w:r>
      <w:proofErr w:type="spellEnd"/>
      <w:r w:rsidR="00577B11" w:rsidRPr="00AF6B80">
        <w:rPr>
          <w:rFonts w:ascii="Calibri Light" w:hAnsi="Calibri Light" w:cstheme="minorHAnsi"/>
          <w:sz w:val="24"/>
          <w:szCs w:val="24"/>
        </w:rPr>
        <w:t>, siendo estas animales doble propósito (carne y lana)  y son las adecuadas para esta zona geográfica del Departamento del Tolima, l</w:t>
      </w:r>
      <w:r w:rsidR="00EB64ED" w:rsidRPr="00AF6B80">
        <w:rPr>
          <w:rFonts w:ascii="Calibri Light" w:hAnsi="Calibri Light" w:cstheme="minorHAnsi"/>
          <w:sz w:val="24"/>
          <w:szCs w:val="24"/>
        </w:rPr>
        <w:t>a entrega de los ejemplares</w:t>
      </w:r>
      <w:r w:rsidR="00785346" w:rsidRPr="00AF6B80">
        <w:rPr>
          <w:rFonts w:ascii="Calibri Light" w:hAnsi="Calibri Light" w:cstheme="minorHAnsi"/>
          <w:sz w:val="24"/>
          <w:szCs w:val="24"/>
        </w:rPr>
        <w:t xml:space="preserve"> se realizara </w:t>
      </w:r>
      <w:r w:rsidR="00EB64ED" w:rsidRPr="00AF6B80">
        <w:rPr>
          <w:rFonts w:ascii="Calibri Light" w:hAnsi="Calibri Light" w:cstheme="minorHAnsi"/>
          <w:sz w:val="24"/>
          <w:szCs w:val="24"/>
        </w:rPr>
        <w:t>en los</w:t>
      </w:r>
      <w:r w:rsidR="0043452F" w:rsidRPr="00AF6B80">
        <w:rPr>
          <w:rFonts w:ascii="Calibri Light" w:hAnsi="Calibri Light" w:cstheme="minorHAnsi"/>
          <w:sz w:val="24"/>
          <w:szCs w:val="24"/>
        </w:rPr>
        <w:t xml:space="preserve"> (20) Veinte</w:t>
      </w:r>
      <w:r w:rsidR="00785346" w:rsidRPr="00AF6B80">
        <w:rPr>
          <w:rFonts w:ascii="Calibri Light" w:hAnsi="Calibri Light" w:cstheme="minorHAnsi"/>
          <w:sz w:val="24"/>
          <w:szCs w:val="24"/>
        </w:rPr>
        <w:t xml:space="preserve"> </w:t>
      </w:r>
      <w:r w:rsidR="00EB64ED" w:rsidRPr="00AF6B80">
        <w:rPr>
          <w:rFonts w:ascii="Calibri Light" w:hAnsi="Calibri Light" w:cstheme="minorHAnsi"/>
          <w:sz w:val="24"/>
          <w:szCs w:val="24"/>
        </w:rPr>
        <w:t>predios seleccionados ubicados</w:t>
      </w:r>
      <w:r w:rsidR="00785346" w:rsidRPr="00AF6B80">
        <w:rPr>
          <w:rFonts w:ascii="Calibri Light" w:hAnsi="Calibri Light" w:cstheme="minorHAnsi"/>
          <w:sz w:val="24"/>
          <w:szCs w:val="24"/>
        </w:rPr>
        <w:t xml:space="preserve"> </w:t>
      </w:r>
      <w:r w:rsidR="0043452F" w:rsidRPr="00AF6B80">
        <w:rPr>
          <w:rFonts w:ascii="Calibri Light" w:hAnsi="Calibri Light" w:cstheme="minorHAnsi"/>
          <w:sz w:val="24"/>
          <w:szCs w:val="24"/>
        </w:rPr>
        <w:t xml:space="preserve">en los </w:t>
      </w:r>
      <w:r w:rsidR="000E5ECB">
        <w:rPr>
          <w:rFonts w:ascii="Calibri Light" w:hAnsi="Calibri Light" w:cstheme="minorHAnsi"/>
          <w:sz w:val="24"/>
          <w:szCs w:val="24"/>
        </w:rPr>
        <w:t>(16</w:t>
      </w:r>
      <w:r w:rsidR="00FA0157" w:rsidRPr="00AF6B80">
        <w:rPr>
          <w:rFonts w:ascii="Calibri Light" w:hAnsi="Calibri Light" w:cstheme="minorHAnsi"/>
          <w:sz w:val="24"/>
          <w:szCs w:val="24"/>
        </w:rPr>
        <w:t xml:space="preserve">) </w:t>
      </w:r>
      <w:r w:rsidR="000E5ECB">
        <w:rPr>
          <w:rFonts w:ascii="Calibri Light" w:hAnsi="Calibri Light" w:cstheme="minorHAnsi"/>
          <w:sz w:val="24"/>
          <w:szCs w:val="24"/>
        </w:rPr>
        <w:t xml:space="preserve">dieciséis </w:t>
      </w:r>
      <w:r w:rsidR="002C006E" w:rsidRPr="00AF6B80">
        <w:rPr>
          <w:rFonts w:ascii="Calibri Light" w:hAnsi="Calibri Light" w:cstheme="minorHAnsi"/>
          <w:sz w:val="24"/>
          <w:szCs w:val="24"/>
        </w:rPr>
        <w:t>municipios d</w:t>
      </w:r>
      <w:r w:rsidR="007F668C" w:rsidRPr="00AF6B80">
        <w:rPr>
          <w:rFonts w:ascii="Calibri Light" w:hAnsi="Calibri Light" w:cstheme="minorHAnsi"/>
          <w:sz w:val="24"/>
          <w:szCs w:val="24"/>
        </w:rPr>
        <w:t>el D</w:t>
      </w:r>
      <w:r w:rsidR="00EB64ED" w:rsidRPr="00AF6B80">
        <w:rPr>
          <w:rFonts w:ascii="Calibri Light" w:hAnsi="Calibri Light" w:cstheme="minorHAnsi"/>
          <w:sz w:val="24"/>
          <w:szCs w:val="24"/>
        </w:rPr>
        <w:t xml:space="preserve">epartamento </w:t>
      </w:r>
      <w:r w:rsidR="00E51587" w:rsidRPr="00AF6B80">
        <w:rPr>
          <w:rFonts w:ascii="Calibri Light" w:hAnsi="Calibri Light" w:cstheme="minorHAnsi"/>
          <w:sz w:val="24"/>
          <w:szCs w:val="24"/>
        </w:rPr>
        <w:t xml:space="preserve">del Tolima, </w:t>
      </w:r>
      <w:r w:rsidR="00785346" w:rsidRPr="00AF6B80">
        <w:rPr>
          <w:rFonts w:ascii="Calibri Light" w:hAnsi="Calibri Light" w:cstheme="minorHAnsi"/>
          <w:sz w:val="24"/>
          <w:szCs w:val="24"/>
        </w:rPr>
        <w:t xml:space="preserve"> después del proceso de adecuación de terrenos contemplado en el </w:t>
      </w:r>
      <w:r w:rsidR="00785346" w:rsidRPr="00AF6B80">
        <w:rPr>
          <w:rFonts w:ascii="Calibri Light" w:hAnsi="Calibri Light" w:cstheme="minorHAnsi"/>
          <w:sz w:val="24"/>
          <w:szCs w:val="24"/>
        </w:rPr>
        <w:lastRenderedPageBreak/>
        <w:t xml:space="preserve">primer entregable </w:t>
      </w:r>
      <w:r w:rsidR="00EB64ED" w:rsidRPr="00AF6B80">
        <w:rPr>
          <w:rFonts w:ascii="Calibri Light" w:hAnsi="Calibri Light" w:cstheme="minorHAnsi"/>
          <w:sz w:val="24"/>
          <w:szCs w:val="24"/>
        </w:rPr>
        <w:t>a través del cual se caracterizarán y se monitorearán</w:t>
      </w:r>
      <w:r w:rsidR="00E51587" w:rsidRPr="00AF6B80">
        <w:rPr>
          <w:rFonts w:ascii="Calibri Light" w:hAnsi="Calibri Light" w:cstheme="minorHAnsi"/>
          <w:sz w:val="24"/>
          <w:szCs w:val="24"/>
        </w:rPr>
        <w:t xml:space="preserve"> </w:t>
      </w:r>
      <w:r w:rsidR="00785346" w:rsidRPr="00AF6B80">
        <w:rPr>
          <w:rFonts w:ascii="Calibri Light" w:hAnsi="Calibri Light" w:cstheme="minorHAnsi"/>
          <w:sz w:val="24"/>
          <w:szCs w:val="24"/>
        </w:rPr>
        <w:t xml:space="preserve">los predios para que cuenten con las condiciones adecuadas para el proceso de adaptación y producción de los animales, los animales que se ingresaran al sistema de producción ovina previamente el </w:t>
      </w:r>
      <w:r w:rsidR="003B7CB3" w:rsidRPr="00AF6B80">
        <w:rPr>
          <w:rFonts w:ascii="Calibri Light" w:hAnsi="Calibri Light" w:cstheme="minorHAnsi"/>
          <w:sz w:val="24"/>
          <w:szCs w:val="24"/>
        </w:rPr>
        <w:t>proveedor</w:t>
      </w:r>
      <w:r w:rsidR="00785346" w:rsidRPr="00AF6B80">
        <w:rPr>
          <w:rFonts w:ascii="Calibri Light" w:hAnsi="Calibri Light" w:cstheme="minorHAnsi"/>
          <w:sz w:val="24"/>
          <w:szCs w:val="24"/>
        </w:rPr>
        <w:t xml:space="preserve"> debe realizar </w:t>
      </w:r>
      <w:r w:rsidR="002C006E" w:rsidRPr="00AF6B80">
        <w:rPr>
          <w:rFonts w:ascii="Calibri Light" w:hAnsi="Calibri Light" w:cstheme="minorHAnsi"/>
          <w:sz w:val="24"/>
          <w:szCs w:val="24"/>
        </w:rPr>
        <w:t xml:space="preserve">actividades de </w:t>
      </w:r>
      <w:r w:rsidR="000C0CFC" w:rsidRPr="00AF6B80">
        <w:rPr>
          <w:rFonts w:ascii="Calibri Light" w:hAnsi="Calibri Light" w:cstheme="minorHAnsi"/>
          <w:sz w:val="24"/>
          <w:szCs w:val="24"/>
        </w:rPr>
        <w:t xml:space="preserve">control y </w:t>
      </w:r>
      <w:r w:rsidR="002C006E" w:rsidRPr="00AF6B80">
        <w:rPr>
          <w:rFonts w:ascii="Calibri Light" w:hAnsi="Calibri Light" w:cstheme="minorHAnsi"/>
          <w:sz w:val="24"/>
          <w:szCs w:val="24"/>
        </w:rPr>
        <w:t xml:space="preserve">prevención sanitaria como: </w:t>
      </w:r>
      <w:proofErr w:type="spellStart"/>
      <w:r w:rsidR="000C0CFC" w:rsidRPr="00AF6B80">
        <w:rPr>
          <w:rFonts w:ascii="Calibri Light" w:hAnsi="Calibri Light" w:cstheme="minorHAnsi"/>
          <w:sz w:val="24"/>
          <w:szCs w:val="24"/>
        </w:rPr>
        <w:t>v</w:t>
      </w:r>
      <w:r w:rsidR="002C006E" w:rsidRPr="00AF6B80">
        <w:rPr>
          <w:rFonts w:ascii="Calibri Light" w:hAnsi="Calibri Light" w:cstheme="minorHAnsi"/>
          <w:sz w:val="24"/>
          <w:szCs w:val="24"/>
        </w:rPr>
        <w:t>itaminización</w:t>
      </w:r>
      <w:proofErr w:type="spellEnd"/>
      <w:r w:rsidR="002C006E" w:rsidRPr="00AF6B80">
        <w:rPr>
          <w:rFonts w:ascii="Calibri Light" w:hAnsi="Calibri Light" w:cstheme="minorHAnsi"/>
          <w:sz w:val="24"/>
          <w:szCs w:val="24"/>
        </w:rPr>
        <w:t>, vacunación (</w:t>
      </w:r>
      <w:proofErr w:type="spellStart"/>
      <w:r w:rsidR="002C006E" w:rsidRPr="00AF6B80">
        <w:rPr>
          <w:rFonts w:ascii="Calibri Light" w:hAnsi="Calibri Light" w:cstheme="minorHAnsi"/>
          <w:sz w:val="24"/>
          <w:szCs w:val="24"/>
        </w:rPr>
        <w:t>clostridiosis</w:t>
      </w:r>
      <w:proofErr w:type="spellEnd"/>
      <w:r w:rsidR="002C006E" w:rsidRPr="00AF6B80">
        <w:rPr>
          <w:rFonts w:ascii="Calibri Light" w:hAnsi="Calibri Light" w:cstheme="minorHAnsi"/>
          <w:sz w:val="24"/>
          <w:szCs w:val="24"/>
        </w:rPr>
        <w:t>) y aplicación de antihelmínticos</w:t>
      </w:r>
      <w:r w:rsidR="00EB64ED" w:rsidRPr="00AF6B80">
        <w:rPr>
          <w:rFonts w:ascii="Calibri Light" w:hAnsi="Calibri Light" w:cstheme="minorHAnsi"/>
          <w:sz w:val="24"/>
          <w:szCs w:val="24"/>
        </w:rPr>
        <w:t xml:space="preserve"> para garantizar que ningún ejemplar tenga enfermedades infectocontagiosas </w:t>
      </w:r>
      <w:r w:rsidR="002C4196" w:rsidRPr="00AF6B80">
        <w:rPr>
          <w:rFonts w:ascii="Calibri Light" w:hAnsi="Calibri Light" w:cstheme="minorHAnsi"/>
          <w:sz w:val="24"/>
          <w:szCs w:val="24"/>
        </w:rPr>
        <w:t xml:space="preserve">y parasitarias </w:t>
      </w:r>
      <w:r w:rsidR="00EB64ED" w:rsidRPr="00AF6B80">
        <w:rPr>
          <w:rFonts w:ascii="Calibri Light" w:hAnsi="Calibri Light" w:cstheme="minorHAnsi"/>
          <w:sz w:val="24"/>
          <w:szCs w:val="24"/>
        </w:rPr>
        <w:t xml:space="preserve">que puedan afectar a otros animales o al hombre. </w:t>
      </w:r>
    </w:p>
    <w:p w:rsidR="00785346" w:rsidRPr="00AF6B80" w:rsidRDefault="00785346" w:rsidP="003E5D2F">
      <w:pPr>
        <w:spacing w:after="0"/>
        <w:jc w:val="both"/>
        <w:rPr>
          <w:rFonts w:ascii="Calibri Light" w:hAnsi="Calibri Light" w:cstheme="minorHAnsi"/>
          <w:sz w:val="24"/>
          <w:szCs w:val="24"/>
        </w:rPr>
      </w:pPr>
    </w:p>
    <w:p w:rsidR="00EB64ED" w:rsidRPr="00AF6B80" w:rsidRDefault="00524211" w:rsidP="00B01C71">
      <w:pPr>
        <w:pStyle w:val="Prrafodelista"/>
        <w:numPr>
          <w:ilvl w:val="0"/>
          <w:numId w:val="3"/>
        </w:numPr>
        <w:spacing w:after="0"/>
        <w:jc w:val="both"/>
        <w:rPr>
          <w:rFonts w:ascii="Calibri Light" w:hAnsi="Calibri Light" w:cstheme="minorHAnsi"/>
          <w:sz w:val="24"/>
          <w:szCs w:val="24"/>
        </w:rPr>
      </w:pPr>
      <w:r w:rsidRPr="00AF6B80">
        <w:rPr>
          <w:rFonts w:ascii="Calibri Light" w:hAnsi="Calibri Light" w:cstheme="minorHAnsi"/>
          <w:b/>
          <w:sz w:val="24"/>
          <w:szCs w:val="24"/>
        </w:rPr>
        <w:t>Plan de acompañamiento a los beneficiarios del proyecto ovino</w:t>
      </w:r>
      <w:r w:rsidR="009253F0" w:rsidRPr="00AF6B80">
        <w:rPr>
          <w:rFonts w:ascii="Calibri Light" w:hAnsi="Calibri Light" w:cstheme="minorHAnsi"/>
          <w:b/>
          <w:sz w:val="24"/>
          <w:szCs w:val="24"/>
        </w:rPr>
        <w:t>.</w:t>
      </w:r>
    </w:p>
    <w:p w:rsidR="008C5C75" w:rsidRPr="00AF6B80" w:rsidRDefault="008C5C75" w:rsidP="003E5D2F">
      <w:pPr>
        <w:pStyle w:val="Prrafodelista"/>
        <w:spacing w:after="0"/>
        <w:jc w:val="both"/>
        <w:rPr>
          <w:rFonts w:ascii="Calibri Light" w:hAnsi="Calibri Light" w:cstheme="minorHAnsi"/>
          <w:sz w:val="24"/>
          <w:szCs w:val="24"/>
        </w:rPr>
      </w:pPr>
    </w:p>
    <w:p w:rsidR="009350C0" w:rsidRPr="00AF6B80" w:rsidRDefault="009253F0"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En e</w:t>
      </w:r>
      <w:r w:rsidR="00F9570E" w:rsidRPr="00AF6B80">
        <w:rPr>
          <w:rFonts w:ascii="Calibri Light" w:hAnsi="Calibri Light" w:cstheme="minorHAnsi"/>
          <w:sz w:val="24"/>
          <w:szCs w:val="24"/>
        </w:rPr>
        <w:t>l Plan de Acompañamiento y seguimiento de los</w:t>
      </w:r>
      <w:r w:rsidR="009350C0" w:rsidRPr="00AF6B80">
        <w:rPr>
          <w:rFonts w:ascii="Calibri Light" w:hAnsi="Calibri Light" w:cstheme="minorHAnsi"/>
          <w:sz w:val="24"/>
          <w:szCs w:val="24"/>
        </w:rPr>
        <w:t xml:space="preserve"> productores ovinos se realizara</w:t>
      </w:r>
      <w:r w:rsidR="00F9570E" w:rsidRPr="00AF6B80">
        <w:rPr>
          <w:rFonts w:ascii="Calibri Light" w:hAnsi="Calibri Light" w:cstheme="minorHAnsi"/>
          <w:sz w:val="24"/>
          <w:szCs w:val="24"/>
        </w:rPr>
        <w:t xml:space="preserve">n cuatro jornadas de </w:t>
      </w:r>
      <w:r w:rsidR="003B3CD5" w:rsidRPr="00AF6B80">
        <w:rPr>
          <w:rFonts w:ascii="Calibri Light" w:hAnsi="Calibri Light" w:cstheme="minorHAnsi"/>
          <w:sz w:val="24"/>
          <w:szCs w:val="24"/>
        </w:rPr>
        <w:t>capacitación</w:t>
      </w:r>
      <w:r w:rsidR="00F9570E" w:rsidRPr="00AF6B80">
        <w:rPr>
          <w:rFonts w:ascii="Calibri Light" w:hAnsi="Calibri Light" w:cstheme="minorHAnsi"/>
          <w:sz w:val="24"/>
          <w:szCs w:val="24"/>
        </w:rPr>
        <w:t xml:space="preserve">, en el manejo integral de ovinos en los siguientes temas como: </w:t>
      </w:r>
      <w:r w:rsidR="003869FE" w:rsidRPr="00AF6B80">
        <w:rPr>
          <w:rFonts w:ascii="Calibri Light" w:hAnsi="Calibri Light" w:cstheme="minorHAnsi"/>
          <w:sz w:val="24"/>
          <w:szCs w:val="24"/>
        </w:rPr>
        <w:t xml:space="preserve">nutrición y </w:t>
      </w:r>
      <w:r w:rsidR="00F9570E" w:rsidRPr="00AF6B80">
        <w:rPr>
          <w:rFonts w:ascii="Calibri Light" w:hAnsi="Calibri Light" w:cstheme="minorHAnsi"/>
          <w:sz w:val="24"/>
          <w:szCs w:val="24"/>
        </w:rPr>
        <w:t>alimentación</w:t>
      </w:r>
      <w:r w:rsidR="003869FE" w:rsidRPr="00AF6B80">
        <w:rPr>
          <w:rFonts w:ascii="Calibri Light" w:hAnsi="Calibri Light" w:cstheme="minorHAnsi"/>
          <w:sz w:val="24"/>
          <w:szCs w:val="24"/>
        </w:rPr>
        <w:t xml:space="preserve"> con subproductos</w:t>
      </w:r>
      <w:r w:rsidR="00F9570E" w:rsidRPr="00AF6B80">
        <w:rPr>
          <w:rFonts w:ascii="Calibri Light" w:eastAsia="Times New Roman" w:hAnsi="Calibri Light" w:cstheme="minorHAnsi"/>
          <w:sz w:val="24"/>
          <w:szCs w:val="24"/>
        </w:rPr>
        <w:t xml:space="preserve">, reproducción, sanidad y sistemas de producción ovina – caprina, </w:t>
      </w:r>
      <w:r w:rsidR="00613BAC" w:rsidRPr="00AF6B80">
        <w:rPr>
          <w:rFonts w:ascii="Calibri Light" w:eastAsia="Times New Roman" w:hAnsi="Calibri Light" w:cstheme="minorHAnsi"/>
          <w:sz w:val="24"/>
          <w:szCs w:val="24"/>
        </w:rPr>
        <w:t xml:space="preserve">además de capacitaciones dirigidas al fortalecimiento de la gestión, emprendimiento y administración agropecuaria, por medio de </w:t>
      </w:r>
      <w:r w:rsidR="00F9570E" w:rsidRPr="00AF6B80">
        <w:rPr>
          <w:rFonts w:ascii="Calibri Light" w:hAnsi="Calibri Light" w:cstheme="minorHAnsi"/>
          <w:sz w:val="24"/>
          <w:szCs w:val="24"/>
        </w:rPr>
        <w:t>un acompañamiento</w:t>
      </w:r>
      <w:r w:rsidR="00613BAC" w:rsidRPr="00AF6B80">
        <w:rPr>
          <w:rFonts w:ascii="Calibri Light" w:hAnsi="Calibri Light" w:cstheme="minorHAnsi"/>
          <w:sz w:val="24"/>
          <w:szCs w:val="24"/>
        </w:rPr>
        <w:t xml:space="preserve"> </w:t>
      </w:r>
      <w:r w:rsidRPr="00AF6B80">
        <w:rPr>
          <w:rFonts w:ascii="Calibri Light" w:hAnsi="Calibri Light" w:cstheme="minorHAnsi"/>
          <w:sz w:val="24"/>
          <w:szCs w:val="24"/>
        </w:rPr>
        <w:t>Teórico-práctic</w:t>
      </w:r>
      <w:r w:rsidR="00613BAC" w:rsidRPr="00AF6B80">
        <w:rPr>
          <w:rFonts w:ascii="Calibri Light" w:hAnsi="Calibri Light" w:cstheme="minorHAnsi"/>
          <w:sz w:val="24"/>
          <w:szCs w:val="24"/>
        </w:rPr>
        <w:t>o</w:t>
      </w:r>
      <w:r w:rsidRPr="00AF6B80">
        <w:rPr>
          <w:rFonts w:ascii="Calibri Light" w:hAnsi="Calibri Light" w:cstheme="minorHAnsi"/>
          <w:sz w:val="24"/>
          <w:szCs w:val="24"/>
        </w:rPr>
        <w:t xml:space="preserve"> a las asociaciones de productores</w:t>
      </w:r>
      <w:r w:rsidR="00F9570E" w:rsidRPr="00AF6B80">
        <w:rPr>
          <w:rFonts w:ascii="Calibri Light" w:hAnsi="Calibri Light" w:cstheme="minorHAnsi"/>
          <w:sz w:val="24"/>
          <w:szCs w:val="24"/>
        </w:rPr>
        <w:t>, utilizando la metodología del dialogo en saberes y aprender haciendo</w:t>
      </w:r>
      <w:r w:rsidR="008C5C75" w:rsidRPr="00AF6B80">
        <w:rPr>
          <w:rFonts w:ascii="Calibri Light" w:hAnsi="Calibri Light" w:cstheme="minorHAnsi"/>
          <w:sz w:val="24"/>
          <w:szCs w:val="24"/>
        </w:rPr>
        <w:t xml:space="preserve"> mediante t</w:t>
      </w:r>
      <w:r w:rsidR="00F9570E" w:rsidRPr="00AF6B80">
        <w:rPr>
          <w:rFonts w:ascii="Calibri Light" w:hAnsi="Calibri Light" w:cstheme="minorHAnsi"/>
          <w:sz w:val="24"/>
          <w:szCs w:val="24"/>
        </w:rPr>
        <w:t>alleres, videos, diapositivas, memorias y una parte práctica que se desarrollará en diferentes fincas demostrativas de la zona donde</w:t>
      </w:r>
      <w:r w:rsidR="00613BAC" w:rsidRPr="00AF6B80">
        <w:rPr>
          <w:rFonts w:ascii="Calibri Light" w:hAnsi="Calibri Light" w:cstheme="minorHAnsi"/>
          <w:sz w:val="24"/>
          <w:szCs w:val="24"/>
        </w:rPr>
        <w:t xml:space="preserve"> se ejecuten las capacitaciones, además de </w:t>
      </w:r>
    </w:p>
    <w:p w:rsidR="00521144" w:rsidRPr="00AF6B80" w:rsidRDefault="00521144" w:rsidP="003E5D2F">
      <w:pPr>
        <w:spacing w:after="0"/>
        <w:jc w:val="both"/>
        <w:rPr>
          <w:rFonts w:ascii="Calibri Light" w:hAnsi="Calibri Light" w:cstheme="minorHAnsi"/>
          <w:sz w:val="24"/>
          <w:szCs w:val="24"/>
        </w:rPr>
      </w:pPr>
    </w:p>
    <w:p w:rsidR="00707E4E" w:rsidRPr="00AF6B80" w:rsidRDefault="007F668C" w:rsidP="003E5D2F">
      <w:pPr>
        <w:spacing w:after="0"/>
        <w:jc w:val="both"/>
        <w:rPr>
          <w:rFonts w:ascii="Calibri Light" w:hAnsi="Calibri Light" w:cstheme="minorHAnsi"/>
          <w:sz w:val="24"/>
          <w:szCs w:val="24"/>
          <w:lang w:val="es-ES"/>
        </w:rPr>
      </w:pPr>
      <w:r w:rsidRPr="00AF6B80">
        <w:rPr>
          <w:rFonts w:ascii="Calibri Light" w:hAnsi="Calibri Light" w:cstheme="minorHAnsi"/>
          <w:sz w:val="24"/>
          <w:szCs w:val="24"/>
          <w:lang w:val="es-ES"/>
        </w:rPr>
        <w:t>El D</w:t>
      </w:r>
      <w:r w:rsidR="00EC0729" w:rsidRPr="00AF6B80">
        <w:rPr>
          <w:rFonts w:ascii="Calibri Light" w:hAnsi="Calibri Light" w:cstheme="minorHAnsi"/>
          <w:sz w:val="24"/>
          <w:szCs w:val="24"/>
          <w:lang w:val="es-ES"/>
        </w:rPr>
        <w:t>epartamento del Tolima, históricamente se ha caracterizado por s</w:t>
      </w:r>
      <w:r w:rsidRPr="00AF6B80">
        <w:rPr>
          <w:rFonts w:ascii="Calibri Light" w:hAnsi="Calibri Light" w:cstheme="minorHAnsi"/>
          <w:sz w:val="24"/>
          <w:szCs w:val="24"/>
          <w:lang w:val="es-ES"/>
        </w:rPr>
        <w:t xml:space="preserve">u vocación agropecuaria, en </w:t>
      </w:r>
      <w:r w:rsidR="00EE52EC" w:rsidRPr="00AF6B80">
        <w:rPr>
          <w:rFonts w:ascii="Calibri Light" w:hAnsi="Calibri Light" w:cstheme="minorHAnsi"/>
          <w:sz w:val="24"/>
          <w:szCs w:val="24"/>
          <w:lang w:val="es-ES"/>
        </w:rPr>
        <w:t>él</w:t>
      </w:r>
      <w:r w:rsidR="00785346" w:rsidRPr="00AF6B80">
        <w:rPr>
          <w:rFonts w:ascii="Calibri Light" w:hAnsi="Calibri Light" w:cstheme="minorHAnsi"/>
          <w:sz w:val="24"/>
          <w:szCs w:val="24"/>
          <w:lang w:val="es-ES"/>
        </w:rPr>
        <w:t xml:space="preserve"> </w:t>
      </w:r>
      <w:r w:rsidR="00EC0729" w:rsidRPr="00AF6B80">
        <w:rPr>
          <w:rFonts w:ascii="Calibri Light" w:hAnsi="Calibri Light" w:cstheme="minorHAnsi"/>
          <w:sz w:val="24"/>
          <w:szCs w:val="24"/>
          <w:lang w:val="es-ES"/>
        </w:rPr>
        <w:t>se co</w:t>
      </w:r>
      <w:r w:rsidRPr="00AF6B80">
        <w:rPr>
          <w:rFonts w:ascii="Calibri Light" w:hAnsi="Calibri Light" w:cstheme="minorHAnsi"/>
          <w:sz w:val="24"/>
          <w:szCs w:val="24"/>
          <w:lang w:val="es-ES"/>
        </w:rPr>
        <w:t>ncentran diversidad</w:t>
      </w:r>
      <w:r w:rsidR="00EC0729" w:rsidRPr="00AF6B80">
        <w:rPr>
          <w:rFonts w:ascii="Calibri Light" w:hAnsi="Calibri Light" w:cstheme="minorHAnsi"/>
          <w:sz w:val="24"/>
          <w:szCs w:val="24"/>
          <w:lang w:val="es-ES"/>
        </w:rPr>
        <w:t xml:space="preserve"> de climas y suelos q</w:t>
      </w:r>
      <w:r w:rsidRPr="00AF6B80">
        <w:rPr>
          <w:rFonts w:ascii="Calibri Light" w:hAnsi="Calibri Light" w:cstheme="minorHAnsi"/>
          <w:sz w:val="24"/>
          <w:szCs w:val="24"/>
          <w:lang w:val="es-ES"/>
        </w:rPr>
        <w:t>ue potencialmente le permiten</w:t>
      </w:r>
      <w:r w:rsidR="00EC0729" w:rsidRPr="00AF6B80">
        <w:rPr>
          <w:rFonts w:ascii="Calibri Light" w:hAnsi="Calibri Light" w:cstheme="minorHAnsi"/>
          <w:sz w:val="24"/>
          <w:szCs w:val="24"/>
          <w:lang w:val="es-ES"/>
        </w:rPr>
        <w:t xml:space="preserve"> obtener una variada of</w:t>
      </w:r>
      <w:r w:rsidRPr="00AF6B80">
        <w:rPr>
          <w:rFonts w:ascii="Calibri Light" w:hAnsi="Calibri Light" w:cstheme="minorHAnsi"/>
          <w:sz w:val="24"/>
          <w:szCs w:val="24"/>
          <w:lang w:val="es-ES"/>
        </w:rPr>
        <w:t>erta de productos agropecuarios. N</w:t>
      </w:r>
      <w:r w:rsidR="00EC0729" w:rsidRPr="00AF6B80">
        <w:rPr>
          <w:rFonts w:ascii="Calibri Light" w:hAnsi="Calibri Light" w:cstheme="minorHAnsi"/>
          <w:sz w:val="24"/>
          <w:szCs w:val="24"/>
          <w:lang w:val="es-ES"/>
        </w:rPr>
        <w:t xml:space="preserve">o obstante lo </w:t>
      </w:r>
      <w:r w:rsidRPr="00AF6B80">
        <w:rPr>
          <w:rFonts w:ascii="Calibri Light" w:hAnsi="Calibri Light" w:cstheme="minorHAnsi"/>
          <w:sz w:val="24"/>
          <w:szCs w:val="24"/>
          <w:lang w:val="es-ES"/>
        </w:rPr>
        <w:t xml:space="preserve">anterior, en la zona rural del Departamento se encuentra la </w:t>
      </w:r>
      <w:r w:rsidR="00EC0729" w:rsidRPr="00AF6B80">
        <w:rPr>
          <w:rFonts w:ascii="Calibri Light" w:hAnsi="Calibri Light" w:cstheme="minorHAnsi"/>
          <w:sz w:val="24"/>
          <w:szCs w:val="24"/>
          <w:lang w:val="es-ES"/>
        </w:rPr>
        <w:t>población en condición de pobreza y pobreza extrema, las cu</w:t>
      </w:r>
      <w:r w:rsidRPr="00AF6B80">
        <w:rPr>
          <w:rFonts w:ascii="Calibri Light" w:hAnsi="Calibri Light" w:cstheme="minorHAnsi"/>
          <w:sz w:val="24"/>
          <w:szCs w:val="24"/>
          <w:lang w:val="es-ES"/>
        </w:rPr>
        <w:t xml:space="preserve">ales se ubican respectivamente </w:t>
      </w:r>
      <w:r w:rsidR="00EC0729" w:rsidRPr="00AF6B80">
        <w:rPr>
          <w:rFonts w:ascii="Calibri Light" w:hAnsi="Calibri Light" w:cstheme="minorHAnsi"/>
          <w:sz w:val="24"/>
          <w:szCs w:val="24"/>
          <w:lang w:val="es-ES"/>
        </w:rPr>
        <w:t>en el 34.8% y 9.3% del total de la población</w:t>
      </w:r>
      <w:r w:rsidR="00EC0729" w:rsidRPr="00AF6B80">
        <w:rPr>
          <w:rStyle w:val="Refdenotaalpie"/>
          <w:rFonts w:ascii="Calibri Light" w:hAnsi="Calibri Light" w:cstheme="minorHAnsi"/>
          <w:sz w:val="24"/>
          <w:szCs w:val="24"/>
          <w:lang w:val="es-ES"/>
        </w:rPr>
        <w:footnoteReference w:id="1"/>
      </w:r>
      <w:r w:rsidR="00EC0729" w:rsidRPr="00AF6B80">
        <w:rPr>
          <w:rFonts w:ascii="Calibri Light" w:hAnsi="Calibri Light" w:cstheme="minorHAnsi"/>
          <w:sz w:val="24"/>
          <w:szCs w:val="24"/>
          <w:lang w:val="es-ES"/>
        </w:rPr>
        <w:t xml:space="preserve">. </w:t>
      </w:r>
    </w:p>
    <w:p w:rsidR="00EC0729" w:rsidRPr="00AF6B80" w:rsidRDefault="00EC0729" w:rsidP="003E5D2F">
      <w:pPr>
        <w:pStyle w:val="Prrafodelista"/>
        <w:spacing w:after="0"/>
        <w:ind w:left="390" w:firstLine="318"/>
        <w:jc w:val="center"/>
        <w:rPr>
          <w:rFonts w:ascii="Calibri Light" w:hAnsi="Calibri Light" w:cstheme="minorHAnsi"/>
          <w:sz w:val="24"/>
          <w:szCs w:val="24"/>
          <w:lang w:val="es-ES"/>
        </w:rPr>
      </w:pPr>
      <w:r w:rsidRPr="00AF6B80">
        <w:rPr>
          <w:rFonts w:ascii="Calibri Light" w:hAnsi="Calibri Light" w:cstheme="minorHAnsi"/>
          <w:noProof/>
          <w:sz w:val="24"/>
          <w:szCs w:val="24"/>
        </w:rPr>
        <w:lastRenderedPageBreak/>
        <w:drawing>
          <wp:inline distT="0" distB="0" distL="0" distR="0" wp14:anchorId="7362D3A0" wp14:editId="315D974A">
            <wp:extent cx="3714750" cy="2381250"/>
            <wp:effectExtent l="19050" t="0" r="1905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0729" w:rsidRPr="00AF6B80" w:rsidRDefault="005420C9" w:rsidP="003E5D2F">
      <w:pPr>
        <w:spacing w:after="0"/>
        <w:rPr>
          <w:rFonts w:ascii="Calibri Light" w:hAnsi="Calibri Light" w:cstheme="minorHAnsi"/>
          <w:sz w:val="24"/>
          <w:szCs w:val="24"/>
          <w:lang w:val="es-ES"/>
        </w:rPr>
      </w:pPr>
      <w:r w:rsidRPr="00AF6B80">
        <w:rPr>
          <w:rFonts w:ascii="Calibri Light" w:hAnsi="Calibri Light" w:cstheme="minorHAnsi"/>
          <w:noProof/>
          <w:sz w:val="24"/>
          <w:szCs w:val="24"/>
        </w:rPr>
        <mc:AlternateContent>
          <mc:Choice Requires="wps">
            <w:drawing>
              <wp:anchor distT="0" distB="0" distL="114300" distR="114300" simplePos="0" relativeHeight="251665408" behindDoc="0" locked="0" layoutInCell="1" allowOverlap="1" wp14:anchorId="6E81B697" wp14:editId="0146AE5A">
                <wp:simplePos x="0" y="0"/>
                <wp:positionH relativeFrom="column">
                  <wp:align>center</wp:align>
                </wp:positionH>
                <wp:positionV relativeFrom="paragraph">
                  <wp:posOffset>5080</wp:posOffset>
                </wp:positionV>
                <wp:extent cx="3700780" cy="513080"/>
                <wp:effectExtent l="0" t="0" r="13970" b="2095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513080"/>
                        </a:xfrm>
                        <a:prstGeom prst="rect">
                          <a:avLst/>
                        </a:prstGeom>
                        <a:solidFill>
                          <a:srgbClr val="FFFFFF"/>
                        </a:solidFill>
                        <a:ln w="9525">
                          <a:solidFill>
                            <a:schemeClr val="bg1">
                              <a:lumMod val="100000"/>
                              <a:lumOff val="0"/>
                            </a:schemeClr>
                          </a:solidFill>
                          <a:miter lim="800000"/>
                          <a:headEnd/>
                          <a:tailEnd/>
                        </a:ln>
                      </wps:spPr>
                      <wps:txbx>
                        <w:txbxContent>
                          <w:p w:rsidR="006156BF" w:rsidRPr="00A65F32" w:rsidRDefault="006156BF" w:rsidP="00EC0729">
                            <w:pPr>
                              <w:rPr>
                                <w:sz w:val="16"/>
                                <w:szCs w:val="16"/>
                                <w:lang w:val="es-ES"/>
                              </w:rPr>
                            </w:pPr>
                            <w:r w:rsidRPr="00A65F32">
                              <w:rPr>
                                <w:sz w:val="16"/>
                                <w:szCs w:val="16"/>
                                <w:lang w:val="es-ES"/>
                              </w:rPr>
                              <w:t>Grafica No. 1 Líneas de pobreza y pobreza extrema en el Departamento del Tolima 2013 – 2014 según el DANE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pt;width:291.4pt;height:40.4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YQwIAAIgEAAAOAAAAZHJzL2Uyb0RvYy54bWysVNtu2zAMfR+wfxD0vthOkyU14hRdugwD&#10;ugvQ7gNkWbaF6TZJiZ19fSkpSZPtbZgfBPGiQ/KQ9OpulALtmXVcqwoXkxwjpqhuuOoq/ON5+26J&#10;kfNENURoxSp8YA7frd++WQ2mZFPda9EwiwBEuXIwFe69N2WWOdozSdxEG6bA2GoriQfRdlljyQDo&#10;UmTTPH+fDdo2xmrKnAPtQzLidcRvW0b9t7Z1zCNRYcjNx9PGsw5ntl6RsrPE9Jwe0yD/kIUkXEHQ&#10;M9QD8QTtLP8LSnJqtdOtn1AtM922nLJYA1RT5H9U89QTw2ItQI4zZ5rc/4OlX/ffLeJNhWdzjBSR&#10;0KNnNnr0QY9oGugZjCvB68mAnx9BDW2OpTrzqOlPh5Te9ER17N5aPfSMNJBeEV5mF08Tjgsg9fBF&#10;NxCG7LyOQGNrZeAO2ECADm06nFsTUqGgvFnk+WIJJgq2eXGTwz2EIOXptbHOf2JaonCpsIXWR3Sy&#10;f3Q+uZ5cQjCnBW+2XIgo2K7eCIv2BMZkG78j+pWbUGio8O18Ok8EXEGEiWVnkLpLJImdhGoTcJGH&#10;LwCTEvQwmEl/qiQOfYCIdV1FltzDmgguK7y8QAlsf1RNRPSEi3QHUoQ60h8YT9z7sR7BMfSk1s0B&#10;GmF1WgdYX7j02v7GaIBVqLD7tSOWYSQ+K2jmbTGbhd2Jwmy+mIJgLy31pYUoClAV9hil68anfdsZ&#10;y7seIp3G5x4GYMtjb16zOuYN4x5ZOK5m2KdLOXq9/kDWLwAAAP//AwBQSwMEFAAGAAgAAAAhABtG&#10;+jLaAAAABAEAAA8AAABkcnMvZG93bnJldi54bWxMj81OwzAQhO9IfQdrK3GjTitRVSFORSvBgUOr&#10;pgiuTrz5EfY6ip00vD3LCW4zmtXMt9l+dlZMOITOk4L1KgGBVHnTUaPg/frysAMRoiajrSdU8I0B&#10;9vniLtOp8Te64FTERnAJhVQraGPsUylD1aLTYeV7JM5qPzgd2Q6NNIO+cbmzcpMkW+l0R7zQ6h6P&#10;LVZfxegUvB5keboU57L+rO30Zj/ceDo7pe6X8/MTiIhz/DuGX3xGh5yZSj+SCcIq4EeiAqbn7HG3&#10;YVGyXW9B5pn8D5//AAAA//8DAFBLAQItABQABgAIAAAAIQC2gziS/gAAAOEBAAATAAAAAAAAAAAA&#10;AAAAAAAAAABbQ29udGVudF9UeXBlc10ueG1sUEsBAi0AFAAGAAgAAAAhADj9If/WAAAAlAEAAAsA&#10;AAAAAAAAAAAAAAAALwEAAF9yZWxzLy5yZWxzUEsBAi0AFAAGAAgAAAAhAL+yPthDAgAAiAQAAA4A&#10;AAAAAAAAAAAAAAAALgIAAGRycy9lMm9Eb2MueG1sUEsBAi0AFAAGAAgAAAAhABtG+jLaAAAABAEA&#10;AA8AAAAAAAAAAAAAAAAAnQQAAGRycy9kb3ducmV2LnhtbFBLBQYAAAAABAAEAPMAAACkBQAAAAA=&#10;" strokecolor="white [3212]">
                <v:textbox style="mso-fit-shape-to-text:t">
                  <w:txbxContent>
                    <w:p w:rsidR="006156BF" w:rsidRPr="00A65F32" w:rsidRDefault="006156BF" w:rsidP="00EC0729">
                      <w:pPr>
                        <w:rPr>
                          <w:sz w:val="16"/>
                          <w:szCs w:val="16"/>
                          <w:lang w:val="es-ES"/>
                        </w:rPr>
                      </w:pPr>
                      <w:r w:rsidRPr="00A65F32">
                        <w:rPr>
                          <w:sz w:val="16"/>
                          <w:szCs w:val="16"/>
                          <w:lang w:val="es-ES"/>
                        </w:rPr>
                        <w:t>Grafica No. 1 Líneas de pobreza y pobreza extrema en el Departamento del Tolima 2013 – 2014 según el DANE</w:t>
                      </w:r>
                    </w:p>
                  </w:txbxContent>
                </v:textbox>
              </v:shape>
            </w:pict>
          </mc:Fallback>
        </mc:AlternateContent>
      </w:r>
    </w:p>
    <w:p w:rsidR="00EC0729" w:rsidRPr="00AF6B80" w:rsidRDefault="00EC0729" w:rsidP="00B01C71">
      <w:pPr>
        <w:pStyle w:val="Prrafodelista"/>
        <w:numPr>
          <w:ilvl w:val="0"/>
          <w:numId w:val="8"/>
        </w:numPr>
        <w:spacing w:after="0"/>
        <w:jc w:val="center"/>
        <w:rPr>
          <w:rFonts w:ascii="Calibri Light" w:hAnsi="Calibri Light" w:cstheme="minorHAnsi"/>
          <w:sz w:val="24"/>
          <w:szCs w:val="24"/>
          <w:lang w:val="es-ES"/>
        </w:rPr>
      </w:pPr>
    </w:p>
    <w:p w:rsidR="00707E4E" w:rsidRPr="00AF6B80" w:rsidRDefault="00707E4E" w:rsidP="003E5D2F">
      <w:pPr>
        <w:spacing w:after="0"/>
        <w:jc w:val="both"/>
        <w:rPr>
          <w:rFonts w:ascii="Calibri Light" w:hAnsi="Calibri Light" w:cstheme="minorHAnsi"/>
          <w:sz w:val="24"/>
          <w:szCs w:val="24"/>
          <w:lang w:val="es-ES"/>
        </w:rPr>
      </w:pPr>
    </w:p>
    <w:p w:rsidR="00EC0729" w:rsidRPr="00AF6B80" w:rsidRDefault="00EC0729" w:rsidP="003E5D2F">
      <w:pPr>
        <w:spacing w:after="0"/>
        <w:jc w:val="both"/>
        <w:rPr>
          <w:rFonts w:ascii="Calibri Light" w:hAnsi="Calibri Light" w:cstheme="minorHAnsi"/>
          <w:sz w:val="24"/>
          <w:szCs w:val="24"/>
          <w:lang w:val="es-ES"/>
        </w:rPr>
      </w:pPr>
      <w:r w:rsidRPr="00AF6B80">
        <w:rPr>
          <w:rFonts w:ascii="Calibri Light" w:hAnsi="Calibri Light" w:cstheme="minorHAnsi"/>
          <w:sz w:val="24"/>
          <w:szCs w:val="24"/>
          <w:lang w:val="es-ES"/>
        </w:rPr>
        <w:t>En este sentido, la actual propuesta tiene como propósito principal, reactivar y mejorar las condiciones de vida de los pobladores rurales a través de la generación ingresos sostenibles, para ello, se proyecta intervenir la línea productiva de ovinos por el impacto de tipo económico y social que generará en las asociaciones a beneficiar, contribuyendo directamente a la disminución de las familias por debajo de  línea de pobreza, las cuales se encuentran más asentadas en el sector rural del Departamento.</w:t>
      </w:r>
    </w:p>
    <w:p w:rsidR="00C23EEB" w:rsidRPr="00AF6B80" w:rsidRDefault="00C23EEB" w:rsidP="003E5D2F">
      <w:pPr>
        <w:spacing w:after="0"/>
        <w:ind w:right="425"/>
        <w:jc w:val="both"/>
        <w:rPr>
          <w:rFonts w:ascii="Calibri Light" w:hAnsi="Calibri Light" w:cstheme="minorHAnsi"/>
          <w:b/>
          <w:sz w:val="24"/>
          <w:szCs w:val="24"/>
        </w:rPr>
      </w:pPr>
    </w:p>
    <w:p w:rsidR="00707E4E" w:rsidRPr="00AF6B80" w:rsidRDefault="00EC0729" w:rsidP="003E5D2F">
      <w:pPr>
        <w:spacing w:after="0"/>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El proyecto cuenta en los diferentes municipios y veredas de los mismos donde se va </w:t>
      </w:r>
      <w:r w:rsidR="00707E4E" w:rsidRPr="00AF6B80">
        <w:rPr>
          <w:rFonts w:ascii="Calibri Light" w:hAnsi="Calibri Light" w:cstheme="minorHAnsi"/>
          <w:sz w:val="24"/>
          <w:szCs w:val="24"/>
          <w:lang w:val="es-ES"/>
        </w:rPr>
        <w:t>a desarrollar, con vías (p</w:t>
      </w:r>
      <w:r w:rsidRPr="00AF6B80">
        <w:rPr>
          <w:rFonts w:ascii="Calibri Light" w:hAnsi="Calibri Light" w:cstheme="minorHAnsi"/>
          <w:sz w:val="24"/>
          <w:szCs w:val="24"/>
          <w:lang w:val="es-ES"/>
        </w:rPr>
        <w:t xml:space="preserve">rimarias, secundarias y terciarias) de acceso en buen estado, para que los agricultores beneficiarios puedan sacar sus productos a los centros locales de </w:t>
      </w:r>
      <w:r w:rsidRPr="00AF6B80">
        <w:rPr>
          <w:rFonts w:ascii="Calibri Light" w:hAnsi="Calibri Light" w:cstheme="minorHAnsi"/>
          <w:b/>
          <w:i/>
          <w:sz w:val="24"/>
          <w:szCs w:val="24"/>
          <w:lang w:val="es-ES"/>
        </w:rPr>
        <w:t>comercialización</w:t>
      </w:r>
      <w:r w:rsidRPr="00AF6B80">
        <w:rPr>
          <w:rFonts w:ascii="Calibri Light" w:hAnsi="Calibri Light" w:cstheme="minorHAnsi"/>
          <w:sz w:val="24"/>
          <w:szCs w:val="24"/>
          <w:lang w:val="es-ES"/>
        </w:rPr>
        <w:t xml:space="preserve">, como se puede apreciar en el siguiente mapa </w:t>
      </w:r>
      <w:r w:rsidR="00707E4E" w:rsidRPr="00AF6B80">
        <w:rPr>
          <w:rFonts w:ascii="Calibri Light" w:hAnsi="Calibri Light" w:cstheme="minorHAnsi"/>
          <w:sz w:val="24"/>
          <w:szCs w:val="24"/>
          <w:lang w:val="es-ES"/>
        </w:rPr>
        <w:t>vial del Departamento del Tolima:</w:t>
      </w:r>
    </w:p>
    <w:p w:rsidR="00EC0729" w:rsidRPr="00AF6B80" w:rsidRDefault="00EC0729" w:rsidP="003E5D2F">
      <w:pPr>
        <w:spacing w:after="0"/>
        <w:jc w:val="center"/>
        <w:rPr>
          <w:rFonts w:ascii="Calibri Light" w:hAnsi="Calibri Light" w:cstheme="minorHAnsi"/>
          <w:sz w:val="24"/>
          <w:szCs w:val="24"/>
          <w:lang w:val="es-ES"/>
        </w:rPr>
      </w:pPr>
      <w:r w:rsidRPr="00AF6B80">
        <w:rPr>
          <w:rFonts w:ascii="Calibri Light" w:hAnsi="Calibri Light" w:cstheme="minorHAnsi"/>
          <w:noProof/>
          <w:sz w:val="24"/>
          <w:szCs w:val="24"/>
        </w:rPr>
        <w:lastRenderedPageBreak/>
        <w:drawing>
          <wp:inline distT="0" distB="0" distL="0" distR="0" wp14:anchorId="0F9B70F7" wp14:editId="59496509">
            <wp:extent cx="3148208" cy="4114800"/>
            <wp:effectExtent l="19050" t="0" r="0" b="0"/>
            <wp:docPr id="5" name="Imagen 1" descr="http://www.carreterascolombia.com/imag/thumb/tolima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reterascolombia.com/imag/thumb/tolima0000.gif"/>
                    <pic:cNvPicPr>
                      <a:picLocks noChangeAspect="1" noChangeArrowheads="1"/>
                    </pic:cNvPicPr>
                  </pic:nvPicPr>
                  <pic:blipFill>
                    <a:blip r:embed="rId11"/>
                    <a:srcRect/>
                    <a:stretch>
                      <a:fillRect/>
                    </a:stretch>
                  </pic:blipFill>
                  <pic:spPr bwMode="auto">
                    <a:xfrm>
                      <a:off x="0" y="0"/>
                      <a:ext cx="3148681" cy="4115418"/>
                    </a:xfrm>
                    <a:prstGeom prst="rect">
                      <a:avLst/>
                    </a:prstGeom>
                    <a:noFill/>
                    <a:ln w="9525">
                      <a:noFill/>
                      <a:miter lim="800000"/>
                      <a:headEnd/>
                      <a:tailEnd/>
                    </a:ln>
                  </pic:spPr>
                </pic:pic>
              </a:graphicData>
            </a:graphic>
          </wp:inline>
        </w:drawing>
      </w:r>
    </w:p>
    <w:p w:rsidR="008C5C75" w:rsidRPr="00AF6B80" w:rsidRDefault="008C5C75" w:rsidP="003E5D2F">
      <w:pPr>
        <w:spacing w:after="0"/>
        <w:jc w:val="both"/>
        <w:rPr>
          <w:rFonts w:ascii="Calibri Light" w:hAnsi="Calibri Light" w:cstheme="minorHAnsi"/>
          <w:sz w:val="24"/>
          <w:szCs w:val="24"/>
        </w:rPr>
      </w:pPr>
    </w:p>
    <w:p w:rsidR="008C5C75" w:rsidRPr="00AF6B80" w:rsidRDefault="008C5C7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Siguiendo con los objetivos de esta propuesta, a través del acompañamiento técnico, acompañamiento socio empresarial y repoblamiento de la especie se busca robustecer la cadena ovino - caprina en el departamento y estos procesos son fundamentales para el desarrollo de las actividades que diariamente ejecutan pequeñas unidades productivas en la actividad ovino-caprina. La pertinencia de este proyecto se basa en impactar de manera positiva los actores de la cadena en el sector rural, los cuales no cuentan con elementos indispensables para hacer más productivas y competitivas sus explotaciones, también  pretende  que algunas de estas unidades productivas logren cierto nivel de trasformación de sus productos; la entrega de insumos y pie de cría se articulará con un acompañamiento técnico-operativo y de monitoreo por parte de profesionales capacitados para estas labores dentro de la ejecución de este proyecto, lo cual con lleva a mejorar el nivel de ingresos  y  calidad de vida  de las  personas vinculadas a las asociaciones que se van a beneficiar con el mismo, de acuerdo a lo anterior el beneficio que se obtendrá de la implementación de este proyecto es el mejoramiento de la condiciones técnicas, productivas, sociales y de comercialización que con lleva a optimizar  la competitividad del sector.</w:t>
      </w:r>
    </w:p>
    <w:p w:rsidR="00707E4E" w:rsidRPr="00AF6B80" w:rsidRDefault="00707E4E" w:rsidP="003E5D2F">
      <w:pPr>
        <w:spacing w:after="0"/>
        <w:jc w:val="both"/>
        <w:rPr>
          <w:rFonts w:ascii="Calibri Light" w:hAnsi="Calibri Light" w:cstheme="minorHAnsi"/>
          <w:sz w:val="24"/>
          <w:szCs w:val="24"/>
          <w:lang w:val="es-ES"/>
        </w:rPr>
      </w:pPr>
    </w:p>
    <w:p w:rsidR="001F5C05" w:rsidRPr="00AF6B80" w:rsidRDefault="001F5C05" w:rsidP="003E5D2F">
      <w:pPr>
        <w:spacing w:after="0"/>
        <w:jc w:val="both"/>
        <w:rPr>
          <w:rFonts w:ascii="Calibri Light" w:hAnsi="Calibri Light" w:cstheme="minorHAnsi"/>
          <w:sz w:val="24"/>
          <w:szCs w:val="24"/>
          <w:lang w:val="es-ES"/>
        </w:rPr>
      </w:pPr>
    </w:p>
    <w:p w:rsidR="00397256" w:rsidRPr="00AF6B80" w:rsidRDefault="00397256" w:rsidP="00B01C71">
      <w:pPr>
        <w:pStyle w:val="Prrafodelista"/>
        <w:numPr>
          <w:ilvl w:val="1"/>
          <w:numId w:val="2"/>
        </w:numPr>
        <w:spacing w:after="0"/>
        <w:jc w:val="both"/>
        <w:rPr>
          <w:rFonts w:ascii="Calibri Light" w:hAnsi="Calibri Light" w:cstheme="minorHAnsi"/>
          <w:b/>
          <w:sz w:val="24"/>
          <w:szCs w:val="24"/>
          <w:lang w:val="es-ES"/>
        </w:rPr>
      </w:pPr>
      <w:r w:rsidRPr="00AF6B80">
        <w:rPr>
          <w:rFonts w:ascii="Calibri Light" w:hAnsi="Calibri Light" w:cstheme="minorHAnsi"/>
          <w:b/>
          <w:sz w:val="24"/>
          <w:szCs w:val="24"/>
          <w:lang w:val="es-ES"/>
        </w:rPr>
        <w:t>Actores estratégicos en la zona de influencia</w:t>
      </w:r>
    </w:p>
    <w:p w:rsidR="005D4DBE" w:rsidRPr="00AF6B80" w:rsidRDefault="005D4DBE" w:rsidP="003E5D2F">
      <w:pPr>
        <w:spacing w:after="0"/>
        <w:jc w:val="both"/>
        <w:rPr>
          <w:rFonts w:ascii="Calibri Light" w:hAnsi="Calibri Light" w:cstheme="minorHAnsi"/>
          <w:sz w:val="24"/>
          <w:szCs w:val="24"/>
        </w:rPr>
      </w:pPr>
    </w:p>
    <w:p w:rsidR="0081159E" w:rsidRPr="00AF6B80" w:rsidRDefault="00397256" w:rsidP="003E5D2F">
      <w:pPr>
        <w:spacing w:after="0"/>
        <w:jc w:val="both"/>
        <w:rPr>
          <w:rFonts w:ascii="Calibri Light" w:eastAsia="Times New Roman" w:hAnsi="Calibri Light" w:cstheme="minorHAnsi"/>
          <w:sz w:val="24"/>
          <w:szCs w:val="24"/>
        </w:rPr>
      </w:pPr>
      <w:r w:rsidRPr="00AF6B80">
        <w:rPr>
          <w:rFonts w:ascii="Calibri Light" w:hAnsi="Calibri Light" w:cstheme="minorHAnsi"/>
          <w:sz w:val="24"/>
          <w:szCs w:val="24"/>
        </w:rPr>
        <w:t xml:space="preserve">Entre los principales actores estratégicos se </w:t>
      </w:r>
      <w:r w:rsidR="00CA7E3F" w:rsidRPr="00AF6B80">
        <w:rPr>
          <w:rFonts w:ascii="Calibri Light" w:hAnsi="Calibri Light" w:cstheme="minorHAnsi"/>
          <w:sz w:val="24"/>
          <w:szCs w:val="24"/>
        </w:rPr>
        <w:t>encuentran</w:t>
      </w:r>
      <w:r w:rsidR="008751E9" w:rsidRPr="00AF6B80">
        <w:rPr>
          <w:rFonts w:ascii="Calibri Light" w:hAnsi="Calibri Light" w:cstheme="minorHAnsi"/>
          <w:sz w:val="24"/>
          <w:szCs w:val="24"/>
        </w:rPr>
        <w:t xml:space="preserve"> el comité de ganaderos del Tolima</w:t>
      </w:r>
      <w:r w:rsidR="00705BE7" w:rsidRPr="00AF6B80">
        <w:rPr>
          <w:rFonts w:ascii="Calibri Light" w:hAnsi="Calibri Light" w:cstheme="minorHAnsi"/>
          <w:sz w:val="24"/>
          <w:szCs w:val="24"/>
        </w:rPr>
        <w:t>, las alcaldías de los municipios a intervenir en el marco del proyecto, la Universidad del Tolima</w:t>
      </w:r>
      <w:r w:rsidR="008751E9" w:rsidRPr="00AF6B80">
        <w:rPr>
          <w:rFonts w:ascii="Calibri Light" w:hAnsi="Calibri Light" w:cstheme="minorHAnsi"/>
          <w:sz w:val="24"/>
          <w:szCs w:val="24"/>
        </w:rPr>
        <w:t xml:space="preserve"> y el SENA</w:t>
      </w:r>
      <w:r w:rsidR="00705BE7" w:rsidRPr="00AF6B80">
        <w:rPr>
          <w:rFonts w:ascii="Calibri Light" w:hAnsi="Calibri Light" w:cstheme="minorHAnsi"/>
          <w:b/>
          <w:sz w:val="24"/>
          <w:szCs w:val="24"/>
        </w:rPr>
        <w:t xml:space="preserve">, </w:t>
      </w:r>
      <w:r w:rsidR="00705BE7" w:rsidRPr="00AF6B80">
        <w:rPr>
          <w:rFonts w:ascii="Calibri Light" w:hAnsi="Calibri Light" w:cstheme="minorHAnsi"/>
          <w:sz w:val="24"/>
          <w:szCs w:val="24"/>
        </w:rPr>
        <w:t>los cuales participan activamente en todo el proceso estos</w:t>
      </w:r>
      <w:r w:rsidR="00A567D7" w:rsidRPr="00AF6B80">
        <w:rPr>
          <w:rFonts w:ascii="Calibri Light" w:hAnsi="Calibri Light" w:cstheme="minorHAnsi"/>
          <w:sz w:val="24"/>
          <w:szCs w:val="24"/>
        </w:rPr>
        <w:t>, busca</w:t>
      </w:r>
      <w:r w:rsidR="00705BE7" w:rsidRPr="00AF6B80">
        <w:rPr>
          <w:rFonts w:ascii="Calibri Light" w:hAnsi="Calibri Light" w:cstheme="minorHAnsi"/>
          <w:sz w:val="24"/>
          <w:szCs w:val="24"/>
        </w:rPr>
        <w:t>n</w:t>
      </w:r>
      <w:r w:rsidR="00A567D7" w:rsidRPr="00AF6B80">
        <w:rPr>
          <w:rFonts w:ascii="Calibri Light" w:hAnsi="Calibri Light" w:cstheme="minorHAnsi"/>
          <w:sz w:val="24"/>
          <w:szCs w:val="24"/>
        </w:rPr>
        <w:t xml:space="preserve">, </w:t>
      </w:r>
      <w:r w:rsidR="00BA1CB6" w:rsidRPr="00AF6B80">
        <w:rPr>
          <w:rFonts w:ascii="Calibri Light" w:hAnsi="Calibri Light" w:cstheme="minorHAnsi"/>
          <w:sz w:val="24"/>
          <w:szCs w:val="24"/>
        </w:rPr>
        <w:t>promoci</w:t>
      </w:r>
      <w:r w:rsidR="006370CB" w:rsidRPr="00AF6B80">
        <w:rPr>
          <w:rFonts w:ascii="Calibri Light" w:hAnsi="Calibri Light" w:cstheme="minorHAnsi"/>
          <w:sz w:val="24"/>
          <w:szCs w:val="24"/>
        </w:rPr>
        <w:t>onar</w:t>
      </w:r>
      <w:r w:rsidR="00BA1CB6" w:rsidRPr="00AF6B80">
        <w:rPr>
          <w:rFonts w:ascii="Calibri Light" w:hAnsi="Calibri Light" w:cstheme="minorHAnsi"/>
          <w:sz w:val="24"/>
          <w:szCs w:val="24"/>
        </w:rPr>
        <w:t>, organiza</w:t>
      </w:r>
      <w:r w:rsidR="006370CB" w:rsidRPr="00AF6B80">
        <w:rPr>
          <w:rFonts w:ascii="Calibri Light" w:hAnsi="Calibri Light" w:cstheme="minorHAnsi"/>
          <w:sz w:val="24"/>
          <w:szCs w:val="24"/>
        </w:rPr>
        <w:t xml:space="preserve">r </w:t>
      </w:r>
      <w:r w:rsidR="00BA1CB6" w:rsidRPr="00AF6B80">
        <w:rPr>
          <w:rFonts w:ascii="Calibri Light" w:hAnsi="Calibri Light" w:cstheme="minorHAnsi"/>
          <w:sz w:val="24"/>
          <w:szCs w:val="24"/>
        </w:rPr>
        <w:t>eventos ganaderos, tanto a nivel nacional como internacional, que faciliten la venta de animales y material genético, mediante la re</w:t>
      </w:r>
      <w:r w:rsidR="00CA7E3F" w:rsidRPr="00AF6B80">
        <w:rPr>
          <w:rFonts w:ascii="Calibri Light" w:hAnsi="Calibri Light" w:cstheme="minorHAnsi"/>
          <w:sz w:val="24"/>
          <w:szCs w:val="24"/>
        </w:rPr>
        <w:t xml:space="preserve">alización de remates y </w:t>
      </w:r>
      <w:r w:rsidR="006370CB" w:rsidRPr="00AF6B80">
        <w:rPr>
          <w:rFonts w:ascii="Calibri Light" w:hAnsi="Calibri Light" w:cstheme="minorHAnsi"/>
          <w:sz w:val="24"/>
          <w:szCs w:val="24"/>
        </w:rPr>
        <w:t>subastas, de igual manera</w:t>
      </w:r>
      <w:r w:rsidR="00B527DA" w:rsidRPr="00AF6B80">
        <w:rPr>
          <w:rFonts w:ascii="Calibri Light" w:hAnsi="Calibri Light" w:cstheme="minorHAnsi"/>
          <w:sz w:val="24"/>
          <w:szCs w:val="24"/>
        </w:rPr>
        <w:t xml:space="preserve"> la </w:t>
      </w:r>
      <w:r w:rsidR="00BA1CB6" w:rsidRPr="00AF6B80">
        <w:rPr>
          <w:rFonts w:ascii="Calibri Light" w:hAnsi="Calibri Light" w:cstheme="minorHAnsi"/>
          <w:sz w:val="24"/>
          <w:szCs w:val="24"/>
        </w:rPr>
        <w:t>co</w:t>
      </w:r>
      <w:r w:rsidR="00B527DA" w:rsidRPr="00AF6B80">
        <w:rPr>
          <w:rFonts w:ascii="Calibri Light" w:hAnsi="Calibri Light" w:cstheme="minorHAnsi"/>
          <w:sz w:val="24"/>
          <w:szCs w:val="24"/>
        </w:rPr>
        <w:t xml:space="preserve">mercialización </w:t>
      </w:r>
      <w:r w:rsidR="00BA1CB6" w:rsidRPr="00AF6B80">
        <w:rPr>
          <w:rFonts w:ascii="Calibri Light" w:hAnsi="Calibri Light" w:cstheme="minorHAnsi"/>
          <w:sz w:val="24"/>
          <w:szCs w:val="24"/>
        </w:rPr>
        <w:t>de animales en pie, carne, leche y sus d</w:t>
      </w:r>
      <w:r w:rsidR="00B527DA" w:rsidRPr="00AF6B80">
        <w:rPr>
          <w:rFonts w:ascii="Calibri Light" w:hAnsi="Calibri Light" w:cstheme="minorHAnsi"/>
          <w:sz w:val="24"/>
          <w:szCs w:val="24"/>
        </w:rPr>
        <w:t xml:space="preserve">erivados para el fortalecimiento de la cadena ovina caprina, </w:t>
      </w:r>
      <w:r w:rsidR="00CA7E3F" w:rsidRPr="00AF6B80">
        <w:rPr>
          <w:rFonts w:ascii="Calibri Light" w:hAnsi="Calibri Light" w:cstheme="minorHAnsi"/>
          <w:sz w:val="24"/>
          <w:szCs w:val="24"/>
        </w:rPr>
        <w:t xml:space="preserve">interesado en la </w:t>
      </w:r>
      <w:r w:rsidR="00CA7E3F" w:rsidRPr="00AF6B80">
        <w:rPr>
          <w:rFonts w:ascii="Calibri Light" w:hAnsi="Calibri Light" w:cstheme="minorHAnsi"/>
          <w:sz w:val="24"/>
          <w:szCs w:val="24"/>
          <w:shd w:val="clear" w:color="auto" w:fill="FFFFFF"/>
        </w:rPr>
        <w:t xml:space="preserve">realización y promoción de programas científicos y técnicos para el sector ganadero, días de campo y excursiones temáticas del sector ganadero, </w:t>
      </w:r>
      <w:r w:rsidR="00705BE7" w:rsidRPr="00AF6B80">
        <w:rPr>
          <w:rFonts w:ascii="Calibri Light" w:hAnsi="Calibri Light" w:cstheme="minorHAnsi"/>
          <w:sz w:val="24"/>
          <w:szCs w:val="24"/>
        </w:rPr>
        <w:t xml:space="preserve">el </w:t>
      </w:r>
      <w:r w:rsidR="0081159E" w:rsidRPr="00AF6B80">
        <w:rPr>
          <w:rFonts w:ascii="Calibri Light" w:eastAsia="Times New Roman" w:hAnsi="Calibri Light" w:cstheme="minorHAnsi"/>
          <w:sz w:val="24"/>
          <w:szCs w:val="24"/>
        </w:rPr>
        <w:t>Comité</w:t>
      </w:r>
      <w:r w:rsidR="00785346" w:rsidRPr="00AF6B80">
        <w:rPr>
          <w:rFonts w:ascii="Calibri Light" w:eastAsia="Times New Roman" w:hAnsi="Calibri Light" w:cstheme="minorHAnsi"/>
          <w:sz w:val="24"/>
          <w:szCs w:val="24"/>
        </w:rPr>
        <w:t xml:space="preserve"> </w:t>
      </w:r>
      <w:r w:rsidR="0081159E" w:rsidRPr="00AF6B80">
        <w:rPr>
          <w:rFonts w:ascii="Calibri Light" w:eastAsia="Times New Roman" w:hAnsi="Calibri Light" w:cstheme="minorHAnsi"/>
          <w:sz w:val="24"/>
          <w:szCs w:val="24"/>
        </w:rPr>
        <w:t>de Ganaderos del Tolima tiene el capítulo de ovinos con el propósito de fortalecer gremialmente al sector</w:t>
      </w:r>
      <w:r w:rsidR="00785346" w:rsidRPr="00AF6B80">
        <w:rPr>
          <w:rFonts w:ascii="Calibri Light" w:eastAsia="Times New Roman" w:hAnsi="Calibri Light" w:cstheme="minorHAnsi"/>
          <w:sz w:val="24"/>
          <w:szCs w:val="24"/>
        </w:rPr>
        <w:t xml:space="preserve"> </w:t>
      </w:r>
      <w:r w:rsidR="0081159E" w:rsidRPr="00AF6B80">
        <w:rPr>
          <w:rFonts w:ascii="Calibri Light" w:eastAsia="Times New Roman" w:hAnsi="Calibri Light" w:cstheme="minorHAnsi"/>
          <w:sz w:val="24"/>
          <w:szCs w:val="24"/>
        </w:rPr>
        <w:t>y ha participado conjuntamente con la Gobernación del Tolima y sus asociados en el fortalecimiento de este sector productivo.</w:t>
      </w:r>
    </w:p>
    <w:p w:rsidR="005D4DBE" w:rsidRPr="00AF6B80" w:rsidRDefault="005D4DBE" w:rsidP="003E5D2F">
      <w:pPr>
        <w:spacing w:after="0"/>
        <w:jc w:val="both"/>
        <w:rPr>
          <w:rFonts w:ascii="Calibri Light" w:eastAsia="Times New Roman" w:hAnsi="Calibri Light" w:cstheme="minorHAnsi"/>
          <w:b/>
          <w:sz w:val="24"/>
          <w:szCs w:val="24"/>
        </w:rPr>
      </w:pPr>
    </w:p>
    <w:p w:rsidR="0081159E" w:rsidRPr="00AF6B80" w:rsidRDefault="0081159E"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ANCO Asociación Nacional de </w:t>
      </w:r>
      <w:proofErr w:type="spellStart"/>
      <w:r w:rsidRPr="00AF6B80">
        <w:rPr>
          <w:rFonts w:ascii="Calibri Light" w:eastAsia="Times New Roman" w:hAnsi="Calibri Light" w:cstheme="minorHAnsi"/>
          <w:b/>
          <w:sz w:val="24"/>
          <w:szCs w:val="24"/>
        </w:rPr>
        <w:t>Capricultores</w:t>
      </w:r>
      <w:proofErr w:type="spellEnd"/>
      <w:r w:rsidRPr="00AF6B80">
        <w:rPr>
          <w:rFonts w:ascii="Calibri Light" w:eastAsia="Times New Roman" w:hAnsi="Calibri Light" w:cstheme="minorHAnsi"/>
          <w:b/>
          <w:sz w:val="24"/>
          <w:szCs w:val="24"/>
        </w:rPr>
        <w:t xml:space="preserve"> y </w:t>
      </w:r>
      <w:proofErr w:type="spellStart"/>
      <w:r w:rsidRPr="00AF6B80">
        <w:rPr>
          <w:rFonts w:ascii="Calibri Light" w:eastAsia="Times New Roman" w:hAnsi="Calibri Light" w:cstheme="minorHAnsi"/>
          <w:b/>
          <w:sz w:val="24"/>
          <w:szCs w:val="24"/>
        </w:rPr>
        <w:t>Ovinocultores</w:t>
      </w:r>
      <w:proofErr w:type="spellEnd"/>
      <w:r w:rsidRPr="00AF6B80">
        <w:rPr>
          <w:rFonts w:ascii="Calibri Light" w:eastAsia="Times New Roman" w:hAnsi="Calibri Light" w:cstheme="minorHAnsi"/>
          <w:b/>
          <w:sz w:val="24"/>
          <w:szCs w:val="24"/>
        </w:rPr>
        <w:t xml:space="preserve"> de Colombia </w:t>
      </w:r>
      <w:r w:rsidRPr="00AF6B80">
        <w:rPr>
          <w:rFonts w:ascii="Calibri Light" w:eastAsia="Times New Roman" w:hAnsi="Calibri Light" w:cstheme="minorHAnsi"/>
          <w:sz w:val="24"/>
          <w:szCs w:val="24"/>
        </w:rPr>
        <w:t>Productores, transformadores y comercializadores de ovinos y caprinos y sus derivados.</w:t>
      </w:r>
    </w:p>
    <w:p w:rsidR="005D4DBE" w:rsidRPr="00AF6B80" w:rsidRDefault="005D4DBE" w:rsidP="003E5D2F">
      <w:pPr>
        <w:spacing w:after="0"/>
        <w:jc w:val="both"/>
        <w:rPr>
          <w:rFonts w:ascii="Calibri Light" w:eastAsia="Times New Roman" w:hAnsi="Calibri Light" w:cstheme="minorHAnsi"/>
          <w:b/>
          <w:sz w:val="24"/>
          <w:szCs w:val="24"/>
        </w:rPr>
      </w:pPr>
    </w:p>
    <w:p w:rsidR="0081159E" w:rsidRPr="00AF6B80" w:rsidRDefault="0081159E"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CADENA OVINO CAPRINA </w:t>
      </w:r>
      <w:r w:rsidR="00015EE2" w:rsidRPr="00AF6B80">
        <w:rPr>
          <w:rFonts w:ascii="Calibri Light" w:eastAsia="Times New Roman" w:hAnsi="Calibri Light" w:cstheme="minorHAnsi"/>
          <w:b/>
          <w:sz w:val="24"/>
          <w:szCs w:val="24"/>
        </w:rPr>
        <w:t xml:space="preserve">NACIONAL </w:t>
      </w:r>
      <w:r w:rsidR="00015EE2" w:rsidRPr="00AF6B80">
        <w:rPr>
          <w:rFonts w:ascii="Calibri Light" w:eastAsia="Times New Roman" w:hAnsi="Calibri Light" w:cstheme="minorHAnsi"/>
          <w:sz w:val="24"/>
          <w:szCs w:val="24"/>
        </w:rPr>
        <w:t>Resolución</w:t>
      </w:r>
      <w:r w:rsidRPr="00AF6B80">
        <w:rPr>
          <w:rFonts w:ascii="Calibri Light" w:eastAsia="Times New Roman" w:hAnsi="Calibri Light" w:cstheme="minorHAnsi"/>
          <w:sz w:val="24"/>
          <w:szCs w:val="24"/>
        </w:rPr>
        <w:t xml:space="preserve"> 000204 de 2013 MADR, cuerpo consultivo del gobierno nacional en materia de política para el subsector ovino caprino y órgano de concertación permanente entre los distintos eslabones de las cadenas y entre </w:t>
      </w:r>
      <w:r w:rsidR="00EE52EC" w:rsidRPr="00AF6B80">
        <w:rPr>
          <w:rFonts w:ascii="Calibri Light" w:eastAsia="Times New Roman" w:hAnsi="Calibri Light" w:cstheme="minorHAnsi"/>
          <w:sz w:val="24"/>
          <w:szCs w:val="24"/>
        </w:rPr>
        <w:t>estos y</w:t>
      </w:r>
      <w:r w:rsidRPr="00AF6B80">
        <w:rPr>
          <w:rFonts w:ascii="Calibri Light" w:eastAsia="Times New Roman" w:hAnsi="Calibri Light" w:cstheme="minorHAnsi"/>
          <w:sz w:val="24"/>
          <w:szCs w:val="24"/>
        </w:rPr>
        <w:t xml:space="preserve"> el gobierno nacional. </w:t>
      </w:r>
    </w:p>
    <w:p w:rsidR="00F72283" w:rsidRPr="00AF6B80" w:rsidRDefault="00F72283" w:rsidP="003E5D2F">
      <w:pPr>
        <w:spacing w:after="0"/>
        <w:jc w:val="both"/>
        <w:rPr>
          <w:rFonts w:ascii="Calibri Light" w:eastAsia="Times New Roman" w:hAnsi="Calibri Light" w:cstheme="minorHAnsi"/>
          <w:sz w:val="24"/>
          <w:szCs w:val="24"/>
        </w:rPr>
      </w:pPr>
    </w:p>
    <w:p w:rsidR="00F72283" w:rsidRPr="00AF6B80" w:rsidRDefault="00F72283" w:rsidP="003E5D2F">
      <w:pPr>
        <w:spacing w:after="0"/>
        <w:jc w:val="both"/>
        <w:rPr>
          <w:rFonts w:ascii="Calibri Light" w:eastAsia="Times New Roman" w:hAnsi="Calibri Light" w:cstheme="minorHAnsi"/>
          <w:sz w:val="24"/>
          <w:szCs w:val="24"/>
        </w:rPr>
      </w:pPr>
    </w:p>
    <w:tbl>
      <w:tblPr>
        <w:tblW w:w="7660" w:type="dxa"/>
        <w:jc w:val="center"/>
        <w:tblCellMar>
          <w:left w:w="70" w:type="dxa"/>
          <w:right w:w="70" w:type="dxa"/>
        </w:tblCellMar>
        <w:tblLook w:val="04A0" w:firstRow="1" w:lastRow="0" w:firstColumn="1" w:lastColumn="0" w:noHBand="0" w:noVBand="1"/>
      </w:tblPr>
      <w:tblGrid>
        <w:gridCol w:w="4060"/>
        <w:gridCol w:w="3600"/>
      </w:tblGrid>
      <w:tr w:rsidR="0011138F" w:rsidRPr="00AF6B80" w:rsidTr="003828AA">
        <w:trPr>
          <w:trHeight w:val="510"/>
          <w:jc w:val="center"/>
        </w:trPr>
        <w:tc>
          <w:tcPr>
            <w:tcW w:w="4060" w:type="dxa"/>
            <w:tcBorders>
              <w:top w:val="single" w:sz="8" w:space="0" w:color="auto"/>
              <w:left w:val="single" w:sz="8" w:space="0" w:color="auto"/>
              <w:bottom w:val="single" w:sz="4" w:space="0" w:color="auto"/>
              <w:right w:val="single" w:sz="8" w:space="0" w:color="000000"/>
            </w:tcBorders>
            <w:shd w:val="clear" w:color="000000" w:fill="C0C0C0"/>
            <w:vAlign w:val="center"/>
            <w:hideMark/>
          </w:tcPr>
          <w:p w:rsidR="0011138F" w:rsidRPr="00AF6B80" w:rsidRDefault="0011138F"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 xml:space="preserve">Entidades </w:t>
            </w:r>
            <w:r w:rsidR="00785346" w:rsidRPr="00AF6B80">
              <w:rPr>
                <w:rFonts w:ascii="Calibri Light" w:eastAsia="Times New Roman" w:hAnsi="Calibri Light" w:cstheme="minorHAnsi"/>
                <w:b/>
                <w:bCs/>
                <w:sz w:val="24"/>
                <w:szCs w:val="24"/>
              </w:rPr>
              <w:t>pública</w:t>
            </w:r>
            <w:r w:rsidRPr="00AF6B80">
              <w:rPr>
                <w:rFonts w:ascii="Calibri Light" w:eastAsia="Times New Roman" w:hAnsi="Calibri Light" w:cstheme="minorHAnsi"/>
                <w:b/>
                <w:bCs/>
                <w:sz w:val="24"/>
                <w:szCs w:val="24"/>
              </w:rPr>
              <w:t xml:space="preserve"> y privadas</w:t>
            </w:r>
          </w:p>
        </w:tc>
        <w:tc>
          <w:tcPr>
            <w:tcW w:w="3600" w:type="dxa"/>
            <w:tcBorders>
              <w:top w:val="single" w:sz="8" w:space="0" w:color="auto"/>
              <w:left w:val="nil"/>
              <w:bottom w:val="single" w:sz="4" w:space="0" w:color="auto"/>
              <w:right w:val="single" w:sz="8" w:space="0" w:color="000000"/>
            </w:tcBorders>
            <w:shd w:val="clear" w:color="000000" w:fill="C0C0C0"/>
            <w:vAlign w:val="center"/>
            <w:hideMark/>
          </w:tcPr>
          <w:p w:rsidR="0011138F" w:rsidRPr="00AF6B80" w:rsidRDefault="0011138F" w:rsidP="003E5D2F">
            <w:pPr>
              <w:spacing w:after="0"/>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Actividades</w:t>
            </w:r>
          </w:p>
        </w:tc>
      </w:tr>
      <w:tr w:rsidR="0011138F" w:rsidRPr="00AF6B80" w:rsidTr="003828AA">
        <w:trPr>
          <w:trHeight w:val="1275"/>
          <w:jc w:val="center"/>
        </w:trPr>
        <w:tc>
          <w:tcPr>
            <w:tcW w:w="4060" w:type="dxa"/>
            <w:tcBorders>
              <w:top w:val="single" w:sz="8" w:space="0" w:color="auto"/>
              <w:left w:val="single" w:sz="8" w:space="0" w:color="auto"/>
              <w:bottom w:val="nil"/>
              <w:right w:val="single" w:sz="8" w:space="0" w:color="000000"/>
            </w:tcBorders>
            <w:shd w:val="clear" w:color="000000" w:fill="FFFFFF"/>
            <w:vAlign w:val="center"/>
            <w:hideMark/>
          </w:tcPr>
          <w:p w:rsidR="0011138F" w:rsidRPr="00AF6B80" w:rsidRDefault="00EE52EC"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GOBERNACIÓN</w:t>
            </w:r>
            <w:r w:rsidR="0011138F" w:rsidRPr="00AF6B80">
              <w:rPr>
                <w:rFonts w:ascii="Calibri Light" w:eastAsia="Times New Roman" w:hAnsi="Calibri Light" w:cstheme="minorHAnsi"/>
                <w:sz w:val="24"/>
                <w:szCs w:val="24"/>
              </w:rPr>
              <w:t xml:space="preserve"> DEL TOLIMA</w:t>
            </w:r>
          </w:p>
        </w:tc>
        <w:tc>
          <w:tcPr>
            <w:tcW w:w="3600" w:type="dxa"/>
            <w:tcBorders>
              <w:top w:val="single" w:sz="8" w:space="0" w:color="auto"/>
              <w:left w:val="nil"/>
              <w:bottom w:val="nil"/>
              <w:right w:val="single" w:sz="8" w:space="0" w:color="000000"/>
            </w:tcBorders>
            <w:shd w:val="clear" w:color="000000" w:fill="FFFFFF"/>
            <w:vAlign w:val="center"/>
            <w:hideMark/>
          </w:tcPr>
          <w:p w:rsidR="0011138F" w:rsidRPr="00AF6B80" w:rsidRDefault="0011138F"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Participación de las políticas de apoyo al sector a nivel Técnico y comercial</w:t>
            </w:r>
          </w:p>
        </w:tc>
      </w:tr>
      <w:tr w:rsidR="0011138F" w:rsidRPr="00AF6B80" w:rsidTr="003828AA">
        <w:trPr>
          <w:trHeight w:val="1305"/>
          <w:jc w:val="center"/>
        </w:trPr>
        <w:tc>
          <w:tcPr>
            <w:tcW w:w="406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11138F" w:rsidRPr="00AF6B80" w:rsidRDefault="0011138F"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SERVICIO NACIONAL DE APRENDIZAJE – SENA</w:t>
            </w:r>
          </w:p>
        </w:tc>
        <w:tc>
          <w:tcPr>
            <w:tcW w:w="3600" w:type="dxa"/>
            <w:tcBorders>
              <w:top w:val="single" w:sz="8" w:space="0" w:color="auto"/>
              <w:left w:val="nil"/>
              <w:bottom w:val="single" w:sz="8" w:space="0" w:color="auto"/>
              <w:right w:val="single" w:sz="8" w:space="0" w:color="000000"/>
            </w:tcBorders>
            <w:shd w:val="clear" w:color="000000" w:fill="FFFFFF"/>
            <w:vAlign w:val="center"/>
            <w:hideMark/>
          </w:tcPr>
          <w:p w:rsidR="0011138F" w:rsidRPr="00AF6B80" w:rsidRDefault="0011138F"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Programas de capacitación de acuerdo con las necesidades de los </w:t>
            </w:r>
            <w:proofErr w:type="spellStart"/>
            <w:r w:rsidRPr="00AF6B80">
              <w:rPr>
                <w:rFonts w:ascii="Calibri Light" w:eastAsia="Times New Roman" w:hAnsi="Calibri Light" w:cstheme="minorHAnsi"/>
                <w:sz w:val="24"/>
                <w:szCs w:val="24"/>
              </w:rPr>
              <w:t>ovinocultores</w:t>
            </w:r>
            <w:proofErr w:type="spellEnd"/>
            <w:r w:rsidRPr="00AF6B80">
              <w:rPr>
                <w:rFonts w:ascii="Calibri Light" w:eastAsia="Times New Roman" w:hAnsi="Calibri Light" w:cstheme="minorHAnsi"/>
                <w:sz w:val="24"/>
                <w:szCs w:val="24"/>
              </w:rPr>
              <w:t>.</w:t>
            </w:r>
          </w:p>
        </w:tc>
      </w:tr>
      <w:tr w:rsidR="0011138F" w:rsidRPr="00AF6B80" w:rsidTr="003828AA">
        <w:trPr>
          <w:trHeight w:val="1575"/>
          <w:jc w:val="center"/>
        </w:trPr>
        <w:tc>
          <w:tcPr>
            <w:tcW w:w="4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138F" w:rsidRPr="00AF6B80" w:rsidRDefault="003B7CB3"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lastRenderedPageBreak/>
              <w:t>CADENA OVINA –CAPRINA DEL TOLIMA</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11138F" w:rsidRPr="00AF6B80" w:rsidRDefault="0011138F"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Participación en la formulación de la agenda de Innovación Desarrollo e Investigación y apoyo en la solución de problemas </w:t>
            </w:r>
            <w:r w:rsidR="004C5CFE" w:rsidRPr="00AF6B80">
              <w:rPr>
                <w:rFonts w:ascii="Calibri Light" w:eastAsia="Times New Roman" w:hAnsi="Calibri Light" w:cstheme="minorHAnsi"/>
                <w:sz w:val="24"/>
                <w:szCs w:val="24"/>
              </w:rPr>
              <w:t>, del sector gan</w:t>
            </w:r>
            <w:r w:rsidR="00FE5D86" w:rsidRPr="00AF6B80">
              <w:rPr>
                <w:rFonts w:ascii="Calibri Light" w:eastAsia="Times New Roman" w:hAnsi="Calibri Light" w:cstheme="minorHAnsi"/>
                <w:sz w:val="24"/>
                <w:szCs w:val="24"/>
              </w:rPr>
              <w:t>a</w:t>
            </w:r>
            <w:r w:rsidR="004C5CFE" w:rsidRPr="00AF6B80">
              <w:rPr>
                <w:rFonts w:ascii="Calibri Light" w:eastAsia="Times New Roman" w:hAnsi="Calibri Light" w:cstheme="minorHAnsi"/>
                <w:sz w:val="24"/>
                <w:szCs w:val="24"/>
              </w:rPr>
              <w:t>dero del Tolima</w:t>
            </w:r>
          </w:p>
        </w:tc>
      </w:tr>
      <w:tr w:rsidR="0011138F" w:rsidRPr="00AF6B80" w:rsidTr="003828AA">
        <w:trPr>
          <w:trHeight w:val="870"/>
          <w:jc w:val="center"/>
        </w:trPr>
        <w:tc>
          <w:tcPr>
            <w:tcW w:w="4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138F" w:rsidRPr="00AF6B80" w:rsidRDefault="0011138F" w:rsidP="003E5D2F">
            <w:pPr>
              <w:spacing w:after="0"/>
              <w:jc w:val="cente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ASOOVINOS - ANCO</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11138F" w:rsidRPr="00AF6B80" w:rsidRDefault="004C5CFE"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Apoyo en las </w:t>
            </w:r>
            <w:r w:rsidR="00EE52EC" w:rsidRPr="00AF6B80">
              <w:rPr>
                <w:rFonts w:ascii="Calibri Light" w:eastAsia="Times New Roman" w:hAnsi="Calibri Light" w:cstheme="minorHAnsi"/>
                <w:sz w:val="24"/>
                <w:szCs w:val="24"/>
              </w:rPr>
              <w:t>áreas</w:t>
            </w:r>
            <w:r w:rsidRPr="00AF6B80">
              <w:rPr>
                <w:rFonts w:ascii="Calibri Light" w:eastAsia="Times New Roman" w:hAnsi="Calibri Light" w:cstheme="minorHAnsi"/>
                <w:sz w:val="24"/>
                <w:szCs w:val="24"/>
              </w:rPr>
              <w:t xml:space="preserve"> de mejoramiento genético que requiera el sector, organización de ferias y eventos</w:t>
            </w:r>
          </w:p>
        </w:tc>
      </w:tr>
    </w:tbl>
    <w:p w:rsidR="003146E8" w:rsidRPr="00AF6B80" w:rsidRDefault="003146E8" w:rsidP="003E5D2F">
      <w:pPr>
        <w:spacing w:after="0"/>
        <w:jc w:val="both"/>
        <w:rPr>
          <w:rFonts w:ascii="Calibri Light" w:hAnsi="Calibri Light" w:cstheme="minorHAnsi"/>
          <w:sz w:val="24"/>
          <w:szCs w:val="24"/>
        </w:rPr>
      </w:pPr>
    </w:p>
    <w:p w:rsidR="00C93DF2" w:rsidRPr="00AF6B80" w:rsidRDefault="00C93DF2" w:rsidP="003E5D2F">
      <w:pPr>
        <w:spacing w:after="0"/>
        <w:jc w:val="both"/>
        <w:rPr>
          <w:rFonts w:ascii="Calibri Light" w:hAnsi="Calibri Light" w:cstheme="minorHAnsi"/>
          <w:b/>
          <w:sz w:val="24"/>
          <w:szCs w:val="24"/>
          <w:lang w:val="es-ES"/>
        </w:rPr>
      </w:pPr>
    </w:p>
    <w:p w:rsidR="003146E8" w:rsidRPr="00AF6B80" w:rsidRDefault="00C93DF2" w:rsidP="003E5D2F">
      <w:pPr>
        <w:spacing w:after="0"/>
        <w:jc w:val="both"/>
        <w:rPr>
          <w:rFonts w:ascii="Calibri Light" w:hAnsi="Calibri Light" w:cstheme="minorHAnsi"/>
          <w:b/>
          <w:sz w:val="24"/>
          <w:szCs w:val="24"/>
          <w:lang w:val="es-ES"/>
        </w:rPr>
      </w:pPr>
      <w:r w:rsidRPr="00AF6B80">
        <w:rPr>
          <w:rFonts w:ascii="Calibri Light" w:hAnsi="Calibri Light" w:cstheme="minorHAnsi"/>
          <w:b/>
          <w:sz w:val="24"/>
          <w:szCs w:val="24"/>
          <w:lang w:val="es-ES"/>
        </w:rPr>
        <w:t>1.6 VALOR DEL PROYECTO</w:t>
      </w:r>
    </w:p>
    <w:p w:rsidR="003E5D2F" w:rsidRPr="00AF6B80" w:rsidRDefault="003E5D2F" w:rsidP="003E5D2F">
      <w:pPr>
        <w:spacing w:after="0"/>
        <w:jc w:val="both"/>
        <w:rPr>
          <w:rFonts w:ascii="Calibri Light" w:hAnsi="Calibri Light" w:cstheme="minorHAnsi"/>
          <w:sz w:val="24"/>
          <w:szCs w:val="24"/>
          <w:lang w:val="es-ES"/>
        </w:rPr>
      </w:pPr>
    </w:p>
    <w:p w:rsidR="00FE5D86" w:rsidRPr="00AF6B80" w:rsidRDefault="00FE5D86" w:rsidP="003E5D2F">
      <w:pPr>
        <w:spacing w:after="0"/>
        <w:jc w:val="both"/>
        <w:rPr>
          <w:rFonts w:ascii="Calibri Light" w:hAnsi="Calibri Light" w:cstheme="minorHAnsi"/>
          <w:sz w:val="24"/>
          <w:szCs w:val="24"/>
          <w:lang w:val="es-ES"/>
        </w:rPr>
      </w:pPr>
    </w:p>
    <w:p w:rsidR="00C93DF2" w:rsidRPr="00AF6B80" w:rsidRDefault="00FE5D86" w:rsidP="003E5D2F">
      <w:pPr>
        <w:spacing w:after="0"/>
        <w:jc w:val="both"/>
        <w:rPr>
          <w:rFonts w:ascii="Calibri Light" w:hAnsi="Calibri Light" w:cstheme="minorHAnsi"/>
          <w:sz w:val="24"/>
          <w:szCs w:val="24"/>
          <w:lang w:val="es-ES"/>
        </w:rPr>
      </w:pPr>
      <w:r w:rsidRPr="00AF6B80">
        <w:rPr>
          <w:rFonts w:ascii="Calibri Light" w:hAnsi="Calibri Light"/>
          <w:noProof/>
          <w:sz w:val="24"/>
          <w:szCs w:val="24"/>
        </w:rPr>
        <w:drawing>
          <wp:inline distT="0" distB="0" distL="0" distR="0" wp14:anchorId="6FB5DD2D" wp14:editId="2EF2F3D8">
            <wp:extent cx="6028454" cy="15291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857" cy="1531000"/>
                    </a:xfrm>
                    <a:prstGeom prst="rect">
                      <a:avLst/>
                    </a:prstGeom>
                    <a:noFill/>
                    <a:ln>
                      <a:noFill/>
                    </a:ln>
                  </pic:spPr>
                </pic:pic>
              </a:graphicData>
            </a:graphic>
          </wp:inline>
        </w:drawing>
      </w:r>
    </w:p>
    <w:p w:rsidR="00F72283" w:rsidRPr="00AF6B80" w:rsidRDefault="00F72283" w:rsidP="003E5D2F">
      <w:pPr>
        <w:spacing w:after="0"/>
        <w:jc w:val="both"/>
        <w:rPr>
          <w:rFonts w:ascii="Calibri Light" w:hAnsi="Calibri Light" w:cstheme="minorHAnsi"/>
          <w:noProof/>
          <w:sz w:val="24"/>
          <w:szCs w:val="24"/>
        </w:rPr>
      </w:pPr>
    </w:p>
    <w:p w:rsidR="00C910C9" w:rsidRPr="00AF6B80" w:rsidRDefault="00C910C9" w:rsidP="003E5D2F">
      <w:pPr>
        <w:spacing w:after="0"/>
        <w:jc w:val="both"/>
        <w:rPr>
          <w:rFonts w:ascii="Calibri Light" w:hAnsi="Calibri Light" w:cstheme="minorHAnsi"/>
          <w:noProof/>
          <w:sz w:val="24"/>
          <w:szCs w:val="24"/>
        </w:rPr>
      </w:pPr>
    </w:p>
    <w:p w:rsidR="00F72283" w:rsidRPr="00AF6B80" w:rsidRDefault="00F72283" w:rsidP="003E5D2F">
      <w:pPr>
        <w:spacing w:after="0"/>
        <w:jc w:val="both"/>
        <w:rPr>
          <w:rFonts w:ascii="Calibri Light" w:hAnsi="Calibri Light" w:cstheme="minorHAnsi"/>
          <w:sz w:val="24"/>
          <w:szCs w:val="24"/>
          <w:lang w:val="es-ES"/>
        </w:rPr>
      </w:pPr>
    </w:p>
    <w:p w:rsidR="00283B37" w:rsidRPr="00AF6B80" w:rsidRDefault="00397256" w:rsidP="00B01C71">
      <w:pPr>
        <w:pStyle w:val="Prrafodelista"/>
        <w:numPr>
          <w:ilvl w:val="0"/>
          <w:numId w:val="2"/>
        </w:numPr>
        <w:spacing w:after="0"/>
        <w:rPr>
          <w:rFonts w:ascii="Calibri Light" w:hAnsi="Calibri Light" w:cstheme="minorHAnsi"/>
          <w:b/>
          <w:sz w:val="24"/>
          <w:szCs w:val="24"/>
        </w:rPr>
      </w:pPr>
      <w:r w:rsidRPr="00AF6B80">
        <w:rPr>
          <w:rFonts w:ascii="Calibri Light" w:hAnsi="Calibri Light" w:cstheme="minorHAnsi"/>
          <w:b/>
          <w:sz w:val="24"/>
          <w:szCs w:val="24"/>
        </w:rPr>
        <w:t>PROBLEMÁTICA A ATENDER Y JUSTIFICACIÓN DEL PROYECTO</w:t>
      </w:r>
    </w:p>
    <w:p w:rsidR="002B1A86" w:rsidRPr="00AF6B80" w:rsidRDefault="002B1A86" w:rsidP="003E5D2F">
      <w:pPr>
        <w:pStyle w:val="Prrafodelista"/>
        <w:spacing w:after="0"/>
        <w:ind w:left="390"/>
        <w:rPr>
          <w:rFonts w:ascii="Calibri Light" w:hAnsi="Calibri Light" w:cstheme="minorHAnsi"/>
          <w:b/>
          <w:sz w:val="24"/>
          <w:szCs w:val="24"/>
        </w:rPr>
      </w:pPr>
    </w:p>
    <w:p w:rsidR="004C5CFE" w:rsidRPr="00AF6B80" w:rsidRDefault="004C5CFE"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Uno de los principales problemas que aqueja al país es la pobreza en el sector Rural, generada principalmente por los bajos niveles de tecnificación en los diferentes procesos productivos agrícolas y pecuarios; pero que en las últimas décadas ha crecido de manera significativa como consecuencia de las diferentes crisis que se han presentado en Colombia, entre estas la económica, social y política.</w:t>
      </w:r>
    </w:p>
    <w:p w:rsidR="004C5CFE" w:rsidRPr="00AF6B80" w:rsidRDefault="004C5CFE" w:rsidP="003E5D2F">
      <w:pPr>
        <w:pStyle w:val="Prrafodelista"/>
        <w:spacing w:after="0"/>
        <w:ind w:left="390"/>
        <w:jc w:val="both"/>
        <w:rPr>
          <w:rFonts w:ascii="Calibri Light" w:hAnsi="Calibri Light" w:cstheme="minorHAnsi"/>
          <w:sz w:val="24"/>
          <w:szCs w:val="24"/>
        </w:rPr>
      </w:pPr>
    </w:p>
    <w:p w:rsidR="004C5CFE" w:rsidRPr="00AF6B80" w:rsidRDefault="002B1A86"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El D</w:t>
      </w:r>
      <w:r w:rsidR="004C5CFE" w:rsidRPr="00AF6B80">
        <w:rPr>
          <w:rFonts w:ascii="Calibri Light" w:hAnsi="Calibri Light" w:cstheme="minorHAnsi"/>
          <w:sz w:val="24"/>
          <w:szCs w:val="24"/>
        </w:rPr>
        <w:t xml:space="preserve">epartamento del Tolima, no es ajeno a esta situación y sumado a la crisis económica, la creciente migración forzosa de las personas de la zona rural hacia las zonas urbanas, en la mayoría de los casos las personas desplazadas a causa del conflicto armado y en situación de vulnerabilidad, que buscan una mejor calidad de vida para su familia, provocando esto un </w:t>
      </w:r>
      <w:r w:rsidR="004C5CFE" w:rsidRPr="00AF6B80">
        <w:rPr>
          <w:rFonts w:ascii="Calibri Light" w:hAnsi="Calibri Light" w:cstheme="minorHAnsi"/>
          <w:sz w:val="24"/>
          <w:szCs w:val="24"/>
        </w:rPr>
        <w:lastRenderedPageBreak/>
        <w:t>aumento en el índice de desempleo, ya que las ofertas laborales de los centros urbanos no compensan la demanda de empleo.</w:t>
      </w:r>
    </w:p>
    <w:p w:rsidR="004C5CFE" w:rsidRPr="00AF6B80" w:rsidRDefault="004C5CFE" w:rsidP="003E5D2F">
      <w:pPr>
        <w:pStyle w:val="Prrafodelista"/>
        <w:spacing w:after="0"/>
        <w:ind w:left="390"/>
        <w:jc w:val="both"/>
        <w:rPr>
          <w:rFonts w:ascii="Calibri Light" w:hAnsi="Calibri Light" w:cstheme="minorHAnsi"/>
          <w:sz w:val="24"/>
          <w:szCs w:val="24"/>
        </w:rPr>
      </w:pPr>
    </w:p>
    <w:p w:rsidR="004C5CFE" w:rsidRPr="00AF6B80" w:rsidRDefault="004C5CFE"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 xml:space="preserve">La anterior, es quizás la principal razón para que la población desplazada acceda a tomar ofertas del denominado subempleo viéndose abocados a enfrentar actividades peligrosas para su integridad y la de su familia, o teniendo que recurrir a diferentes labores informales, tales como el servicio doméstico, ventas callejeras y otras situaciones extremas, todo con el fin de satisfacer sus necesidades más apremiantes; además de buscar una mejor calidad de vida para su familia. </w:t>
      </w:r>
    </w:p>
    <w:p w:rsidR="004C5CFE" w:rsidRPr="00AF6B80" w:rsidRDefault="004C5CFE" w:rsidP="003E5D2F">
      <w:pPr>
        <w:pStyle w:val="Prrafodelista"/>
        <w:spacing w:after="0"/>
        <w:ind w:left="390"/>
        <w:jc w:val="both"/>
        <w:rPr>
          <w:rFonts w:ascii="Calibri Light" w:hAnsi="Calibri Light" w:cstheme="minorHAnsi"/>
          <w:sz w:val="24"/>
          <w:szCs w:val="24"/>
        </w:rPr>
      </w:pPr>
    </w:p>
    <w:p w:rsidR="004C5CFE" w:rsidRPr="00AF6B80" w:rsidRDefault="002B1A86"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Así mismo, el D</w:t>
      </w:r>
      <w:r w:rsidR="004C5CFE" w:rsidRPr="00AF6B80">
        <w:rPr>
          <w:rFonts w:ascii="Calibri Light" w:hAnsi="Calibri Light" w:cstheme="minorHAnsi"/>
          <w:sz w:val="24"/>
          <w:szCs w:val="24"/>
        </w:rPr>
        <w:t>epartamento del Tolima, vienen presentando un envejecimiento relativo de la fuerza activa campesina, dado que en un porcentaje creciente los jóvenes no visualizan el sector rural como plan de vida, dado el bajo nivel de innovación que puede ofrecerse en el sector, las carencias de bienes públicos disponibles y por supuesto, los bajos rendimientos financieros de las actividades el campo, que los motivan a movilizarse a unas “mejores y variadas” oportunidades en las urbes del departamento y fuera de él.</w:t>
      </w:r>
    </w:p>
    <w:p w:rsidR="002B1A86" w:rsidRPr="00AF6B80" w:rsidRDefault="002B1A86" w:rsidP="003E5D2F">
      <w:pPr>
        <w:spacing w:after="0"/>
        <w:jc w:val="both"/>
        <w:rPr>
          <w:rFonts w:ascii="Calibri Light" w:hAnsi="Calibri Light" w:cstheme="minorHAnsi"/>
          <w:sz w:val="24"/>
          <w:szCs w:val="24"/>
        </w:rPr>
      </w:pPr>
    </w:p>
    <w:p w:rsidR="003146E8" w:rsidRPr="00AF6B80" w:rsidRDefault="003146E8" w:rsidP="003E5D2F">
      <w:pPr>
        <w:spacing w:after="0"/>
        <w:jc w:val="both"/>
        <w:rPr>
          <w:rFonts w:ascii="Calibri Light" w:eastAsia="Times New Roman" w:hAnsi="Calibri Light" w:cstheme="minorHAnsi"/>
          <w:sz w:val="24"/>
          <w:szCs w:val="24"/>
        </w:rPr>
      </w:pPr>
      <w:r w:rsidRPr="00AF6B80">
        <w:rPr>
          <w:rFonts w:ascii="Calibri Light" w:hAnsi="Calibri Light" w:cstheme="minorHAnsi"/>
          <w:sz w:val="24"/>
          <w:szCs w:val="24"/>
        </w:rPr>
        <w:t xml:space="preserve">En la cadena Ovino-caprina </w:t>
      </w:r>
      <w:r w:rsidR="002B1A86" w:rsidRPr="00AF6B80">
        <w:rPr>
          <w:rFonts w:ascii="Calibri Light" w:hAnsi="Calibri Light" w:cstheme="minorHAnsi"/>
          <w:sz w:val="24"/>
          <w:szCs w:val="24"/>
        </w:rPr>
        <w:t>del D</w:t>
      </w:r>
      <w:r w:rsidR="004C5CFE" w:rsidRPr="00AF6B80">
        <w:rPr>
          <w:rFonts w:ascii="Calibri Light" w:hAnsi="Calibri Light" w:cstheme="minorHAnsi"/>
          <w:sz w:val="24"/>
          <w:szCs w:val="24"/>
        </w:rPr>
        <w:t xml:space="preserve">epartamento del Tolima, </w:t>
      </w:r>
      <w:r w:rsidRPr="00AF6B80">
        <w:rPr>
          <w:rFonts w:ascii="Calibri Light" w:hAnsi="Calibri Light" w:cstheme="minorHAnsi"/>
          <w:sz w:val="24"/>
          <w:szCs w:val="24"/>
        </w:rPr>
        <w:t xml:space="preserve">se presentan debilidades en sus procesos de gestión empresarial, este eslabón de la cadena </w:t>
      </w:r>
      <w:r w:rsidR="004C5CFE" w:rsidRPr="00AF6B80">
        <w:rPr>
          <w:rFonts w:ascii="Calibri Light" w:hAnsi="Calibri Light" w:cstheme="minorHAnsi"/>
          <w:sz w:val="24"/>
          <w:szCs w:val="24"/>
        </w:rPr>
        <w:t>es necesario fortalecerlo, con el objetivo de lograr las metas propuestas en el marco del proyecto</w:t>
      </w:r>
      <w:r w:rsidRPr="00AF6B80">
        <w:rPr>
          <w:rFonts w:ascii="Calibri Light" w:hAnsi="Calibri Light" w:cstheme="minorHAnsi"/>
          <w:sz w:val="24"/>
          <w:szCs w:val="24"/>
        </w:rPr>
        <w:t>,</w:t>
      </w:r>
      <w:r w:rsidR="004C5CFE" w:rsidRPr="00AF6B80">
        <w:rPr>
          <w:rFonts w:ascii="Calibri Light" w:hAnsi="Calibri Light" w:cstheme="minorHAnsi"/>
          <w:sz w:val="24"/>
          <w:szCs w:val="24"/>
        </w:rPr>
        <w:t xml:space="preserve"> este tema ha </w:t>
      </w:r>
      <w:r w:rsidR="00C4705B" w:rsidRPr="00AF6B80">
        <w:rPr>
          <w:rFonts w:ascii="Calibri Light" w:hAnsi="Calibri Light" w:cstheme="minorHAnsi"/>
          <w:sz w:val="24"/>
          <w:szCs w:val="24"/>
        </w:rPr>
        <w:t>venido</w:t>
      </w:r>
      <w:r w:rsidRPr="00AF6B80">
        <w:rPr>
          <w:rFonts w:ascii="Calibri Light" w:hAnsi="Calibri Light" w:cstheme="minorHAnsi"/>
          <w:sz w:val="24"/>
          <w:szCs w:val="24"/>
        </w:rPr>
        <w:t xml:space="preserve"> presentando limitantes en temas de mercadeo, administrativo, divulgación de la cadena, manejo de los recursos, factores que se generan por la poca articulación entre los eslabones, situación que produce un bajo impacto socioeconómico entre los actores de la cadena.  De acuerdo a lo expuesto anteriormente se evidencia el ba</w:t>
      </w:r>
      <w:r w:rsidRPr="00AF6B80">
        <w:rPr>
          <w:rFonts w:ascii="Calibri Light" w:eastAsia="Times New Roman" w:hAnsi="Calibri Light" w:cstheme="minorHAnsi"/>
          <w:sz w:val="24"/>
          <w:szCs w:val="24"/>
        </w:rPr>
        <w:t>jo desempeño productivo e impacto socioeconómico de la cadena ovino-caprina del Tol</w:t>
      </w:r>
      <w:r w:rsidR="002B1A86" w:rsidRPr="00AF6B80">
        <w:rPr>
          <w:rFonts w:ascii="Calibri Light" w:eastAsia="Times New Roman" w:hAnsi="Calibri Light" w:cstheme="minorHAnsi"/>
          <w:sz w:val="24"/>
          <w:szCs w:val="24"/>
        </w:rPr>
        <w:t>ima.</w:t>
      </w:r>
    </w:p>
    <w:p w:rsidR="002B1A86" w:rsidRPr="00AF6B80" w:rsidRDefault="002B1A86" w:rsidP="003E5D2F">
      <w:pPr>
        <w:spacing w:after="0"/>
        <w:jc w:val="both"/>
        <w:rPr>
          <w:rFonts w:ascii="Calibri Light" w:eastAsia="Times New Roman" w:hAnsi="Calibri Light" w:cstheme="minorHAnsi"/>
          <w:sz w:val="24"/>
          <w:szCs w:val="24"/>
        </w:rPr>
      </w:pPr>
    </w:p>
    <w:p w:rsidR="003146E8" w:rsidRPr="00AF6B80" w:rsidRDefault="003146E8"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En la actualidad hay un alto interés por las explotaciones ovinas dentro de los productores del Tolima. Sin embargo este sector es poco competitivo debido a los bajos indicadores zootécnicos que presentan: peso al nacimiento 2.1</w:t>
      </w:r>
      <w:r w:rsidR="007F143B" w:rsidRPr="00AF6B80">
        <w:rPr>
          <w:rFonts w:ascii="Calibri Light" w:eastAsia="Times New Roman" w:hAnsi="Calibri Light" w:cstheme="minorHAnsi"/>
          <w:sz w:val="24"/>
          <w:szCs w:val="24"/>
        </w:rPr>
        <w:t>40</w:t>
      </w:r>
      <w:r w:rsidRPr="00AF6B80">
        <w:rPr>
          <w:rFonts w:ascii="Calibri Light" w:eastAsia="Times New Roman" w:hAnsi="Calibri Light" w:cstheme="minorHAnsi"/>
          <w:sz w:val="24"/>
          <w:szCs w:val="24"/>
        </w:rPr>
        <w:t xml:space="preserve"> gramos; edad al destete 90 días; peso al destete de hembras y machos 9,45 Kg y 11,75 Kg;</w:t>
      </w:r>
      <w:r w:rsidR="003B7CB3" w:rsidRPr="00AF6B80">
        <w:rPr>
          <w:rFonts w:ascii="Calibri Light" w:eastAsia="Times New Roman" w:hAnsi="Calibri Light" w:cstheme="minorHAnsi"/>
          <w:sz w:val="24"/>
          <w:szCs w:val="24"/>
        </w:rPr>
        <w:t xml:space="preserve"> </w:t>
      </w:r>
      <w:r w:rsidRPr="00AF6B80">
        <w:rPr>
          <w:rFonts w:ascii="Calibri Light" w:eastAsia="Times New Roman" w:hAnsi="Calibri Light" w:cstheme="minorHAnsi"/>
          <w:sz w:val="24"/>
          <w:szCs w:val="24"/>
        </w:rPr>
        <w:t xml:space="preserve">edad a la pubertad en hembras y machos 6 y 7 meses; peso a la pubertad en </w:t>
      </w:r>
      <w:r w:rsidR="00EE52EC" w:rsidRPr="00AF6B80">
        <w:rPr>
          <w:rFonts w:ascii="Calibri Light" w:eastAsia="Times New Roman" w:hAnsi="Calibri Light" w:cstheme="minorHAnsi"/>
          <w:sz w:val="24"/>
          <w:szCs w:val="24"/>
        </w:rPr>
        <w:t>hembras y</w:t>
      </w:r>
      <w:r w:rsidRPr="00AF6B80">
        <w:rPr>
          <w:rFonts w:ascii="Calibri Light" w:eastAsia="Times New Roman" w:hAnsi="Calibri Light" w:cstheme="minorHAnsi"/>
          <w:sz w:val="24"/>
          <w:szCs w:val="24"/>
        </w:rPr>
        <w:t xml:space="preserve"> machos 17,3</w:t>
      </w:r>
      <w:r w:rsidR="003B7CB3" w:rsidRPr="00AF6B80">
        <w:rPr>
          <w:rFonts w:ascii="Calibri Light" w:eastAsia="Times New Roman" w:hAnsi="Calibri Light" w:cstheme="minorHAnsi"/>
          <w:sz w:val="24"/>
          <w:szCs w:val="24"/>
        </w:rPr>
        <w:t xml:space="preserve"> </w:t>
      </w:r>
      <w:r w:rsidRPr="00AF6B80">
        <w:rPr>
          <w:rFonts w:ascii="Calibri Light" w:eastAsia="Times New Roman" w:hAnsi="Calibri Light" w:cstheme="minorHAnsi"/>
          <w:sz w:val="24"/>
          <w:szCs w:val="24"/>
        </w:rPr>
        <w:t>Kg y 22,1 Kg; peso al parto 32</w:t>
      </w:r>
      <w:r w:rsidR="003B7CB3" w:rsidRPr="00AF6B80">
        <w:rPr>
          <w:rFonts w:ascii="Calibri Light" w:eastAsia="Times New Roman" w:hAnsi="Calibri Light" w:cstheme="minorHAnsi"/>
          <w:sz w:val="24"/>
          <w:szCs w:val="24"/>
        </w:rPr>
        <w:t xml:space="preserve"> </w:t>
      </w:r>
      <w:r w:rsidRPr="00AF6B80">
        <w:rPr>
          <w:rFonts w:ascii="Calibri Light" w:eastAsia="Times New Roman" w:hAnsi="Calibri Light" w:cstheme="minorHAnsi"/>
          <w:sz w:val="24"/>
          <w:szCs w:val="24"/>
        </w:rPr>
        <w:t>Kg (Arcos et al., 2002). Las ganancias de peso oscilan entre los 62,5 gr (Bernal, en prensa 2013) a los 85 – 88,5 gramos</w:t>
      </w:r>
      <w:r w:rsidR="004C5CFE" w:rsidRPr="00AF6B80">
        <w:rPr>
          <w:rFonts w:ascii="Calibri Light" w:eastAsia="Times New Roman" w:hAnsi="Calibri Light" w:cstheme="minorHAnsi"/>
          <w:sz w:val="24"/>
          <w:szCs w:val="24"/>
        </w:rPr>
        <w:t xml:space="preserve"> de ganancia de peso por </w:t>
      </w:r>
      <w:r w:rsidR="00FE5D86" w:rsidRPr="00AF6B80">
        <w:rPr>
          <w:rFonts w:ascii="Calibri Light" w:eastAsia="Times New Roman" w:hAnsi="Calibri Light" w:cstheme="minorHAnsi"/>
          <w:sz w:val="24"/>
          <w:szCs w:val="24"/>
        </w:rPr>
        <w:t>día</w:t>
      </w:r>
      <w:r w:rsidRPr="00AF6B80">
        <w:rPr>
          <w:rFonts w:ascii="Calibri Light" w:eastAsia="Times New Roman" w:hAnsi="Calibri Light" w:cstheme="minorHAnsi"/>
          <w:sz w:val="24"/>
          <w:szCs w:val="24"/>
        </w:rPr>
        <w:t xml:space="preserve"> (Arcos, 2002). La población de ovinos y caprinos estimada en el departamento</w:t>
      </w:r>
      <w:r w:rsidR="003B7CB3" w:rsidRPr="00AF6B80">
        <w:rPr>
          <w:rFonts w:ascii="Calibri Light" w:eastAsia="Times New Roman" w:hAnsi="Calibri Light" w:cstheme="minorHAnsi"/>
          <w:sz w:val="24"/>
          <w:szCs w:val="24"/>
        </w:rPr>
        <w:t xml:space="preserve"> </w:t>
      </w:r>
      <w:r w:rsidR="004C5CFE" w:rsidRPr="00AF6B80">
        <w:rPr>
          <w:rFonts w:ascii="Calibri Light" w:eastAsia="Times New Roman" w:hAnsi="Calibri Light" w:cstheme="minorHAnsi"/>
          <w:sz w:val="24"/>
          <w:szCs w:val="24"/>
        </w:rPr>
        <w:t xml:space="preserve">del Tolima </w:t>
      </w:r>
      <w:r w:rsidRPr="00AF6B80">
        <w:rPr>
          <w:rFonts w:ascii="Calibri Light" w:eastAsia="Times New Roman" w:hAnsi="Calibri Light" w:cstheme="minorHAnsi"/>
          <w:sz w:val="24"/>
          <w:szCs w:val="24"/>
        </w:rPr>
        <w:t xml:space="preserve">Según el ICA, 2010 (45.715 ovinos y 14.233 caprinos), alrededor de 59.948 animales al dividir este número de animales por un inventario promedio de 30 animales por productor se encontraría alrededor de 2.000 productores y por ende alrededor de 10.000 personas que perciben ingresos gracias a estas especies.  En alrededor de 6.000 - 12.000 </w:t>
      </w:r>
      <w:r w:rsidR="00EE52EC" w:rsidRPr="00AF6B80">
        <w:rPr>
          <w:rFonts w:ascii="Calibri Light" w:eastAsia="Times New Roman" w:hAnsi="Calibri Light" w:cstheme="minorHAnsi"/>
          <w:sz w:val="24"/>
          <w:szCs w:val="24"/>
        </w:rPr>
        <w:t>Has se</w:t>
      </w:r>
      <w:r w:rsidRPr="00AF6B80">
        <w:rPr>
          <w:rFonts w:ascii="Calibri Light" w:eastAsia="Times New Roman" w:hAnsi="Calibri Light" w:cstheme="minorHAnsi"/>
          <w:sz w:val="24"/>
          <w:szCs w:val="24"/>
        </w:rPr>
        <w:t xml:space="preserve"> </w:t>
      </w:r>
      <w:r w:rsidRPr="00AF6B80">
        <w:rPr>
          <w:rFonts w:ascii="Calibri Light" w:eastAsia="Times New Roman" w:hAnsi="Calibri Light" w:cstheme="minorHAnsi"/>
          <w:sz w:val="24"/>
          <w:szCs w:val="24"/>
        </w:rPr>
        <w:lastRenderedPageBreak/>
        <w:t xml:space="preserve">tiene una carga </w:t>
      </w:r>
      <w:r w:rsidR="00EE52EC" w:rsidRPr="00AF6B80">
        <w:rPr>
          <w:rFonts w:ascii="Calibri Light" w:eastAsia="Times New Roman" w:hAnsi="Calibri Light" w:cstheme="minorHAnsi"/>
          <w:sz w:val="24"/>
          <w:szCs w:val="24"/>
        </w:rPr>
        <w:t>aproximada de</w:t>
      </w:r>
      <w:r w:rsidRPr="00AF6B80">
        <w:rPr>
          <w:rFonts w:ascii="Calibri Light" w:eastAsia="Times New Roman" w:hAnsi="Calibri Light" w:cstheme="minorHAnsi"/>
          <w:sz w:val="24"/>
          <w:szCs w:val="24"/>
        </w:rPr>
        <w:t xml:space="preserve"> 5- </w:t>
      </w:r>
      <w:r w:rsidR="00EE52EC" w:rsidRPr="00AF6B80">
        <w:rPr>
          <w:rFonts w:ascii="Calibri Light" w:eastAsia="Times New Roman" w:hAnsi="Calibri Light" w:cstheme="minorHAnsi"/>
          <w:sz w:val="24"/>
          <w:szCs w:val="24"/>
        </w:rPr>
        <w:t>10 animales</w:t>
      </w:r>
      <w:r w:rsidRPr="00AF6B80">
        <w:rPr>
          <w:rFonts w:ascii="Calibri Light" w:eastAsia="Times New Roman" w:hAnsi="Calibri Light" w:cstheme="minorHAnsi"/>
          <w:sz w:val="24"/>
          <w:szCs w:val="24"/>
        </w:rPr>
        <w:t xml:space="preserve">/ha; en sistemas extensivos a   sistemas en transición de extensivo a </w:t>
      </w:r>
      <w:proofErr w:type="spellStart"/>
      <w:r w:rsidRPr="00AF6B80">
        <w:rPr>
          <w:rFonts w:ascii="Calibri Light" w:eastAsia="Times New Roman" w:hAnsi="Calibri Light" w:cstheme="minorHAnsi"/>
          <w:sz w:val="24"/>
          <w:szCs w:val="24"/>
        </w:rPr>
        <w:t>semi</w:t>
      </w:r>
      <w:proofErr w:type="spellEnd"/>
      <w:r w:rsidRPr="00AF6B80">
        <w:rPr>
          <w:rFonts w:ascii="Calibri Light" w:eastAsia="Times New Roman" w:hAnsi="Calibri Light" w:cstheme="minorHAnsi"/>
          <w:sz w:val="24"/>
          <w:szCs w:val="24"/>
        </w:rPr>
        <w:t xml:space="preserve">-intensivos esto permite deducir un potencial </w:t>
      </w:r>
      <w:r w:rsidR="00EE52EC" w:rsidRPr="00AF6B80">
        <w:rPr>
          <w:rFonts w:ascii="Calibri Light" w:eastAsia="Times New Roman" w:hAnsi="Calibri Light" w:cstheme="minorHAnsi"/>
          <w:sz w:val="24"/>
          <w:szCs w:val="24"/>
        </w:rPr>
        <w:t>para incrementar</w:t>
      </w:r>
      <w:r w:rsidRPr="00AF6B80">
        <w:rPr>
          <w:rFonts w:ascii="Calibri Light" w:eastAsia="Times New Roman" w:hAnsi="Calibri Light" w:cstheme="minorHAnsi"/>
          <w:sz w:val="24"/>
          <w:szCs w:val="24"/>
        </w:rPr>
        <w:t xml:space="preserve"> la capacidad de carga (</w:t>
      </w:r>
      <w:proofErr w:type="spellStart"/>
      <w:r w:rsidRPr="00AF6B80">
        <w:rPr>
          <w:rFonts w:ascii="Calibri Light" w:eastAsia="Times New Roman" w:hAnsi="Calibri Light" w:cstheme="minorHAnsi"/>
          <w:sz w:val="24"/>
          <w:szCs w:val="24"/>
        </w:rPr>
        <w:t>Corpoica</w:t>
      </w:r>
      <w:proofErr w:type="spellEnd"/>
      <w:r w:rsidRPr="00AF6B80">
        <w:rPr>
          <w:rFonts w:ascii="Calibri Light" w:eastAsia="Times New Roman" w:hAnsi="Calibri Light" w:cstheme="minorHAnsi"/>
          <w:sz w:val="24"/>
          <w:szCs w:val="24"/>
        </w:rPr>
        <w:t>; 2011).</w:t>
      </w:r>
    </w:p>
    <w:p w:rsidR="003146E8" w:rsidRPr="00AF6B80" w:rsidRDefault="003146E8" w:rsidP="003E5D2F">
      <w:pPr>
        <w:spacing w:after="0"/>
        <w:jc w:val="both"/>
        <w:rPr>
          <w:rFonts w:ascii="Calibri Light" w:eastAsia="Times New Roman" w:hAnsi="Calibri Light" w:cstheme="minorHAnsi"/>
          <w:sz w:val="24"/>
          <w:szCs w:val="24"/>
        </w:rPr>
      </w:pPr>
    </w:p>
    <w:p w:rsidR="003146E8" w:rsidRPr="00AF6B80" w:rsidRDefault="003146E8" w:rsidP="003E5D2F">
      <w:pPr>
        <w:spacing w:after="0"/>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Según cifras del sector agropecuario del Tolima (Consolidación de cifras del sector agropecuario del Tolima, 2009) el estimativo de producción de carne ovino caprina a nivel departamental es de 548,5 toneladas de carne de ovinos que a precios de $4.000.000 tonelada en pie correspondería a un ingreso de $2.194.000.000. Estos pequeños rumiantes son importantes socio-económicamente para campesinos, indígenas y empresarios. La cadena ha tenido una participación interinstitucional en el fortalecimiento de la capacidad instalada para realizar ciencia, tecnología y acompañamiento a los productores.</w:t>
      </w:r>
    </w:p>
    <w:p w:rsidR="003146E8" w:rsidRPr="00AF6B80" w:rsidRDefault="003146E8" w:rsidP="003E5D2F">
      <w:pPr>
        <w:spacing w:after="0"/>
        <w:jc w:val="both"/>
        <w:rPr>
          <w:rFonts w:ascii="Calibri Light" w:hAnsi="Calibri Light" w:cstheme="minorHAnsi"/>
          <w:sz w:val="24"/>
          <w:szCs w:val="24"/>
        </w:rPr>
      </w:pPr>
    </w:p>
    <w:p w:rsidR="003146E8" w:rsidRPr="00AF6B80" w:rsidRDefault="003146E8" w:rsidP="003E5D2F">
      <w:pPr>
        <w:pStyle w:val="Prrafodelista"/>
        <w:spacing w:after="0"/>
        <w:ind w:left="390"/>
        <w:jc w:val="center"/>
        <w:rPr>
          <w:rFonts w:ascii="Calibri Light" w:hAnsi="Calibri Light" w:cstheme="minorHAnsi"/>
          <w:b/>
          <w:sz w:val="24"/>
          <w:szCs w:val="24"/>
        </w:rPr>
      </w:pPr>
      <w:r w:rsidRPr="00AF6B80">
        <w:rPr>
          <w:rFonts w:ascii="Calibri Light" w:hAnsi="Calibri Light" w:cstheme="minorHAnsi"/>
          <w:noProof/>
          <w:sz w:val="24"/>
          <w:szCs w:val="24"/>
        </w:rPr>
        <w:drawing>
          <wp:inline distT="0" distB="0" distL="0" distR="0" wp14:anchorId="39817FE8" wp14:editId="3814CA56">
            <wp:extent cx="5876925" cy="4244648"/>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801"/>
                    <a:stretch/>
                  </pic:blipFill>
                  <pic:spPr bwMode="auto">
                    <a:xfrm>
                      <a:off x="0" y="0"/>
                      <a:ext cx="5876925" cy="4244648"/>
                    </a:xfrm>
                    <a:prstGeom prst="rect">
                      <a:avLst/>
                    </a:prstGeom>
                    <a:noFill/>
                    <a:ln>
                      <a:noFill/>
                    </a:ln>
                    <a:extLst>
                      <a:ext uri="{53640926-AAD7-44D8-BBD7-CCE9431645EC}">
                        <a14:shadowObscured xmlns:a14="http://schemas.microsoft.com/office/drawing/2010/main"/>
                      </a:ext>
                    </a:extLst>
                  </pic:spPr>
                </pic:pic>
              </a:graphicData>
            </a:graphic>
          </wp:inline>
        </w:drawing>
      </w:r>
    </w:p>
    <w:p w:rsidR="00BD51CF" w:rsidRPr="00AF6B80" w:rsidRDefault="00BD51CF" w:rsidP="003E5D2F">
      <w:pPr>
        <w:spacing w:after="0"/>
        <w:jc w:val="both"/>
        <w:rPr>
          <w:rFonts w:ascii="Calibri Light" w:hAnsi="Calibri Light" w:cstheme="minorHAnsi"/>
          <w:sz w:val="24"/>
          <w:szCs w:val="24"/>
        </w:rPr>
      </w:pPr>
    </w:p>
    <w:p w:rsidR="003E5D2F" w:rsidRPr="00AF6B80" w:rsidRDefault="003E5D2F" w:rsidP="003E5D2F">
      <w:pPr>
        <w:pStyle w:val="Prrafodelista"/>
        <w:spacing w:after="0"/>
        <w:ind w:left="390"/>
        <w:rPr>
          <w:rFonts w:ascii="Calibri Light" w:hAnsi="Calibri Light" w:cstheme="minorHAnsi"/>
          <w:b/>
          <w:sz w:val="24"/>
          <w:szCs w:val="24"/>
        </w:rPr>
      </w:pPr>
    </w:p>
    <w:p w:rsidR="00823A11" w:rsidRPr="00AF6B80" w:rsidRDefault="00823A11" w:rsidP="003E5D2F">
      <w:pPr>
        <w:pStyle w:val="Prrafodelista"/>
        <w:spacing w:after="0"/>
        <w:ind w:left="390"/>
        <w:rPr>
          <w:rFonts w:ascii="Calibri Light" w:hAnsi="Calibri Light" w:cstheme="minorHAnsi"/>
          <w:b/>
          <w:sz w:val="24"/>
          <w:szCs w:val="24"/>
        </w:rPr>
      </w:pPr>
    </w:p>
    <w:p w:rsidR="005D3712" w:rsidRPr="00AF6B80" w:rsidRDefault="002B1A86" w:rsidP="003E5D2F">
      <w:pPr>
        <w:pStyle w:val="Prrafodelista"/>
        <w:spacing w:after="0"/>
        <w:ind w:left="390"/>
        <w:rPr>
          <w:rFonts w:ascii="Calibri Light" w:hAnsi="Calibri Light" w:cstheme="minorHAnsi"/>
          <w:b/>
          <w:sz w:val="24"/>
          <w:szCs w:val="24"/>
        </w:rPr>
      </w:pPr>
      <w:r w:rsidRPr="00AF6B80">
        <w:rPr>
          <w:rFonts w:ascii="Calibri Light" w:hAnsi="Calibri Light" w:cstheme="minorHAnsi"/>
          <w:b/>
          <w:sz w:val="24"/>
          <w:szCs w:val="24"/>
        </w:rPr>
        <w:t xml:space="preserve">2.1 </w:t>
      </w:r>
      <w:r w:rsidR="005D3712" w:rsidRPr="00AF6B80">
        <w:rPr>
          <w:rFonts w:ascii="Calibri Light" w:hAnsi="Calibri Light" w:cstheme="minorHAnsi"/>
          <w:b/>
          <w:sz w:val="24"/>
          <w:szCs w:val="24"/>
        </w:rPr>
        <w:t>JUSTIFICACIÓN DEL PROYECTO</w:t>
      </w:r>
    </w:p>
    <w:p w:rsidR="005D3712" w:rsidRPr="00AF6B80" w:rsidRDefault="005D3712" w:rsidP="003E5D2F">
      <w:pPr>
        <w:spacing w:after="0"/>
        <w:jc w:val="both"/>
        <w:rPr>
          <w:rFonts w:ascii="Calibri Light" w:hAnsi="Calibri Light" w:cstheme="minorHAnsi"/>
          <w:sz w:val="24"/>
          <w:szCs w:val="24"/>
        </w:rPr>
      </w:pPr>
    </w:p>
    <w:p w:rsidR="005766E5" w:rsidRPr="00AF6B80" w:rsidRDefault="005D3712"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La necesaria tecnificación de la empresa ovina en el Tolima obliga a poner en marcha líneas de ayudas hacia empresarios y productores de ovinos; estas ayudas implican un impulso importante a la capacitación y el acompañamiento técnico, incorporando con ello tecnologías y buenas practicas, que garanticen a través de un modelo prod</w:t>
      </w:r>
      <w:r w:rsidR="004C5CFE" w:rsidRPr="00AF6B80">
        <w:rPr>
          <w:rFonts w:ascii="Calibri Light" w:hAnsi="Calibri Light" w:cstheme="minorHAnsi"/>
          <w:sz w:val="24"/>
          <w:szCs w:val="24"/>
        </w:rPr>
        <w:t xml:space="preserve">uctivo innovador, </w:t>
      </w:r>
      <w:r w:rsidR="00E85164" w:rsidRPr="00AF6B80">
        <w:rPr>
          <w:rFonts w:ascii="Calibri Light" w:hAnsi="Calibri Light" w:cstheme="minorHAnsi"/>
          <w:sz w:val="24"/>
          <w:szCs w:val="24"/>
        </w:rPr>
        <w:t xml:space="preserve">de </w:t>
      </w:r>
      <w:r w:rsidR="00EE52EC" w:rsidRPr="00AF6B80">
        <w:rPr>
          <w:rFonts w:ascii="Calibri Light" w:hAnsi="Calibri Light" w:cstheme="minorHAnsi"/>
          <w:sz w:val="24"/>
          <w:szCs w:val="24"/>
        </w:rPr>
        <w:t>calidad</w:t>
      </w:r>
      <w:r w:rsidR="00E85164" w:rsidRPr="00AF6B80">
        <w:rPr>
          <w:rFonts w:ascii="Calibri Light" w:hAnsi="Calibri Light" w:cstheme="minorHAnsi"/>
          <w:sz w:val="24"/>
          <w:szCs w:val="24"/>
        </w:rPr>
        <w:t xml:space="preserve">, sostenibilidad, </w:t>
      </w:r>
      <w:r w:rsidRPr="00AF6B80">
        <w:rPr>
          <w:rFonts w:ascii="Calibri Light" w:hAnsi="Calibri Light" w:cstheme="minorHAnsi"/>
          <w:sz w:val="24"/>
          <w:szCs w:val="24"/>
        </w:rPr>
        <w:t>rentabilidad en la producción</w:t>
      </w:r>
      <w:r w:rsidR="00E85164" w:rsidRPr="00AF6B80">
        <w:rPr>
          <w:rFonts w:ascii="Calibri Light" w:hAnsi="Calibri Light" w:cstheme="minorHAnsi"/>
          <w:sz w:val="24"/>
          <w:szCs w:val="24"/>
        </w:rPr>
        <w:t xml:space="preserve"> que </w:t>
      </w:r>
      <w:r w:rsidRPr="00AF6B80">
        <w:rPr>
          <w:rFonts w:ascii="Calibri Light" w:hAnsi="Calibri Light" w:cstheme="minorHAnsi"/>
          <w:sz w:val="24"/>
          <w:szCs w:val="24"/>
        </w:rPr>
        <w:t xml:space="preserve">impulsa la investigación, </w:t>
      </w:r>
      <w:r w:rsidR="00E85164" w:rsidRPr="00AF6B80">
        <w:rPr>
          <w:rFonts w:ascii="Calibri Light" w:hAnsi="Calibri Light" w:cstheme="minorHAnsi"/>
          <w:sz w:val="24"/>
          <w:szCs w:val="24"/>
        </w:rPr>
        <w:t xml:space="preserve">el </w:t>
      </w:r>
      <w:r w:rsidRPr="00AF6B80">
        <w:rPr>
          <w:rFonts w:ascii="Calibri Light" w:hAnsi="Calibri Light" w:cstheme="minorHAnsi"/>
          <w:sz w:val="24"/>
          <w:szCs w:val="24"/>
        </w:rPr>
        <w:t>desarrollo y</w:t>
      </w:r>
      <w:r w:rsidR="00E85164" w:rsidRPr="00AF6B80">
        <w:rPr>
          <w:rFonts w:ascii="Calibri Light" w:hAnsi="Calibri Light" w:cstheme="minorHAnsi"/>
          <w:sz w:val="24"/>
          <w:szCs w:val="24"/>
        </w:rPr>
        <w:t xml:space="preserve"> el </w:t>
      </w:r>
      <w:r w:rsidRPr="00AF6B80">
        <w:rPr>
          <w:rFonts w:ascii="Calibri Light" w:hAnsi="Calibri Light" w:cstheme="minorHAnsi"/>
          <w:sz w:val="24"/>
          <w:szCs w:val="24"/>
        </w:rPr>
        <w:t xml:space="preserve">fortalecimiento del sector ovino. En función de lo anterior se </w:t>
      </w:r>
      <w:r w:rsidR="00E85164" w:rsidRPr="00AF6B80">
        <w:rPr>
          <w:rFonts w:ascii="Calibri Light" w:hAnsi="Calibri Light" w:cstheme="minorHAnsi"/>
          <w:sz w:val="24"/>
          <w:szCs w:val="24"/>
        </w:rPr>
        <w:t xml:space="preserve">fortalecerán 20 </w:t>
      </w:r>
      <w:r w:rsidRPr="00AF6B80">
        <w:rPr>
          <w:rFonts w:ascii="Calibri Light" w:hAnsi="Calibri Light" w:cstheme="minorHAnsi"/>
          <w:sz w:val="24"/>
          <w:szCs w:val="24"/>
        </w:rPr>
        <w:t xml:space="preserve">sistemas </w:t>
      </w:r>
      <w:r w:rsidR="00E85164" w:rsidRPr="00AF6B80">
        <w:rPr>
          <w:rFonts w:ascii="Calibri Light" w:hAnsi="Calibri Light" w:cstheme="minorHAnsi"/>
          <w:sz w:val="24"/>
          <w:szCs w:val="24"/>
        </w:rPr>
        <w:t xml:space="preserve">asociativos </w:t>
      </w:r>
      <w:r w:rsidRPr="00AF6B80">
        <w:rPr>
          <w:rFonts w:ascii="Calibri Light" w:hAnsi="Calibri Light" w:cstheme="minorHAnsi"/>
          <w:sz w:val="24"/>
          <w:szCs w:val="24"/>
        </w:rPr>
        <w:t>de producción ovina</w:t>
      </w:r>
      <w:r w:rsidR="005766E5" w:rsidRPr="00AF6B80">
        <w:rPr>
          <w:rFonts w:ascii="Calibri Light" w:hAnsi="Calibri Light" w:cstheme="minorHAnsi"/>
          <w:sz w:val="24"/>
          <w:szCs w:val="24"/>
        </w:rPr>
        <w:t xml:space="preserve">, </w:t>
      </w:r>
      <w:r w:rsidR="00823A11" w:rsidRPr="00AF6B80">
        <w:rPr>
          <w:rFonts w:ascii="Calibri Light" w:hAnsi="Calibri Light" w:cstheme="minorHAnsi"/>
          <w:sz w:val="24"/>
          <w:szCs w:val="24"/>
        </w:rPr>
        <w:t>implementando cinco</w:t>
      </w:r>
      <w:r w:rsidR="005766E5" w:rsidRPr="00AF6B80">
        <w:rPr>
          <w:rFonts w:ascii="Calibri Light" w:hAnsi="Calibri Light" w:cstheme="minorHAnsi"/>
          <w:sz w:val="24"/>
          <w:szCs w:val="24"/>
        </w:rPr>
        <w:t xml:space="preserve"> </w:t>
      </w:r>
      <w:r w:rsidR="00823A11" w:rsidRPr="00AF6B80">
        <w:rPr>
          <w:rFonts w:ascii="Calibri Light" w:hAnsi="Calibri Light" w:cstheme="minorHAnsi"/>
          <w:sz w:val="24"/>
          <w:szCs w:val="24"/>
        </w:rPr>
        <w:t>mecanismos básicos</w:t>
      </w:r>
      <w:r w:rsidR="005766E5" w:rsidRPr="00AF6B80">
        <w:rPr>
          <w:rFonts w:ascii="Calibri Light" w:hAnsi="Calibri Light" w:cstheme="minorHAnsi"/>
          <w:sz w:val="24"/>
          <w:szCs w:val="24"/>
        </w:rPr>
        <w:t xml:space="preserve"> para el fortalecimiento de los Productores Ovinos</w:t>
      </w:r>
      <w:r w:rsidRPr="00AF6B80">
        <w:rPr>
          <w:rFonts w:ascii="Calibri Light" w:hAnsi="Calibri Light" w:cstheme="minorHAnsi"/>
          <w:sz w:val="24"/>
          <w:szCs w:val="24"/>
        </w:rPr>
        <w:t>:</w:t>
      </w:r>
    </w:p>
    <w:p w:rsidR="00015EE2" w:rsidRPr="00AF6B80" w:rsidRDefault="00015EE2" w:rsidP="003E5D2F">
      <w:pPr>
        <w:spacing w:after="0"/>
        <w:jc w:val="both"/>
        <w:rPr>
          <w:rFonts w:ascii="Calibri Light" w:hAnsi="Calibri Light" w:cstheme="minorHAnsi"/>
          <w:sz w:val="24"/>
          <w:szCs w:val="24"/>
        </w:rPr>
      </w:pPr>
    </w:p>
    <w:p w:rsidR="005766E5" w:rsidRPr="00AF6B80" w:rsidRDefault="005D3712"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1) </w:t>
      </w:r>
      <w:r w:rsidR="005766E5" w:rsidRPr="00AF6B80">
        <w:rPr>
          <w:rFonts w:ascii="Calibri Light" w:hAnsi="Calibri Light" w:cstheme="minorHAnsi"/>
          <w:sz w:val="24"/>
          <w:szCs w:val="24"/>
        </w:rPr>
        <w:t xml:space="preserve">Formalización empresarial y </w:t>
      </w:r>
      <w:r w:rsidRPr="00AF6B80">
        <w:rPr>
          <w:rFonts w:ascii="Calibri Light" w:hAnsi="Calibri Light" w:cstheme="minorHAnsi"/>
          <w:sz w:val="24"/>
          <w:szCs w:val="24"/>
        </w:rPr>
        <w:t>técnica en ovinos</w:t>
      </w:r>
      <w:r w:rsidR="005766E5" w:rsidRPr="00AF6B80">
        <w:rPr>
          <w:rFonts w:ascii="Calibri Light" w:hAnsi="Calibri Light" w:cstheme="minorHAnsi"/>
          <w:sz w:val="24"/>
          <w:szCs w:val="24"/>
        </w:rPr>
        <w:t>.</w:t>
      </w:r>
    </w:p>
    <w:p w:rsidR="005766E5" w:rsidRPr="00AF6B80" w:rsidRDefault="005766E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2</w:t>
      </w:r>
      <w:r w:rsidR="005D3712" w:rsidRPr="00AF6B80">
        <w:rPr>
          <w:rFonts w:ascii="Calibri Light" w:hAnsi="Calibri Light" w:cstheme="minorHAnsi"/>
          <w:sz w:val="24"/>
          <w:szCs w:val="24"/>
        </w:rPr>
        <w:t xml:space="preserve">) </w:t>
      </w:r>
      <w:r w:rsidRPr="00AF6B80">
        <w:rPr>
          <w:rFonts w:ascii="Calibri Light" w:hAnsi="Calibri Light" w:cstheme="minorHAnsi"/>
          <w:sz w:val="24"/>
          <w:szCs w:val="24"/>
        </w:rPr>
        <w:t xml:space="preserve">Mejoramiento </w:t>
      </w:r>
      <w:r w:rsidR="005D3712" w:rsidRPr="00AF6B80">
        <w:rPr>
          <w:rFonts w:ascii="Calibri Light" w:hAnsi="Calibri Light" w:cstheme="minorHAnsi"/>
          <w:sz w:val="24"/>
          <w:szCs w:val="24"/>
        </w:rPr>
        <w:t xml:space="preserve">genético </w:t>
      </w:r>
    </w:p>
    <w:p w:rsidR="005766E5" w:rsidRPr="00AF6B80" w:rsidRDefault="005766E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3</w:t>
      </w:r>
      <w:r w:rsidR="005D3712" w:rsidRPr="00AF6B80">
        <w:rPr>
          <w:rFonts w:ascii="Calibri Light" w:hAnsi="Calibri Light" w:cstheme="minorHAnsi"/>
          <w:sz w:val="24"/>
          <w:szCs w:val="24"/>
        </w:rPr>
        <w:t xml:space="preserve">) </w:t>
      </w:r>
      <w:r w:rsidRPr="00AF6B80">
        <w:rPr>
          <w:rFonts w:ascii="Calibri Light" w:hAnsi="Calibri Light" w:cstheme="minorHAnsi"/>
          <w:sz w:val="24"/>
          <w:szCs w:val="24"/>
        </w:rPr>
        <w:t>Acompañamiento técnico</w:t>
      </w:r>
      <w:r w:rsidR="005D3712" w:rsidRPr="00AF6B80">
        <w:rPr>
          <w:rFonts w:ascii="Calibri Light" w:hAnsi="Calibri Light" w:cstheme="minorHAnsi"/>
          <w:sz w:val="24"/>
          <w:szCs w:val="24"/>
        </w:rPr>
        <w:t xml:space="preserve"> y monitoreo</w:t>
      </w:r>
      <w:r w:rsidRPr="00AF6B80">
        <w:rPr>
          <w:rFonts w:ascii="Calibri Light" w:hAnsi="Calibri Light" w:cstheme="minorHAnsi"/>
          <w:sz w:val="24"/>
          <w:szCs w:val="24"/>
        </w:rPr>
        <w:t>.</w:t>
      </w:r>
    </w:p>
    <w:p w:rsidR="005766E5" w:rsidRPr="00AF6B80" w:rsidRDefault="005766E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4</w:t>
      </w:r>
      <w:r w:rsidR="005D3712" w:rsidRPr="00AF6B80">
        <w:rPr>
          <w:rFonts w:ascii="Calibri Light" w:hAnsi="Calibri Light" w:cstheme="minorHAnsi"/>
          <w:sz w:val="24"/>
          <w:szCs w:val="24"/>
        </w:rPr>
        <w:t xml:space="preserve">) </w:t>
      </w:r>
      <w:r w:rsidRPr="00AF6B80">
        <w:rPr>
          <w:rFonts w:ascii="Calibri Light" w:hAnsi="Calibri Light" w:cstheme="minorHAnsi"/>
          <w:sz w:val="24"/>
          <w:szCs w:val="24"/>
        </w:rPr>
        <w:t xml:space="preserve">Mejora </w:t>
      </w:r>
      <w:r w:rsidR="005D3712" w:rsidRPr="00AF6B80">
        <w:rPr>
          <w:rFonts w:ascii="Calibri Light" w:hAnsi="Calibri Light" w:cstheme="minorHAnsi"/>
          <w:sz w:val="24"/>
          <w:szCs w:val="24"/>
        </w:rPr>
        <w:t>de la infraestructura</w:t>
      </w:r>
      <w:r w:rsidR="00FE5D86" w:rsidRPr="00AF6B80">
        <w:rPr>
          <w:rFonts w:ascii="Calibri Light" w:hAnsi="Calibri Light" w:cstheme="minorHAnsi"/>
          <w:sz w:val="24"/>
          <w:szCs w:val="24"/>
        </w:rPr>
        <w:t>.</w:t>
      </w:r>
    </w:p>
    <w:p w:rsidR="005766E5" w:rsidRPr="00AF6B80" w:rsidRDefault="005766E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5</w:t>
      </w:r>
      <w:r w:rsidR="005D3712" w:rsidRPr="00AF6B80">
        <w:rPr>
          <w:rFonts w:ascii="Calibri Light" w:hAnsi="Calibri Light" w:cstheme="minorHAnsi"/>
          <w:sz w:val="24"/>
          <w:szCs w:val="24"/>
        </w:rPr>
        <w:t xml:space="preserve">) </w:t>
      </w:r>
      <w:r w:rsidRPr="00AF6B80">
        <w:rPr>
          <w:rFonts w:ascii="Calibri Light" w:hAnsi="Calibri Light" w:cstheme="minorHAnsi"/>
          <w:sz w:val="24"/>
          <w:szCs w:val="24"/>
        </w:rPr>
        <w:t>Comercialización</w:t>
      </w:r>
      <w:r w:rsidR="005D3712" w:rsidRPr="00AF6B80">
        <w:rPr>
          <w:rFonts w:ascii="Calibri Light" w:hAnsi="Calibri Light" w:cstheme="minorHAnsi"/>
          <w:sz w:val="24"/>
          <w:szCs w:val="24"/>
        </w:rPr>
        <w:t xml:space="preserve">. </w:t>
      </w:r>
    </w:p>
    <w:p w:rsidR="00015EE2" w:rsidRPr="00AF6B80" w:rsidRDefault="00015EE2" w:rsidP="003E5D2F">
      <w:pPr>
        <w:spacing w:after="0"/>
        <w:jc w:val="both"/>
        <w:rPr>
          <w:rFonts w:ascii="Calibri Light" w:hAnsi="Calibri Light" w:cstheme="minorHAnsi"/>
          <w:sz w:val="24"/>
          <w:szCs w:val="24"/>
        </w:rPr>
      </w:pPr>
    </w:p>
    <w:p w:rsidR="005D3712" w:rsidRPr="00AF6B80" w:rsidRDefault="005D3712"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Permitiendo </w:t>
      </w:r>
      <w:r w:rsidR="00E85164" w:rsidRPr="00AF6B80">
        <w:rPr>
          <w:rFonts w:ascii="Calibri Light" w:hAnsi="Calibri Light" w:cstheme="minorHAnsi"/>
          <w:sz w:val="24"/>
          <w:szCs w:val="24"/>
        </w:rPr>
        <w:t xml:space="preserve">con lo anterior </w:t>
      </w:r>
      <w:r w:rsidRPr="00AF6B80">
        <w:rPr>
          <w:rFonts w:ascii="Calibri Light" w:hAnsi="Calibri Light" w:cstheme="minorHAnsi"/>
          <w:sz w:val="24"/>
          <w:szCs w:val="24"/>
        </w:rPr>
        <w:t>que los productores que</w:t>
      </w:r>
      <w:r w:rsidR="00E85164" w:rsidRPr="00AF6B80">
        <w:rPr>
          <w:rFonts w:ascii="Calibri Light" w:hAnsi="Calibri Light" w:cstheme="minorHAnsi"/>
          <w:sz w:val="24"/>
          <w:szCs w:val="24"/>
        </w:rPr>
        <w:t xml:space="preserve"> utilizan </w:t>
      </w:r>
      <w:r w:rsidRPr="00AF6B80">
        <w:rPr>
          <w:rFonts w:ascii="Calibri Light" w:hAnsi="Calibri Light" w:cstheme="minorHAnsi"/>
          <w:sz w:val="24"/>
          <w:szCs w:val="24"/>
        </w:rPr>
        <w:t>un sistema tradicional de producción ovin</w:t>
      </w:r>
      <w:r w:rsidR="005766E5" w:rsidRPr="00AF6B80">
        <w:rPr>
          <w:rFonts w:ascii="Calibri Light" w:hAnsi="Calibri Light" w:cstheme="minorHAnsi"/>
          <w:sz w:val="24"/>
          <w:szCs w:val="24"/>
        </w:rPr>
        <w:t>a</w:t>
      </w:r>
      <w:r w:rsidRPr="00AF6B80">
        <w:rPr>
          <w:rFonts w:ascii="Calibri Light" w:hAnsi="Calibri Light" w:cstheme="minorHAnsi"/>
          <w:sz w:val="24"/>
          <w:szCs w:val="24"/>
        </w:rPr>
        <w:t xml:space="preserve"> apropien los</w:t>
      </w:r>
      <w:r w:rsidR="005766E5" w:rsidRPr="00AF6B80">
        <w:rPr>
          <w:rFonts w:ascii="Calibri Light" w:hAnsi="Calibri Light" w:cstheme="minorHAnsi"/>
          <w:sz w:val="24"/>
          <w:szCs w:val="24"/>
        </w:rPr>
        <w:t xml:space="preserve"> mecanismos </w:t>
      </w:r>
      <w:r w:rsidRPr="00AF6B80">
        <w:rPr>
          <w:rFonts w:ascii="Calibri Light" w:hAnsi="Calibri Light" w:cstheme="minorHAnsi"/>
          <w:sz w:val="24"/>
          <w:szCs w:val="24"/>
        </w:rPr>
        <w:t>ya mencionados, y así gener</w:t>
      </w:r>
      <w:r w:rsidR="00E85164" w:rsidRPr="00AF6B80">
        <w:rPr>
          <w:rFonts w:ascii="Calibri Light" w:hAnsi="Calibri Light" w:cstheme="minorHAnsi"/>
          <w:sz w:val="24"/>
          <w:szCs w:val="24"/>
        </w:rPr>
        <w:t xml:space="preserve">en </w:t>
      </w:r>
      <w:r w:rsidRPr="00AF6B80">
        <w:rPr>
          <w:rFonts w:ascii="Calibri Light" w:hAnsi="Calibri Light" w:cstheme="minorHAnsi"/>
          <w:sz w:val="24"/>
          <w:szCs w:val="24"/>
        </w:rPr>
        <w:t xml:space="preserve">el desarrollo de </w:t>
      </w:r>
      <w:r w:rsidR="00360C1C" w:rsidRPr="00AF6B80">
        <w:rPr>
          <w:rFonts w:ascii="Calibri Light" w:hAnsi="Calibri Light" w:cstheme="minorHAnsi"/>
          <w:sz w:val="24"/>
          <w:szCs w:val="24"/>
        </w:rPr>
        <w:t>20</w:t>
      </w:r>
      <w:r w:rsidR="00B86272" w:rsidRPr="00AF6B80">
        <w:rPr>
          <w:rFonts w:ascii="Calibri Light" w:hAnsi="Calibri Light" w:cstheme="minorHAnsi"/>
          <w:sz w:val="24"/>
          <w:szCs w:val="24"/>
        </w:rPr>
        <w:t xml:space="preserve"> </w:t>
      </w:r>
      <w:r w:rsidR="00E85164" w:rsidRPr="00AF6B80">
        <w:rPr>
          <w:rFonts w:ascii="Calibri Light" w:hAnsi="Calibri Light" w:cstheme="minorHAnsi"/>
          <w:sz w:val="24"/>
          <w:szCs w:val="24"/>
        </w:rPr>
        <w:t xml:space="preserve">sistemas asociativos de producción ovina que permitan la </w:t>
      </w:r>
      <w:r w:rsidRPr="00AF6B80">
        <w:rPr>
          <w:rFonts w:ascii="Calibri Light" w:hAnsi="Calibri Light" w:cstheme="minorHAnsi"/>
          <w:sz w:val="24"/>
          <w:szCs w:val="24"/>
        </w:rPr>
        <w:t>transferencia tecnológica</w:t>
      </w:r>
      <w:r w:rsidR="00E85164" w:rsidRPr="00AF6B80">
        <w:rPr>
          <w:rFonts w:ascii="Calibri Light" w:hAnsi="Calibri Light" w:cstheme="minorHAnsi"/>
          <w:sz w:val="24"/>
          <w:szCs w:val="24"/>
        </w:rPr>
        <w:t xml:space="preserve"> a beneficiarios directos e indirectos a este proceso</w:t>
      </w:r>
      <w:r w:rsidRPr="00AF6B80">
        <w:rPr>
          <w:rFonts w:ascii="Calibri Light" w:hAnsi="Calibri Light" w:cstheme="minorHAnsi"/>
          <w:sz w:val="24"/>
          <w:szCs w:val="24"/>
        </w:rPr>
        <w:t xml:space="preserve"> donde los productores del área de influencia tendrán la o</w:t>
      </w:r>
      <w:r w:rsidR="0043452F" w:rsidRPr="00AF6B80">
        <w:rPr>
          <w:rFonts w:ascii="Calibri Light" w:hAnsi="Calibri Light" w:cstheme="minorHAnsi"/>
          <w:sz w:val="24"/>
          <w:szCs w:val="24"/>
        </w:rPr>
        <w:t>portunidad de un</w:t>
      </w:r>
      <w:r w:rsidRPr="00AF6B80">
        <w:rPr>
          <w:rFonts w:ascii="Calibri Light" w:hAnsi="Calibri Light" w:cstheme="minorHAnsi"/>
          <w:sz w:val="24"/>
          <w:szCs w:val="24"/>
        </w:rPr>
        <w:t xml:space="preserve"> modelo productivo innov</w:t>
      </w:r>
      <w:r w:rsidR="00E85164" w:rsidRPr="00AF6B80">
        <w:rPr>
          <w:rFonts w:ascii="Calibri Light" w:hAnsi="Calibri Light" w:cstheme="minorHAnsi"/>
          <w:sz w:val="24"/>
          <w:szCs w:val="24"/>
        </w:rPr>
        <w:t>ador, tecnificado y competitivo, q</w:t>
      </w:r>
      <w:r w:rsidRPr="00AF6B80">
        <w:rPr>
          <w:rFonts w:ascii="Calibri Light" w:hAnsi="Calibri Light" w:cstheme="minorHAnsi"/>
          <w:sz w:val="24"/>
          <w:szCs w:val="24"/>
        </w:rPr>
        <w:t>ue los motive a implementar las tecnologías y conocimientos en sus respectivos sistemas de producción.</w:t>
      </w:r>
    </w:p>
    <w:p w:rsidR="00285458" w:rsidRPr="00AF6B80" w:rsidRDefault="00285458" w:rsidP="003E5D2F">
      <w:pPr>
        <w:spacing w:after="0"/>
        <w:jc w:val="both"/>
        <w:rPr>
          <w:rFonts w:ascii="Calibri Light" w:hAnsi="Calibri Light" w:cstheme="minorHAnsi"/>
          <w:sz w:val="24"/>
          <w:szCs w:val="24"/>
        </w:rPr>
      </w:pPr>
    </w:p>
    <w:p w:rsidR="00397256" w:rsidRPr="00AF6B80" w:rsidRDefault="00397256" w:rsidP="00B01C71">
      <w:pPr>
        <w:pStyle w:val="Prrafodelista"/>
        <w:numPr>
          <w:ilvl w:val="0"/>
          <w:numId w:val="2"/>
        </w:numPr>
        <w:spacing w:after="0"/>
        <w:jc w:val="both"/>
        <w:rPr>
          <w:rFonts w:ascii="Calibri Light" w:hAnsi="Calibri Light" w:cstheme="minorHAnsi"/>
          <w:b/>
          <w:sz w:val="24"/>
          <w:szCs w:val="24"/>
        </w:rPr>
      </w:pPr>
      <w:r w:rsidRPr="00AF6B80">
        <w:rPr>
          <w:rFonts w:ascii="Calibri Light" w:hAnsi="Calibri Light" w:cstheme="minorHAnsi"/>
          <w:b/>
          <w:sz w:val="24"/>
          <w:szCs w:val="24"/>
        </w:rPr>
        <w:t>OBJETIVOS, ACTIVIDADES, METAS E INDICADORES.</w:t>
      </w:r>
    </w:p>
    <w:p w:rsidR="00397256" w:rsidRPr="00AF6B80" w:rsidRDefault="00397256" w:rsidP="003E5D2F">
      <w:pPr>
        <w:pStyle w:val="Prrafodelista"/>
        <w:spacing w:after="0"/>
        <w:ind w:left="1080"/>
        <w:jc w:val="both"/>
        <w:rPr>
          <w:rFonts w:ascii="Calibri Light" w:hAnsi="Calibri Light" w:cstheme="minorHAnsi"/>
          <w:b/>
          <w:sz w:val="24"/>
          <w:szCs w:val="24"/>
        </w:rPr>
      </w:pPr>
    </w:p>
    <w:p w:rsidR="00C22FC1" w:rsidRPr="00AF6B80" w:rsidRDefault="00C22FC1" w:rsidP="00B01C71">
      <w:pPr>
        <w:pStyle w:val="Prrafodelista"/>
        <w:numPr>
          <w:ilvl w:val="1"/>
          <w:numId w:val="2"/>
        </w:numPr>
        <w:spacing w:after="0"/>
        <w:jc w:val="both"/>
        <w:rPr>
          <w:rFonts w:ascii="Calibri Light" w:hAnsi="Calibri Light" w:cstheme="minorHAnsi"/>
          <w:b/>
          <w:sz w:val="24"/>
          <w:szCs w:val="24"/>
        </w:rPr>
      </w:pPr>
      <w:r w:rsidRPr="00AF6B80">
        <w:rPr>
          <w:rFonts w:ascii="Calibri Light" w:hAnsi="Calibri Light" w:cstheme="minorHAnsi"/>
          <w:b/>
          <w:sz w:val="24"/>
          <w:szCs w:val="24"/>
        </w:rPr>
        <w:t>Objetivo General:</w:t>
      </w:r>
    </w:p>
    <w:p w:rsidR="00C22FC1" w:rsidRPr="00AF6B80" w:rsidRDefault="00C22FC1" w:rsidP="003E5D2F">
      <w:pPr>
        <w:pStyle w:val="Prrafodelista"/>
        <w:spacing w:after="0"/>
        <w:ind w:left="1800"/>
        <w:jc w:val="both"/>
        <w:rPr>
          <w:rFonts w:ascii="Calibri Light" w:hAnsi="Calibri Light" w:cstheme="minorHAnsi"/>
          <w:b/>
          <w:sz w:val="24"/>
          <w:szCs w:val="24"/>
        </w:rPr>
      </w:pPr>
    </w:p>
    <w:p w:rsidR="000222D3" w:rsidRPr="00AF6B80" w:rsidRDefault="000222D3" w:rsidP="003E5D2F">
      <w:pPr>
        <w:jc w:val="both"/>
        <w:rPr>
          <w:rFonts w:ascii="Calibri Light" w:eastAsia="Calibri" w:hAnsi="Calibri Light" w:cstheme="minorHAnsi"/>
          <w:sz w:val="24"/>
          <w:szCs w:val="24"/>
        </w:rPr>
      </w:pPr>
      <w:r w:rsidRPr="00AF6B80">
        <w:rPr>
          <w:rFonts w:ascii="Calibri Light" w:eastAsia="Calibri" w:hAnsi="Calibri Light" w:cstheme="minorHAnsi"/>
          <w:sz w:val="24"/>
          <w:szCs w:val="24"/>
        </w:rPr>
        <w:t xml:space="preserve">Aumentar los </w:t>
      </w:r>
      <w:r w:rsidR="004C4261" w:rsidRPr="00AF6B80">
        <w:rPr>
          <w:rFonts w:ascii="Calibri Light" w:eastAsia="Calibri" w:hAnsi="Calibri Light" w:cstheme="minorHAnsi"/>
          <w:sz w:val="24"/>
          <w:szCs w:val="24"/>
        </w:rPr>
        <w:t xml:space="preserve">ingresos, mejorar la </w:t>
      </w:r>
      <w:r w:rsidRPr="00AF6B80">
        <w:rPr>
          <w:rFonts w:ascii="Calibri Light" w:eastAsia="Calibri" w:hAnsi="Calibri Light" w:cstheme="minorHAnsi"/>
          <w:sz w:val="24"/>
          <w:szCs w:val="24"/>
        </w:rPr>
        <w:t xml:space="preserve">calidad de vida </w:t>
      </w:r>
      <w:r w:rsidR="002C4196" w:rsidRPr="00AF6B80">
        <w:rPr>
          <w:rFonts w:ascii="Calibri Light" w:eastAsia="Calibri" w:hAnsi="Calibri Light" w:cstheme="minorHAnsi"/>
          <w:sz w:val="24"/>
          <w:szCs w:val="24"/>
        </w:rPr>
        <w:t>y foment</w:t>
      </w:r>
      <w:r w:rsidR="004C4261" w:rsidRPr="00AF6B80">
        <w:rPr>
          <w:rFonts w:ascii="Calibri Light" w:eastAsia="Calibri" w:hAnsi="Calibri Light" w:cstheme="minorHAnsi"/>
          <w:sz w:val="24"/>
          <w:szCs w:val="24"/>
        </w:rPr>
        <w:t>ar la</w:t>
      </w:r>
      <w:r w:rsidR="002C4196" w:rsidRPr="00AF6B80">
        <w:rPr>
          <w:rFonts w:ascii="Calibri Light" w:eastAsia="Calibri" w:hAnsi="Calibri Light" w:cstheme="minorHAnsi"/>
          <w:sz w:val="24"/>
          <w:szCs w:val="24"/>
        </w:rPr>
        <w:t xml:space="preserve"> </w:t>
      </w:r>
      <w:proofErr w:type="spellStart"/>
      <w:r w:rsidR="002C4196" w:rsidRPr="00AF6B80">
        <w:rPr>
          <w:rFonts w:ascii="Calibri Light" w:eastAsia="Calibri" w:hAnsi="Calibri Light" w:cstheme="minorHAnsi"/>
          <w:sz w:val="24"/>
          <w:szCs w:val="24"/>
        </w:rPr>
        <w:t>asociatividad</w:t>
      </w:r>
      <w:proofErr w:type="spellEnd"/>
      <w:r w:rsidR="002C4196" w:rsidRPr="00AF6B80">
        <w:rPr>
          <w:rFonts w:ascii="Calibri Light" w:eastAsia="Calibri" w:hAnsi="Calibri Light" w:cstheme="minorHAnsi"/>
          <w:sz w:val="24"/>
          <w:szCs w:val="24"/>
        </w:rPr>
        <w:t xml:space="preserve"> e</w:t>
      </w:r>
      <w:r w:rsidR="004C4261" w:rsidRPr="00AF6B80">
        <w:rPr>
          <w:rFonts w:ascii="Calibri Light" w:eastAsia="Calibri" w:hAnsi="Calibri Light" w:cstheme="minorHAnsi"/>
          <w:sz w:val="24"/>
          <w:szCs w:val="24"/>
        </w:rPr>
        <w:t>n</w:t>
      </w:r>
      <w:r w:rsidR="002C4196" w:rsidRPr="00AF6B80">
        <w:rPr>
          <w:rFonts w:ascii="Calibri Light" w:eastAsia="Calibri" w:hAnsi="Calibri Light" w:cstheme="minorHAnsi"/>
          <w:sz w:val="24"/>
          <w:szCs w:val="24"/>
        </w:rPr>
        <w:t xml:space="preserve"> lo</w:t>
      </w:r>
      <w:r w:rsidRPr="00AF6B80">
        <w:rPr>
          <w:rFonts w:ascii="Calibri Light" w:eastAsia="Calibri" w:hAnsi="Calibri Light" w:cstheme="minorHAnsi"/>
          <w:sz w:val="24"/>
          <w:szCs w:val="24"/>
        </w:rPr>
        <w:t xml:space="preserve">s </w:t>
      </w:r>
      <w:r w:rsidR="00EE52EC" w:rsidRPr="00AF6B80">
        <w:rPr>
          <w:rFonts w:ascii="Calibri Light" w:eastAsia="Calibri" w:hAnsi="Calibri Light" w:cstheme="minorHAnsi"/>
          <w:sz w:val="24"/>
          <w:szCs w:val="24"/>
        </w:rPr>
        <w:t xml:space="preserve">pequeños productores </w:t>
      </w:r>
      <w:proofErr w:type="spellStart"/>
      <w:r w:rsidR="004C4261" w:rsidRPr="00AF6B80">
        <w:rPr>
          <w:rFonts w:ascii="Calibri Light" w:eastAsia="Calibri" w:hAnsi="Calibri Light" w:cstheme="minorHAnsi"/>
          <w:sz w:val="24"/>
          <w:szCs w:val="24"/>
        </w:rPr>
        <w:t>ovinocultores</w:t>
      </w:r>
      <w:proofErr w:type="spellEnd"/>
      <w:r w:rsidR="004C4261" w:rsidRPr="00AF6B80">
        <w:rPr>
          <w:rFonts w:ascii="Calibri Light" w:eastAsia="Calibri" w:hAnsi="Calibri Light" w:cstheme="minorHAnsi"/>
          <w:sz w:val="24"/>
          <w:szCs w:val="24"/>
        </w:rPr>
        <w:t xml:space="preserve"> </w:t>
      </w:r>
      <w:r w:rsidRPr="00AF6B80">
        <w:rPr>
          <w:rFonts w:ascii="Calibri Light" w:eastAsia="Calibri" w:hAnsi="Calibri Light" w:cstheme="minorHAnsi"/>
          <w:sz w:val="24"/>
          <w:szCs w:val="24"/>
        </w:rPr>
        <w:t xml:space="preserve">de los </w:t>
      </w:r>
      <w:r w:rsidR="00823A11" w:rsidRPr="00AF6B80">
        <w:rPr>
          <w:rFonts w:ascii="Calibri Light" w:eastAsia="Calibri" w:hAnsi="Calibri Light" w:cstheme="minorHAnsi"/>
          <w:sz w:val="24"/>
          <w:szCs w:val="24"/>
        </w:rPr>
        <w:t>municipios de</w:t>
      </w:r>
      <w:r w:rsidRPr="00AF6B80">
        <w:rPr>
          <w:rFonts w:ascii="Calibri Light" w:eastAsia="Calibri" w:hAnsi="Calibri Light" w:cstheme="minorHAnsi"/>
          <w:sz w:val="24"/>
          <w:szCs w:val="24"/>
        </w:rPr>
        <w:t xml:space="preserve"> </w:t>
      </w:r>
      <w:proofErr w:type="spellStart"/>
      <w:r w:rsidR="008D7864" w:rsidRPr="00AF6B80">
        <w:rPr>
          <w:rFonts w:ascii="Calibri Light" w:hAnsi="Calibri Light" w:cstheme="minorHAnsi"/>
          <w:i/>
          <w:sz w:val="24"/>
          <w:szCs w:val="24"/>
        </w:rPr>
        <w:t>Coyaima</w:t>
      </w:r>
      <w:proofErr w:type="spellEnd"/>
      <w:r w:rsidR="008D7864" w:rsidRPr="00AF6B80">
        <w:rPr>
          <w:rFonts w:ascii="Calibri Light" w:hAnsi="Calibri Light" w:cstheme="minorHAnsi"/>
          <w:i/>
          <w:sz w:val="24"/>
          <w:szCs w:val="24"/>
        </w:rPr>
        <w:t xml:space="preserve">, Guamo, Espinal, Saldaña, Purificación, Suarez, Flandes, Coello, Líbano, Lérida, </w:t>
      </w:r>
      <w:proofErr w:type="spellStart"/>
      <w:r w:rsidR="008D7864" w:rsidRPr="00AF6B80">
        <w:rPr>
          <w:rFonts w:ascii="Calibri Light" w:hAnsi="Calibri Light" w:cstheme="minorHAnsi"/>
          <w:i/>
          <w:sz w:val="24"/>
          <w:szCs w:val="24"/>
        </w:rPr>
        <w:t>Ambalema</w:t>
      </w:r>
      <w:proofErr w:type="spellEnd"/>
      <w:r w:rsidR="008D7864" w:rsidRPr="00AF6B80">
        <w:rPr>
          <w:rFonts w:ascii="Calibri Light" w:hAnsi="Calibri Light" w:cstheme="minorHAnsi"/>
          <w:i/>
          <w:sz w:val="24"/>
          <w:szCs w:val="24"/>
        </w:rPr>
        <w:t xml:space="preserve">, </w:t>
      </w:r>
      <w:proofErr w:type="spellStart"/>
      <w:r w:rsidR="008D7864" w:rsidRPr="00AF6B80">
        <w:rPr>
          <w:rFonts w:ascii="Calibri Light" w:hAnsi="Calibri Light" w:cstheme="minorHAnsi"/>
          <w:i/>
          <w:sz w:val="24"/>
          <w:szCs w:val="24"/>
        </w:rPr>
        <w:t>Natagaima</w:t>
      </w:r>
      <w:proofErr w:type="spellEnd"/>
      <w:r w:rsidR="008D7864" w:rsidRPr="00AF6B80">
        <w:rPr>
          <w:rFonts w:ascii="Calibri Light" w:hAnsi="Calibri Light" w:cstheme="minorHAnsi"/>
          <w:i/>
          <w:sz w:val="24"/>
          <w:szCs w:val="24"/>
        </w:rPr>
        <w:t xml:space="preserve">, Ortega, Murillo, Carmen de </w:t>
      </w:r>
      <w:proofErr w:type="spellStart"/>
      <w:r w:rsidR="008D7864" w:rsidRPr="00AF6B80">
        <w:rPr>
          <w:rFonts w:ascii="Calibri Light" w:hAnsi="Calibri Light" w:cstheme="minorHAnsi"/>
          <w:i/>
          <w:sz w:val="24"/>
          <w:szCs w:val="24"/>
        </w:rPr>
        <w:t>Apicala</w:t>
      </w:r>
      <w:proofErr w:type="spellEnd"/>
      <w:r w:rsidR="008D7864" w:rsidRPr="00AF6B80">
        <w:rPr>
          <w:rFonts w:ascii="Calibri Light" w:hAnsi="Calibri Light" w:cstheme="minorHAnsi"/>
          <w:i/>
          <w:sz w:val="24"/>
          <w:szCs w:val="24"/>
        </w:rPr>
        <w:t xml:space="preserve"> é </w:t>
      </w:r>
      <w:proofErr w:type="spellStart"/>
      <w:r w:rsidR="008D7864" w:rsidRPr="00AF6B80">
        <w:rPr>
          <w:rFonts w:ascii="Calibri Light" w:hAnsi="Calibri Light" w:cstheme="minorHAnsi"/>
          <w:i/>
          <w:sz w:val="24"/>
          <w:szCs w:val="24"/>
        </w:rPr>
        <w:t>icononzo</w:t>
      </w:r>
      <w:proofErr w:type="spellEnd"/>
      <w:r w:rsidRPr="00AF6B80">
        <w:rPr>
          <w:rFonts w:ascii="Calibri Light" w:hAnsi="Calibri Light" w:cstheme="minorHAnsi"/>
          <w:sz w:val="24"/>
          <w:szCs w:val="24"/>
        </w:rPr>
        <w:t xml:space="preserve">, a partir de </w:t>
      </w:r>
      <w:r w:rsidR="004C4261" w:rsidRPr="00AF6B80">
        <w:rPr>
          <w:rFonts w:ascii="Calibri Light" w:hAnsi="Calibri Light" w:cstheme="minorHAnsi"/>
          <w:sz w:val="24"/>
          <w:szCs w:val="24"/>
        </w:rPr>
        <w:t>sistemas asociativos de producción ovina</w:t>
      </w:r>
      <w:r w:rsidR="00F350C2" w:rsidRPr="00AF6B80">
        <w:rPr>
          <w:rFonts w:ascii="Calibri Light" w:hAnsi="Calibri Light" w:cstheme="minorHAnsi"/>
          <w:sz w:val="24"/>
          <w:szCs w:val="24"/>
        </w:rPr>
        <w:t>.</w:t>
      </w:r>
    </w:p>
    <w:p w:rsidR="003F514C" w:rsidRPr="00AF6B80" w:rsidRDefault="00397256" w:rsidP="00B01C71">
      <w:pPr>
        <w:pStyle w:val="Prrafodelista"/>
        <w:numPr>
          <w:ilvl w:val="1"/>
          <w:numId w:val="2"/>
        </w:numPr>
        <w:spacing w:after="0"/>
        <w:jc w:val="both"/>
        <w:rPr>
          <w:rFonts w:ascii="Calibri Light" w:hAnsi="Calibri Light" w:cstheme="minorHAnsi"/>
          <w:b/>
          <w:sz w:val="24"/>
          <w:szCs w:val="24"/>
        </w:rPr>
      </w:pPr>
      <w:r w:rsidRPr="00AF6B80">
        <w:rPr>
          <w:rFonts w:ascii="Calibri Light" w:hAnsi="Calibri Light" w:cstheme="minorHAnsi"/>
          <w:b/>
          <w:sz w:val="24"/>
          <w:szCs w:val="24"/>
        </w:rPr>
        <w:t>Objetivos Específicos</w:t>
      </w:r>
    </w:p>
    <w:p w:rsidR="003F514C" w:rsidRPr="00AF6B80" w:rsidRDefault="003F514C" w:rsidP="003E5D2F">
      <w:pPr>
        <w:pStyle w:val="Prrafodelista"/>
        <w:spacing w:after="0"/>
        <w:ind w:left="1080"/>
        <w:jc w:val="both"/>
        <w:rPr>
          <w:rFonts w:ascii="Calibri Light" w:hAnsi="Calibri Light" w:cstheme="minorHAnsi"/>
          <w:b/>
          <w:sz w:val="24"/>
          <w:szCs w:val="24"/>
        </w:rPr>
      </w:pPr>
    </w:p>
    <w:p w:rsidR="000222D3" w:rsidRPr="00AF6B80" w:rsidRDefault="00CA43EB" w:rsidP="00B01C71">
      <w:pPr>
        <w:pStyle w:val="Prrafodelista"/>
        <w:numPr>
          <w:ilvl w:val="2"/>
          <w:numId w:val="2"/>
        </w:numPr>
        <w:spacing w:after="0"/>
        <w:jc w:val="both"/>
        <w:rPr>
          <w:rFonts w:ascii="Calibri Light" w:hAnsi="Calibri Light" w:cstheme="minorHAnsi"/>
          <w:b/>
          <w:sz w:val="24"/>
          <w:szCs w:val="24"/>
        </w:rPr>
      </w:pPr>
      <w:r w:rsidRPr="00AF6B80">
        <w:rPr>
          <w:rFonts w:ascii="Calibri Light" w:hAnsi="Calibri Light" w:cstheme="minorHAnsi"/>
          <w:sz w:val="24"/>
          <w:szCs w:val="24"/>
        </w:rPr>
        <w:lastRenderedPageBreak/>
        <w:t xml:space="preserve">Establecer </w:t>
      </w:r>
      <w:r w:rsidR="00AC0707" w:rsidRPr="00AF6B80">
        <w:rPr>
          <w:rFonts w:ascii="Calibri Light" w:hAnsi="Calibri Light" w:cstheme="minorHAnsi"/>
          <w:sz w:val="24"/>
          <w:szCs w:val="24"/>
        </w:rPr>
        <w:t>(</w:t>
      </w:r>
      <w:r w:rsidR="00BE662D" w:rsidRPr="00AF6B80">
        <w:rPr>
          <w:rFonts w:ascii="Calibri Light" w:hAnsi="Calibri Light" w:cstheme="minorHAnsi"/>
          <w:sz w:val="24"/>
          <w:szCs w:val="24"/>
        </w:rPr>
        <w:t>20</w:t>
      </w:r>
      <w:r w:rsidR="00AC0707" w:rsidRPr="00AF6B80">
        <w:rPr>
          <w:rFonts w:ascii="Calibri Light" w:hAnsi="Calibri Light" w:cstheme="minorHAnsi"/>
          <w:sz w:val="24"/>
          <w:szCs w:val="24"/>
        </w:rPr>
        <w:t xml:space="preserve">) </w:t>
      </w:r>
      <w:r w:rsidR="004C4261" w:rsidRPr="00AF6B80">
        <w:rPr>
          <w:rFonts w:ascii="Calibri Light" w:hAnsi="Calibri Light" w:cstheme="minorHAnsi"/>
          <w:sz w:val="24"/>
          <w:szCs w:val="24"/>
        </w:rPr>
        <w:t xml:space="preserve">sistemas asociativos de producción ovina </w:t>
      </w:r>
      <w:r w:rsidR="00BE662D" w:rsidRPr="00AF6B80">
        <w:rPr>
          <w:rFonts w:ascii="Calibri Light" w:hAnsi="Calibri Light" w:cstheme="minorHAnsi"/>
          <w:sz w:val="24"/>
          <w:szCs w:val="24"/>
        </w:rPr>
        <w:t xml:space="preserve">en los </w:t>
      </w:r>
      <w:r w:rsidR="000E5ECB">
        <w:rPr>
          <w:rFonts w:ascii="Calibri Light" w:hAnsi="Calibri Light" w:cstheme="minorHAnsi"/>
          <w:sz w:val="24"/>
          <w:szCs w:val="24"/>
        </w:rPr>
        <w:t xml:space="preserve">dieciséis </w:t>
      </w:r>
      <w:r w:rsidR="00EE52EC" w:rsidRPr="00AF6B80">
        <w:rPr>
          <w:rFonts w:ascii="Calibri Light" w:hAnsi="Calibri Light" w:cstheme="minorHAnsi"/>
          <w:sz w:val="24"/>
          <w:szCs w:val="24"/>
        </w:rPr>
        <w:t>(</w:t>
      </w:r>
      <w:r w:rsidR="00FA0157" w:rsidRPr="00AF6B80">
        <w:rPr>
          <w:rFonts w:ascii="Calibri Light" w:hAnsi="Calibri Light" w:cstheme="minorHAnsi"/>
          <w:sz w:val="24"/>
          <w:szCs w:val="24"/>
        </w:rPr>
        <w:t>1</w:t>
      </w:r>
      <w:r w:rsidR="000E5ECB">
        <w:rPr>
          <w:rFonts w:ascii="Calibri Light" w:hAnsi="Calibri Light" w:cstheme="minorHAnsi"/>
          <w:sz w:val="24"/>
          <w:szCs w:val="24"/>
        </w:rPr>
        <w:t>6</w:t>
      </w:r>
      <w:r w:rsidR="00AC0707" w:rsidRPr="00AF6B80">
        <w:rPr>
          <w:rFonts w:ascii="Calibri Light" w:hAnsi="Calibri Light" w:cstheme="minorHAnsi"/>
          <w:sz w:val="24"/>
          <w:szCs w:val="24"/>
        </w:rPr>
        <w:t>) municip</w:t>
      </w:r>
      <w:r w:rsidR="005559CF" w:rsidRPr="00AF6B80">
        <w:rPr>
          <w:rFonts w:ascii="Calibri Light" w:hAnsi="Calibri Light" w:cstheme="minorHAnsi"/>
          <w:sz w:val="24"/>
          <w:szCs w:val="24"/>
        </w:rPr>
        <w:t>ios del D</w:t>
      </w:r>
      <w:r w:rsidR="00C22FC1" w:rsidRPr="00AF6B80">
        <w:rPr>
          <w:rFonts w:ascii="Calibri Light" w:hAnsi="Calibri Light" w:cstheme="minorHAnsi"/>
          <w:sz w:val="24"/>
          <w:szCs w:val="24"/>
        </w:rPr>
        <w:t>epartamento del Tolima</w:t>
      </w:r>
      <w:r w:rsidR="000222D3" w:rsidRPr="00AF6B80">
        <w:rPr>
          <w:rFonts w:ascii="Calibri Light" w:hAnsi="Calibri Light" w:cstheme="minorHAnsi"/>
          <w:sz w:val="24"/>
          <w:szCs w:val="24"/>
        </w:rPr>
        <w:t xml:space="preserve">, </w:t>
      </w:r>
      <w:r w:rsidR="00BE662D" w:rsidRPr="00AF6B80">
        <w:rPr>
          <w:rFonts w:ascii="Calibri Light" w:hAnsi="Calibri Light" w:cstheme="minorHAnsi"/>
          <w:sz w:val="24"/>
          <w:szCs w:val="24"/>
        </w:rPr>
        <w:t>l</w:t>
      </w:r>
      <w:r w:rsidR="006B0F26" w:rsidRPr="00AF6B80">
        <w:rPr>
          <w:rFonts w:ascii="Calibri Light" w:hAnsi="Calibri Light" w:cstheme="minorHAnsi"/>
          <w:sz w:val="24"/>
          <w:szCs w:val="24"/>
        </w:rPr>
        <w:t>o</w:t>
      </w:r>
      <w:r w:rsidR="00BE662D" w:rsidRPr="00AF6B80">
        <w:rPr>
          <w:rFonts w:ascii="Calibri Light" w:hAnsi="Calibri Light" w:cstheme="minorHAnsi"/>
          <w:sz w:val="24"/>
          <w:szCs w:val="24"/>
        </w:rPr>
        <w:t>s cuales representan</w:t>
      </w:r>
      <w:r w:rsidR="00B86272" w:rsidRPr="00AF6B80">
        <w:rPr>
          <w:rFonts w:ascii="Calibri Light" w:hAnsi="Calibri Light" w:cstheme="minorHAnsi"/>
          <w:sz w:val="24"/>
          <w:szCs w:val="24"/>
        </w:rPr>
        <w:t xml:space="preserve"> </w:t>
      </w:r>
      <w:r w:rsidR="00C910C9" w:rsidRPr="00AF6B80">
        <w:rPr>
          <w:rFonts w:ascii="Calibri Light" w:hAnsi="Calibri Light" w:cstheme="minorHAnsi"/>
          <w:sz w:val="24"/>
          <w:szCs w:val="24"/>
        </w:rPr>
        <w:t>200 familias</w:t>
      </w:r>
      <w:r w:rsidR="00B86272" w:rsidRPr="00AF6B80">
        <w:rPr>
          <w:rFonts w:ascii="Calibri Light" w:hAnsi="Calibri Light" w:cstheme="minorHAnsi"/>
          <w:sz w:val="24"/>
          <w:szCs w:val="24"/>
        </w:rPr>
        <w:t xml:space="preserve"> </w:t>
      </w:r>
      <w:r w:rsidR="00AE268B" w:rsidRPr="00AF6B80">
        <w:rPr>
          <w:rFonts w:ascii="Calibri Light" w:hAnsi="Calibri Light" w:cstheme="minorHAnsi"/>
          <w:sz w:val="24"/>
          <w:szCs w:val="24"/>
        </w:rPr>
        <w:t>de productores</w:t>
      </w:r>
      <w:r w:rsidR="00EE52EC" w:rsidRPr="00AF6B80">
        <w:rPr>
          <w:rFonts w:ascii="Calibri Light" w:hAnsi="Calibri Light" w:cstheme="minorHAnsi"/>
          <w:sz w:val="24"/>
          <w:szCs w:val="24"/>
        </w:rPr>
        <w:t xml:space="preserve"> agropecuario</w:t>
      </w:r>
      <w:r w:rsidR="000222D3" w:rsidRPr="00AF6B80">
        <w:rPr>
          <w:rFonts w:ascii="Calibri Light" w:hAnsi="Calibri Light" w:cstheme="minorHAnsi"/>
          <w:sz w:val="24"/>
          <w:szCs w:val="24"/>
        </w:rPr>
        <w:t>s</w:t>
      </w:r>
      <w:r w:rsidR="000222D3" w:rsidRPr="00AF6B80">
        <w:rPr>
          <w:rFonts w:ascii="Calibri Light" w:hAnsi="Calibri Light" w:cstheme="minorHAnsi"/>
          <w:b/>
          <w:i/>
          <w:sz w:val="24"/>
          <w:szCs w:val="24"/>
        </w:rPr>
        <w:t>.</w:t>
      </w:r>
    </w:p>
    <w:p w:rsidR="003F514C" w:rsidRPr="00AF6B80" w:rsidRDefault="000C29BA" w:rsidP="00B01C71">
      <w:pPr>
        <w:pStyle w:val="Prrafodelista"/>
        <w:numPr>
          <w:ilvl w:val="2"/>
          <w:numId w:val="2"/>
        </w:numPr>
        <w:spacing w:after="0"/>
        <w:jc w:val="both"/>
        <w:rPr>
          <w:rFonts w:ascii="Calibri Light" w:hAnsi="Calibri Light" w:cstheme="minorHAnsi"/>
          <w:b/>
          <w:sz w:val="24"/>
          <w:szCs w:val="24"/>
        </w:rPr>
      </w:pPr>
      <w:r w:rsidRPr="00AF6B80">
        <w:rPr>
          <w:rFonts w:ascii="Calibri Light" w:hAnsi="Calibri Light" w:cstheme="minorHAnsi"/>
          <w:sz w:val="24"/>
          <w:szCs w:val="24"/>
        </w:rPr>
        <w:t xml:space="preserve">Fortalecer y fomentar los procesos de </w:t>
      </w:r>
      <w:proofErr w:type="spellStart"/>
      <w:r w:rsidRPr="00AF6B80">
        <w:rPr>
          <w:rFonts w:ascii="Calibri Light" w:hAnsi="Calibri Light" w:cstheme="minorHAnsi"/>
          <w:sz w:val="24"/>
          <w:szCs w:val="24"/>
        </w:rPr>
        <w:t>asociatividad</w:t>
      </w:r>
      <w:proofErr w:type="spellEnd"/>
      <w:r w:rsidRPr="00AF6B80">
        <w:rPr>
          <w:rFonts w:ascii="Calibri Light" w:hAnsi="Calibri Light" w:cstheme="minorHAnsi"/>
          <w:sz w:val="24"/>
          <w:szCs w:val="24"/>
        </w:rPr>
        <w:t xml:space="preserve"> en los municipios objeto de intervención.</w:t>
      </w:r>
    </w:p>
    <w:p w:rsidR="0042384C" w:rsidRPr="00AF6B80" w:rsidRDefault="000C29BA" w:rsidP="00B01C71">
      <w:pPr>
        <w:pStyle w:val="Prrafodelista"/>
        <w:numPr>
          <w:ilvl w:val="2"/>
          <w:numId w:val="2"/>
        </w:numPr>
        <w:spacing w:after="0"/>
        <w:jc w:val="both"/>
        <w:rPr>
          <w:rFonts w:ascii="Calibri Light" w:hAnsi="Calibri Light" w:cstheme="minorHAnsi"/>
          <w:b/>
          <w:sz w:val="24"/>
          <w:szCs w:val="24"/>
        </w:rPr>
      </w:pPr>
      <w:bookmarkStart w:id="0" w:name="OLE_LINK1"/>
      <w:r w:rsidRPr="00AF6B80">
        <w:rPr>
          <w:rFonts w:ascii="Calibri Light" w:hAnsi="Calibri Light" w:cstheme="minorHAnsi"/>
          <w:sz w:val="24"/>
          <w:szCs w:val="24"/>
        </w:rPr>
        <w:t xml:space="preserve">Promover los canales de comercialización directos, </w:t>
      </w:r>
      <w:r w:rsidR="006B0F26" w:rsidRPr="00AF6B80">
        <w:rPr>
          <w:rFonts w:ascii="Calibri Light" w:hAnsi="Calibri Light" w:cstheme="minorHAnsi"/>
          <w:sz w:val="24"/>
          <w:szCs w:val="24"/>
        </w:rPr>
        <w:t xml:space="preserve">disminuyendo procesos de </w:t>
      </w:r>
      <w:r w:rsidRPr="00AF6B80">
        <w:rPr>
          <w:rFonts w:ascii="Calibri Light" w:hAnsi="Calibri Light" w:cstheme="minorHAnsi"/>
          <w:sz w:val="24"/>
          <w:szCs w:val="24"/>
        </w:rPr>
        <w:t>intermediación.</w:t>
      </w:r>
    </w:p>
    <w:bookmarkEnd w:id="0"/>
    <w:p w:rsidR="00B63C29" w:rsidRPr="00AF6B80" w:rsidRDefault="00B63C29" w:rsidP="003E5D2F">
      <w:pPr>
        <w:pStyle w:val="Prrafodelista"/>
        <w:spacing w:after="0"/>
        <w:ind w:left="2880"/>
        <w:jc w:val="both"/>
        <w:rPr>
          <w:rFonts w:ascii="Calibri Light" w:hAnsi="Calibri Light" w:cstheme="minorHAnsi"/>
          <w:b/>
          <w:sz w:val="24"/>
          <w:szCs w:val="24"/>
        </w:rPr>
      </w:pPr>
    </w:p>
    <w:p w:rsidR="00397256" w:rsidRPr="00AF6B80" w:rsidRDefault="00397256" w:rsidP="00B01C71">
      <w:pPr>
        <w:pStyle w:val="Prrafodelista"/>
        <w:numPr>
          <w:ilvl w:val="1"/>
          <w:numId w:val="2"/>
        </w:numPr>
        <w:spacing w:after="0"/>
        <w:jc w:val="both"/>
        <w:rPr>
          <w:rFonts w:ascii="Calibri Light" w:hAnsi="Calibri Light" w:cstheme="minorHAnsi"/>
          <w:b/>
          <w:sz w:val="24"/>
          <w:szCs w:val="24"/>
        </w:rPr>
      </w:pPr>
      <w:r w:rsidRPr="00AF6B80">
        <w:rPr>
          <w:rFonts w:ascii="Calibri Light" w:hAnsi="Calibri Light" w:cstheme="minorHAnsi"/>
          <w:b/>
          <w:sz w:val="24"/>
          <w:szCs w:val="24"/>
        </w:rPr>
        <w:t>Actividades, Metas e Indicadores:</w:t>
      </w:r>
    </w:p>
    <w:p w:rsidR="00285458" w:rsidRPr="00AF6B80" w:rsidRDefault="00285458" w:rsidP="003E5D2F">
      <w:pPr>
        <w:pStyle w:val="Prrafodelista"/>
        <w:spacing w:after="0"/>
        <w:ind w:left="1800"/>
        <w:jc w:val="both"/>
        <w:rPr>
          <w:rFonts w:ascii="Calibri Light" w:hAnsi="Calibri Light" w:cstheme="minorHAnsi"/>
          <w:b/>
          <w:sz w:val="24"/>
          <w:szCs w:val="24"/>
        </w:rPr>
      </w:pPr>
    </w:p>
    <w:p w:rsidR="006B0F26" w:rsidRPr="00AF6B80" w:rsidRDefault="00BE662D" w:rsidP="005921D0">
      <w:pPr>
        <w:pStyle w:val="Prrafodelista"/>
        <w:numPr>
          <w:ilvl w:val="1"/>
          <w:numId w:val="2"/>
        </w:numPr>
        <w:spacing w:after="0"/>
        <w:jc w:val="both"/>
        <w:rPr>
          <w:rFonts w:ascii="Calibri Light" w:hAnsi="Calibri Light" w:cstheme="minorHAnsi"/>
          <w:b/>
          <w:sz w:val="24"/>
          <w:szCs w:val="24"/>
        </w:rPr>
      </w:pPr>
      <w:r w:rsidRPr="00AF6B80">
        <w:rPr>
          <w:rFonts w:ascii="Calibri Light" w:hAnsi="Calibri Light" w:cstheme="minorHAnsi"/>
          <w:sz w:val="24"/>
          <w:szCs w:val="24"/>
        </w:rPr>
        <w:t>Seleccionar Veinte (20</w:t>
      </w:r>
      <w:r w:rsidR="00285458" w:rsidRPr="00AF6B80">
        <w:rPr>
          <w:rFonts w:ascii="Calibri Light" w:hAnsi="Calibri Light" w:cstheme="minorHAnsi"/>
          <w:sz w:val="24"/>
          <w:szCs w:val="24"/>
        </w:rPr>
        <w:t xml:space="preserve">) </w:t>
      </w:r>
      <w:r w:rsidR="00FA0157" w:rsidRPr="00AF6B80">
        <w:rPr>
          <w:rFonts w:ascii="Calibri Light" w:hAnsi="Calibri Light" w:cstheme="minorHAnsi"/>
          <w:sz w:val="24"/>
          <w:szCs w:val="24"/>
        </w:rPr>
        <w:t>predios que cumplan las condiciones técnicas</w:t>
      </w:r>
      <w:r w:rsidR="00272769" w:rsidRPr="00AF6B80">
        <w:rPr>
          <w:rFonts w:ascii="Calibri Light" w:hAnsi="Calibri Light" w:cstheme="minorHAnsi"/>
          <w:sz w:val="24"/>
          <w:szCs w:val="24"/>
        </w:rPr>
        <w:t xml:space="preserve"> siendo aptos para implementar un modelo y/o sistema asociativo de producción de ovinos para la producción de carne de cordero, </w:t>
      </w:r>
      <w:r w:rsidR="00B86272" w:rsidRPr="00AF6B80">
        <w:rPr>
          <w:rFonts w:ascii="Calibri Light" w:hAnsi="Calibri Light" w:cstheme="minorHAnsi"/>
          <w:sz w:val="24"/>
          <w:szCs w:val="24"/>
        </w:rPr>
        <w:t>ubicad</w:t>
      </w:r>
      <w:r w:rsidR="00FA0157" w:rsidRPr="00AF6B80">
        <w:rPr>
          <w:rFonts w:ascii="Calibri Light" w:hAnsi="Calibri Light" w:cstheme="minorHAnsi"/>
          <w:sz w:val="24"/>
          <w:szCs w:val="24"/>
        </w:rPr>
        <w:t>o</w:t>
      </w:r>
      <w:r w:rsidR="00B86272" w:rsidRPr="00AF6B80">
        <w:rPr>
          <w:rFonts w:ascii="Calibri Light" w:hAnsi="Calibri Light" w:cstheme="minorHAnsi"/>
          <w:sz w:val="24"/>
          <w:szCs w:val="24"/>
        </w:rPr>
        <w:t>s en los siguientes municipios</w:t>
      </w:r>
      <w:r w:rsidR="00272769" w:rsidRPr="00AF6B80">
        <w:rPr>
          <w:rFonts w:ascii="Calibri Light" w:hAnsi="Calibri Light" w:cstheme="minorHAnsi"/>
          <w:sz w:val="24"/>
          <w:szCs w:val="24"/>
        </w:rPr>
        <w:t xml:space="preserve"> del Departamento del Tolima </w:t>
      </w:r>
      <w:r w:rsidR="008D7864">
        <w:rPr>
          <w:rFonts w:ascii="Calibri Light" w:hAnsi="Calibri Light" w:cstheme="minorHAnsi"/>
          <w:sz w:val="24"/>
          <w:szCs w:val="24"/>
        </w:rPr>
        <w:t>(</w:t>
      </w:r>
      <w:proofErr w:type="spellStart"/>
      <w:r w:rsidR="008D7864" w:rsidRPr="00AF6B80">
        <w:rPr>
          <w:rFonts w:ascii="Calibri Light" w:hAnsi="Calibri Light" w:cstheme="minorHAnsi"/>
          <w:i/>
          <w:sz w:val="24"/>
          <w:szCs w:val="24"/>
        </w:rPr>
        <w:t>Coyaima</w:t>
      </w:r>
      <w:proofErr w:type="spellEnd"/>
      <w:r w:rsidR="008D7864" w:rsidRPr="00AF6B80">
        <w:rPr>
          <w:rFonts w:ascii="Calibri Light" w:hAnsi="Calibri Light" w:cstheme="minorHAnsi"/>
          <w:i/>
          <w:sz w:val="24"/>
          <w:szCs w:val="24"/>
        </w:rPr>
        <w:t xml:space="preserve">, Guamo, Espinal, Saldaña, Purificación, Suarez, Flandes, Coello, Líbano, Lérida, </w:t>
      </w:r>
      <w:proofErr w:type="spellStart"/>
      <w:r w:rsidR="008D7864" w:rsidRPr="00AF6B80">
        <w:rPr>
          <w:rFonts w:ascii="Calibri Light" w:hAnsi="Calibri Light" w:cstheme="minorHAnsi"/>
          <w:i/>
          <w:sz w:val="24"/>
          <w:szCs w:val="24"/>
        </w:rPr>
        <w:t>Ambalema</w:t>
      </w:r>
      <w:proofErr w:type="spellEnd"/>
      <w:r w:rsidR="008D7864" w:rsidRPr="00AF6B80">
        <w:rPr>
          <w:rFonts w:ascii="Calibri Light" w:hAnsi="Calibri Light" w:cstheme="minorHAnsi"/>
          <w:i/>
          <w:sz w:val="24"/>
          <w:szCs w:val="24"/>
        </w:rPr>
        <w:t xml:space="preserve">, </w:t>
      </w:r>
      <w:proofErr w:type="spellStart"/>
      <w:r w:rsidR="008D7864" w:rsidRPr="00AF6B80">
        <w:rPr>
          <w:rFonts w:ascii="Calibri Light" w:hAnsi="Calibri Light" w:cstheme="minorHAnsi"/>
          <w:i/>
          <w:sz w:val="24"/>
          <w:szCs w:val="24"/>
        </w:rPr>
        <w:t>Natagaima</w:t>
      </w:r>
      <w:proofErr w:type="spellEnd"/>
      <w:r w:rsidR="008D7864" w:rsidRPr="00AF6B80">
        <w:rPr>
          <w:rFonts w:ascii="Calibri Light" w:hAnsi="Calibri Light" w:cstheme="minorHAnsi"/>
          <w:i/>
          <w:sz w:val="24"/>
          <w:szCs w:val="24"/>
        </w:rPr>
        <w:t xml:space="preserve">, Ortega, Murillo, Carmen de </w:t>
      </w:r>
      <w:proofErr w:type="spellStart"/>
      <w:r w:rsidR="008D7864" w:rsidRPr="00AF6B80">
        <w:rPr>
          <w:rFonts w:ascii="Calibri Light" w:hAnsi="Calibri Light" w:cstheme="minorHAnsi"/>
          <w:i/>
          <w:sz w:val="24"/>
          <w:szCs w:val="24"/>
        </w:rPr>
        <w:t>Apicala</w:t>
      </w:r>
      <w:proofErr w:type="spellEnd"/>
      <w:r w:rsidR="008D7864" w:rsidRPr="00AF6B80">
        <w:rPr>
          <w:rFonts w:ascii="Calibri Light" w:hAnsi="Calibri Light" w:cstheme="minorHAnsi"/>
          <w:i/>
          <w:sz w:val="24"/>
          <w:szCs w:val="24"/>
        </w:rPr>
        <w:t xml:space="preserve"> é </w:t>
      </w:r>
      <w:proofErr w:type="spellStart"/>
      <w:r w:rsidR="008D7864" w:rsidRPr="00AF6B80">
        <w:rPr>
          <w:rFonts w:ascii="Calibri Light" w:hAnsi="Calibri Light" w:cstheme="minorHAnsi"/>
          <w:i/>
          <w:sz w:val="24"/>
          <w:szCs w:val="24"/>
        </w:rPr>
        <w:t>icononzo</w:t>
      </w:r>
      <w:proofErr w:type="spellEnd"/>
      <w:r w:rsidR="00285458" w:rsidRPr="00AF6B80">
        <w:rPr>
          <w:rFonts w:ascii="Calibri Light" w:hAnsi="Calibri Light" w:cstheme="minorHAnsi"/>
          <w:i/>
          <w:sz w:val="24"/>
          <w:szCs w:val="24"/>
        </w:rPr>
        <w:t>)</w:t>
      </w:r>
      <w:r w:rsidR="00272769" w:rsidRPr="00AF6B80">
        <w:rPr>
          <w:rFonts w:ascii="Calibri Light" w:hAnsi="Calibri Light" w:cstheme="minorHAnsi"/>
          <w:i/>
          <w:sz w:val="24"/>
          <w:szCs w:val="24"/>
        </w:rPr>
        <w:t>.</w:t>
      </w:r>
      <w:r w:rsidR="00272769" w:rsidRPr="00AF6B80">
        <w:rPr>
          <w:rFonts w:ascii="Calibri Light" w:hAnsi="Calibri Light" w:cstheme="minorHAnsi"/>
          <w:b/>
          <w:sz w:val="24"/>
          <w:szCs w:val="24"/>
        </w:rPr>
        <w:t xml:space="preserve"> </w:t>
      </w:r>
    </w:p>
    <w:p w:rsidR="00272769" w:rsidRPr="00AF6B80" w:rsidRDefault="00285458" w:rsidP="00272769">
      <w:pPr>
        <w:pStyle w:val="Prrafodelista"/>
        <w:numPr>
          <w:ilvl w:val="1"/>
          <w:numId w:val="2"/>
        </w:numPr>
        <w:spacing w:after="0"/>
        <w:jc w:val="both"/>
        <w:rPr>
          <w:rFonts w:ascii="Calibri Light" w:hAnsi="Calibri Light" w:cstheme="minorHAnsi"/>
          <w:b/>
          <w:sz w:val="24"/>
          <w:szCs w:val="24"/>
        </w:rPr>
      </w:pPr>
      <w:r w:rsidRPr="00AF6B80">
        <w:rPr>
          <w:rFonts w:ascii="Calibri Light" w:hAnsi="Calibri Light" w:cstheme="minorHAnsi"/>
          <w:sz w:val="24"/>
          <w:szCs w:val="24"/>
        </w:rPr>
        <w:t xml:space="preserve">Suministrar materiales </w:t>
      </w:r>
      <w:r w:rsidR="00F74BCD" w:rsidRPr="00AF6B80">
        <w:rPr>
          <w:rFonts w:ascii="Calibri Light" w:hAnsi="Calibri Light" w:cstheme="minorHAnsi"/>
          <w:sz w:val="24"/>
          <w:szCs w:val="24"/>
        </w:rPr>
        <w:t>para el encerr</w:t>
      </w:r>
      <w:r w:rsidR="001D1408" w:rsidRPr="00AF6B80">
        <w:rPr>
          <w:rFonts w:ascii="Calibri Light" w:hAnsi="Calibri Light" w:cstheme="minorHAnsi"/>
          <w:sz w:val="24"/>
          <w:szCs w:val="24"/>
        </w:rPr>
        <w:t>amiento de corrales como lo son</w:t>
      </w:r>
      <w:r w:rsidR="00F74BCD" w:rsidRPr="00AF6B80">
        <w:rPr>
          <w:rFonts w:ascii="Calibri Light" w:hAnsi="Calibri Light" w:cstheme="minorHAnsi"/>
          <w:sz w:val="24"/>
          <w:szCs w:val="24"/>
        </w:rPr>
        <w:t xml:space="preserve">: malla borreguera (1.0 metro de alto por 100 metros de largo) </w:t>
      </w:r>
      <w:r w:rsidRPr="00AF6B80">
        <w:rPr>
          <w:rFonts w:ascii="Calibri Light" w:hAnsi="Calibri Light" w:cstheme="minorHAnsi"/>
          <w:sz w:val="24"/>
          <w:szCs w:val="24"/>
        </w:rPr>
        <w:t>para adecuar las áreas destinadas para pastoreo y corrales de manejo para cada uno de los núcleos ovinos entregados por este programa en l</w:t>
      </w:r>
      <w:r w:rsidR="00FA0157" w:rsidRPr="00AF6B80">
        <w:rPr>
          <w:rFonts w:ascii="Calibri Light" w:hAnsi="Calibri Light" w:cstheme="minorHAnsi"/>
          <w:sz w:val="24"/>
          <w:szCs w:val="24"/>
        </w:rPr>
        <w:t>a</w:t>
      </w:r>
      <w:r w:rsidRPr="00AF6B80">
        <w:rPr>
          <w:rFonts w:ascii="Calibri Light" w:hAnsi="Calibri Light" w:cstheme="minorHAnsi"/>
          <w:sz w:val="24"/>
          <w:szCs w:val="24"/>
        </w:rPr>
        <w:t>s</w:t>
      </w:r>
      <w:r w:rsidR="00FA0157" w:rsidRPr="00AF6B80">
        <w:rPr>
          <w:rFonts w:ascii="Calibri Light" w:hAnsi="Calibri Light" w:cstheme="minorHAnsi"/>
          <w:sz w:val="24"/>
          <w:szCs w:val="24"/>
        </w:rPr>
        <w:t xml:space="preserve"> 13 Asociaciones y los 7 resgua</w:t>
      </w:r>
      <w:r w:rsidR="008D7864">
        <w:rPr>
          <w:rFonts w:ascii="Calibri Light" w:hAnsi="Calibri Light" w:cstheme="minorHAnsi"/>
          <w:sz w:val="24"/>
          <w:szCs w:val="24"/>
        </w:rPr>
        <w:t xml:space="preserve">rdos Indígenas establecidos en dieciséis </w:t>
      </w:r>
      <w:r w:rsidR="00BE662D" w:rsidRPr="00AF6B80">
        <w:rPr>
          <w:rFonts w:ascii="Calibri Light" w:hAnsi="Calibri Light" w:cstheme="minorHAnsi"/>
          <w:sz w:val="24"/>
          <w:szCs w:val="24"/>
        </w:rPr>
        <w:t>(</w:t>
      </w:r>
      <w:r w:rsidR="00FA0157" w:rsidRPr="00AF6B80">
        <w:rPr>
          <w:rFonts w:ascii="Calibri Light" w:hAnsi="Calibri Light" w:cstheme="minorHAnsi"/>
          <w:sz w:val="24"/>
          <w:szCs w:val="24"/>
        </w:rPr>
        <w:t>1</w:t>
      </w:r>
      <w:r w:rsidR="008D7864">
        <w:rPr>
          <w:rFonts w:ascii="Calibri Light" w:hAnsi="Calibri Light" w:cstheme="minorHAnsi"/>
          <w:sz w:val="24"/>
          <w:szCs w:val="24"/>
        </w:rPr>
        <w:t>6</w:t>
      </w:r>
      <w:r w:rsidR="005D3712" w:rsidRPr="00AF6B80">
        <w:rPr>
          <w:rFonts w:ascii="Calibri Light" w:hAnsi="Calibri Light" w:cstheme="minorHAnsi"/>
          <w:sz w:val="24"/>
          <w:szCs w:val="24"/>
        </w:rPr>
        <w:t>) municipios del departamento del Tolima (</w:t>
      </w:r>
      <w:proofErr w:type="spellStart"/>
      <w:r w:rsidR="008D7864" w:rsidRPr="00AF6B80">
        <w:rPr>
          <w:rFonts w:ascii="Calibri Light" w:hAnsi="Calibri Light" w:cstheme="minorHAnsi"/>
          <w:i/>
          <w:sz w:val="24"/>
          <w:szCs w:val="24"/>
        </w:rPr>
        <w:t>Coyaima</w:t>
      </w:r>
      <w:proofErr w:type="spellEnd"/>
      <w:r w:rsidR="008D7864" w:rsidRPr="00AF6B80">
        <w:rPr>
          <w:rFonts w:ascii="Calibri Light" w:hAnsi="Calibri Light" w:cstheme="minorHAnsi"/>
          <w:i/>
          <w:sz w:val="24"/>
          <w:szCs w:val="24"/>
        </w:rPr>
        <w:t xml:space="preserve">, Guamo, Espinal, Saldaña, Purificación, Suarez, Flandes, Coello, Líbano, Lérida, </w:t>
      </w:r>
      <w:proofErr w:type="spellStart"/>
      <w:r w:rsidR="008D7864" w:rsidRPr="00AF6B80">
        <w:rPr>
          <w:rFonts w:ascii="Calibri Light" w:hAnsi="Calibri Light" w:cstheme="minorHAnsi"/>
          <w:i/>
          <w:sz w:val="24"/>
          <w:szCs w:val="24"/>
        </w:rPr>
        <w:t>Ambalema</w:t>
      </w:r>
      <w:proofErr w:type="spellEnd"/>
      <w:r w:rsidR="008D7864" w:rsidRPr="00AF6B80">
        <w:rPr>
          <w:rFonts w:ascii="Calibri Light" w:hAnsi="Calibri Light" w:cstheme="minorHAnsi"/>
          <w:i/>
          <w:sz w:val="24"/>
          <w:szCs w:val="24"/>
        </w:rPr>
        <w:t xml:space="preserve">, </w:t>
      </w:r>
      <w:proofErr w:type="spellStart"/>
      <w:r w:rsidR="008D7864" w:rsidRPr="00AF6B80">
        <w:rPr>
          <w:rFonts w:ascii="Calibri Light" w:hAnsi="Calibri Light" w:cstheme="minorHAnsi"/>
          <w:i/>
          <w:sz w:val="24"/>
          <w:szCs w:val="24"/>
        </w:rPr>
        <w:t>Natagaima</w:t>
      </w:r>
      <w:proofErr w:type="spellEnd"/>
      <w:r w:rsidR="008D7864" w:rsidRPr="00AF6B80">
        <w:rPr>
          <w:rFonts w:ascii="Calibri Light" w:hAnsi="Calibri Light" w:cstheme="minorHAnsi"/>
          <w:i/>
          <w:sz w:val="24"/>
          <w:szCs w:val="24"/>
        </w:rPr>
        <w:t xml:space="preserve">, Ortega, Murillo, Carmen de </w:t>
      </w:r>
      <w:proofErr w:type="spellStart"/>
      <w:r w:rsidR="008D7864" w:rsidRPr="00AF6B80">
        <w:rPr>
          <w:rFonts w:ascii="Calibri Light" w:hAnsi="Calibri Light" w:cstheme="minorHAnsi"/>
          <w:i/>
          <w:sz w:val="24"/>
          <w:szCs w:val="24"/>
        </w:rPr>
        <w:t>Apicala</w:t>
      </w:r>
      <w:proofErr w:type="spellEnd"/>
      <w:r w:rsidR="008D7864" w:rsidRPr="00AF6B80">
        <w:rPr>
          <w:rFonts w:ascii="Calibri Light" w:hAnsi="Calibri Light" w:cstheme="minorHAnsi"/>
          <w:i/>
          <w:sz w:val="24"/>
          <w:szCs w:val="24"/>
        </w:rPr>
        <w:t xml:space="preserve"> é </w:t>
      </w:r>
      <w:proofErr w:type="spellStart"/>
      <w:r w:rsidR="008D7864" w:rsidRPr="00AF6B80">
        <w:rPr>
          <w:rFonts w:ascii="Calibri Light" w:hAnsi="Calibri Light" w:cstheme="minorHAnsi"/>
          <w:i/>
          <w:sz w:val="24"/>
          <w:szCs w:val="24"/>
        </w:rPr>
        <w:t>icononzo</w:t>
      </w:r>
      <w:proofErr w:type="spellEnd"/>
      <w:r w:rsidR="008D7864" w:rsidRPr="00AF6B80">
        <w:rPr>
          <w:rFonts w:ascii="Calibri Light" w:hAnsi="Calibri Light" w:cstheme="minorHAnsi"/>
          <w:i/>
          <w:sz w:val="24"/>
          <w:szCs w:val="24"/>
        </w:rPr>
        <w:t>).</w:t>
      </w:r>
      <w:r w:rsidR="00272769" w:rsidRPr="00AF6B80">
        <w:rPr>
          <w:rFonts w:ascii="Calibri Light" w:hAnsi="Calibri Light" w:cstheme="minorHAnsi"/>
          <w:b/>
          <w:sz w:val="24"/>
          <w:szCs w:val="24"/>
        </w:rPr>
        <w:t xml:space="preserve"> </w:t>
      </w:r>
    </w:p>
    <w:p w:rsidR="006B0F26" w:rsidRPr="00AF6B80" w:rsidRDefault="006B0F26" w:rsidP="006B0F26">
      <w:pPr>
        <w:spacing w:after="0"/>
        <w:jc w:val="both"/>
        <w:rPr>
          <w:rFonts w:ascii="Calibri Light" w:hAnsi="Calibri Light" w:cstheme="minorHAnsi"/>
          <w:b/>
          <w:sz w:val="24"/>
          <w:szCs w:val="24"/>
        </w:rPr>
      </w:pPr>
    </w:p>
    <w:p w:rsidR="00285458" w:rsidRPr="00AF6B80" w:rsidRDefault="00285458" w:rsidP="00B01C71">
      <w:pPr>
        <w:pStyle w:val="Prrafodelista"/>
        <w:numPr>
          <w:ilvl w:val="1"/>
          <w:numId w:val="2"/>
        </w:numPr>
        <w:spacing w:after="0"/>
        <w:jc w:val="both"/>
        <w:rPr>
          <w:rFonts w:ascii="Calibri Light" w:hAnsi="Calibri Light" w:cstheme="minorHAnsi"/>
          <w:b/>
          <w:sz w:val="24"/>
          <w:szCs w:val="24"/>
        </w:rPr>
      </w:pPr>
      <w:r w:rsidRPr="00AF6B80">
        <w:rPr>
          <w:rFonts w:ascii="Calibri Light" w:hAnsi="Calibri Light" w:cstheme="minorHAnsi"/>
          <w:sz w:val="24"/>
          <w:szCs w:val="24"/>
        </w:rPr>
        <w:t xml:space="preserve">Entregar </w:t>
      </w:r>
      <w:r w:rsidR="000222D3" w:rsidRPr="00AF6B80">
        <w:rPr>
          <w:rFonts w:ascii="Calibri Light" w:hAnsi="Calibri Light" w:cstheme="minorHAnsi"/>
          <w:sz w:val="24"/>
          <w:szCs w:val="24"/>
        </w:rPr>
        <w:t xml:space="preserve">Un (1) </w:t>
      </w:r>
      <w:r w:rsidR="00223FD6" w:rsidRPr="00AF6B80">
        <w:rPr>
          <w:rFonts w:ascii="Calibri Light" w:hAnsi="Calibri Light" w:cstheme="minorHAnsi"/>
          <w:sz w:val="24"/>
          <w:szCs w:val="24"/>
        </w:rPr>
        <w:t xml:space="preserve">Sistema Asociativo de </w:t>
      </w:r>
      <w:r w:rsidR="00272769" w:rsidRPr="00AF6B80">
        <w:rPr>
          <w:rFonts w:ascii="Calibri Light" w:hAnsi="Calibri Light" w:cstheme="minorHAnsi"/>
          <w:sz w:val="24"/>
          <w:szCs w:val="24"/>
        </w:rPr>
        <w:t>Producción</w:t>
      </w:r>
      <w:r w:rsidR="00223FD6" w:rsidRPr="00AF6B80">
        <w:rPr>
          <w:rFonts w:ascii="Calibri Light" w:hAnsi="Calibri Light" w:cstheme="minorHAnsi"/>
          <w:sz w:val="24"/>
          <w:szCs w:val="24"/>
        </w:rPr>
        <w:t xml:space="preserve"> Ovina</w:t>
      </w:r>
      <w:r w:rsidR="00B86272" w:rsidRPr="00AF6B80">
        <w:rPr>
          <w:rFonts w:ascii="Calibri Light" w:hAnsi="Calibri Light" w:cstheme="minorHAnsi"/>
          <w:sz w:val="24"/>
          <w:szCs w:val="24"/>
        </w:rPr>
        <w:t xml:space="preserve"> por cada uno de la</w:t>
      </w:r>
      <w:r w:rsidR="005D3712" w:rsidRPr="00AF6B80">
        <w:rPr>
          <w:rFonts w:ascii="Calibri Light" w:hAnsi="Calibri Light" w:cstheme="minorHAnsi"/>
          <w:sz w:val="24"/>
          <w:szCs w:val="24"/>
        </w:rPr>
        <w:t xml:space="preserve">s </w:t>
      </w:r>
      <w:r w:rsidR="00BE516C" w:rsidRPr="00AF6B80">
        <w:rPr>
          <w:rFonts w:ascii="Calibri Light" w:hAnsi="Calibri Light" w:cstheme="minorHAnsi"/>
          <w:sz w:val="24"/>
          <w:szCs w:val="24"/>
        </w:rPr>
        <w:t>(</w:t>
      </w:r>
      <w:r w:rsidR="00272769" w:rsidRPr="00AF6B80">
        <w:rPr>
          <w:rFonts w:ascii="Calibri Light" w:hAnsi="Calibri Light" w:cstheme="minorHAnsi"/>
          <w:sz w:val="24"/>
          <w:szCs w:val="24"/>
        </w:rPr>
        <w:t>13</w:t>
      </w:r>
      <w:r w:rsidR="001D1408" w:rsidRPr="00AF6B80">
        <w:rPr>
          <w:rFonts w:ascii="Calibri Light" w:hAnsi="Calibri Light" w:cstheme="minorHAnsi"/>
          <w:sz w:val="24"/>
          <w:szCs w:val="24"/>
        </w:rPr>
        <w:t>)</w:t>
      </w:r>
      <w:r w:rsidR="00272769" w:rsidRPr="00AF6B80">
        <w:rPr>
          <w:rFonts w:ascii="Calibri Light" w:hAnsi="Calibri Light" w:cstheme="minorHAnsi"/>
          <w:sz w:val="24"/>
          <w:szCs w:val="24"/>
        </w:rPr>
        <w:t xml:space="preserve"> </w:t>
      </w:r>
      <w:r w:rsidR="00B86272" w:rsidRPr="00AF6B80">
        <w:rPr>
          <w:rFonts w:ascii="Calibri Light" w:hAnsi="Calibri Light" w:cstheme="minorHAnsi"/>
          <w:sz w:val="24"/>
          <w:szCs w:val="24"/>
        </w:rPr>
        <w:t>asociaciones</w:t>
      </w:r>
      <w:r w:rsidR="00272769" w:rsidRPr="00AF6B80">
        <w:rPr>
          <w:rFonts w:ascii="Calibri Light" w:hAnsi="Calibri Light" w:cstheme="minorHAnsi"/>
          <w:sz w:val="24"/>
          <w:szCs w:val="24"/>
        </w:rPr>
        <w:t xml:space="preserve"> y (7) Resguardos Indígenas de </w:t>
      </w:r>
      <w:r w:rsidR="008D7864" w:rsidRPr="00AF6B80">
        <w:rPr>
          <w:rFonts w:ascii="Calibri Light" w:hAnsi="Calibri Light" w:cstheme="minorHAnsi"/>
          <w:sz w:val="24"/>
          <w:szCs w:val="24"/>
        </w:rPr>
        <w:t>los municipios</w:t>
      </w:r>
      <w:r w:rsidR="001D1408" w:rsidRPr="00AF6B80">
        <w:rPr>
          <w:rFonts w:ascii="Calibri Light" w:hAnsi="Calibri Light" w:cstheme="minorHAnsi"/>
          <w:sz w:val="24"/>
          <w:szCs w:val="24"/>
        </w:rPr>
        <w:t xml:space="preserve"> del D</w:t>
      </w:r>
      <w:r w:rsidR="005D3712" w:rsidRPr="00AF6B80">
        <w:rPr>
          <w:rFonts w:ascii="Calibri Light" w:hAnsi="Calibri Light" w:cstheme="minorHAnsi"/>
          <w:sz w:val="24"/>
          <w:szCs w:val="24"/>
        </w:rPr>
        <w:t xml:space="preserve">epartamento del Tolima </w:t>
      </w:r>
      <w:proofErr w:type="spellStart"/>
      <w:r w:rsidR="008D7864" w:rsidRPr="00AF6B80">
        <w:rPr>
          <w:rFonts w:ascii="Calibri Light" w:hAnsi="Calibri Light" w:cstheme="minorHAnsi"/>
          <w:i/>
          <w:sz w:val="24"/>
          <w:szCs w:val="24"/>
        </w:rPr>
        <w:t>Coyaima</w:t>
      </w:r>
      <w:proofErr w:type="spellEnd"/>
      <w:r w:rsidR="008D7864" w:rsidRPr="00AF6B80">
        <w:rPr>
          <w:rFonts w:ascii="Calibri Light" w:hAnsi="Calibri Light" w:cstheme="minorHAnsi"/>
          <w:i/>
          <w:sz w:val="24"/>
          <w:szCs w:val="24"/>
        </w:rPr>
        <w:t xml:space="preserve">, Guamo, Espinal, Saldaña, Purificación, Suarez, Flandes, Coello, Líbano, Lérida, </w:t>
      </w:r>
      <w:proofErr w:type="spellStart"/>
      <w:r w:rsidR="008D7864" w:rsidRPr="00AF6B80">
        <w:rPr>
          <w:rFonts w:ascii="Calibri Light" w:hAnsi="Calibri Light" w:cstheme="minorHAnsi"/>
          <w:i/>
          <w:sz w:val="24"/>
          <w:szCs w:val="24"/>
        </w:rPr>
        <w:t>Ambalema</w:t>
      </w:r>
      <w:proofErr w:type="spellEnd"/>
      <w:r w:rsidR="008D7864" w:rsidRPr="00AF6B80">
        <w:rPr>
          <w:rFonts w:ascii="Calibri Light" w:hAnsi="Calibri Light" w:cstheme="minorHAnsi"/>
          <w:i/>
          <w:sz w:val="24"/>
          <w:szCs w:val="24"/>
        </w:rPr>
        <w:t xml:space="preserve">, </w:t>
      </w:r>
      <w:proofErr w:type="spellStart"/>
      <w:r w:rsidR="008D7864" w:rsidRPr="00AF6B80">
        <w:rPr>
          <w:rFonts w:ascii="Calibri Light" w:hAnsi="Calibri Light" w:cstheme="minorHAnsi"/>
          <w:i/>
          <w:sz w:val="24"/>
          <w:szCs w:val="24"/>
        </w:rPr>
        <w:t>Natagaima</w:t>
      </w:r>
      <w:proofErr w:type="spellEnd"/>
      <w:r w:rsidR="008D7864" w:rsidRPr="00AF6B80">
        <w:rPr>
          <w:rFonts w:ascii="Calibri Light" w:hAnsi="Calibri Light" w:cstheme="minorHAnsi"/>
          <w:i/>
          <w:sz w:val="24"/>
          <w:szCs w:val="24"/>
        </w:rPr>
        <w:t xml:space="preserve">, Ortega, Murillo, Carmen de </w:t>
      </w:r>
      <w:proofErr w:type="spellStart"/>
      <w:r w:rsidR="008D7864" w:rsidRPr="00AF6B80">
        <w:rPr>
          <w:rFonts w:ascii="Calibri Light" w:hAnsi="Calibri Light" w:cstheme="minorHAnsi"/>
          <w:i/>
          <w:sz w:val="24"/>
          <w:szCs w:val="24"/>
        </w:rPr>
        <w:t>Apicala</w:t>
      </w:r>
      <w:proofErr w:type="spellEnd"/>
      <w:r w:rsidR="008D7864" w:rsidRPr="00AF6B80">
        <w:rPr>
          <w:rFonts w:ascii="Calibri Light" w:hAnsi="Calibri Light" w:cstheme="minorHAnsi"/>
          <w:i/>
          <w:sz w:val="24"/>
          <w:szCs w:val="24"/>
        </w:rPr>
        <w:t xml:space="preserve"> é </w:t>
      </w:r>
      <w:proofErr w:type="spellStart"/>
      <w:r w:rsidR="008D7864" w:rsidRPr="00AF6B80">
        <w:rPr>
          <w:rFonts w:ascii="Calibri Light" w:hAnsi="Calibri Light" w:cstheme="minorHAnsi"/>
          <w:i/>
          <w:sz w:val="24"/>
          <w:szCs w:val="24"/>
        </w:rPr>
        <w:t>icononzo</w:t>
      </w:r>
      <w:proofErr w:type="spellEnd"/>
      <w:r w:rsidR="005D3712" w:rsidRPr="00AF6B80">
        <w:rPr>
          <w:rFonts w:ascii="Calibri Light" w:hAnsi="Calibri Light" w:cstheme="minorHAnsi"/>
          <w:sz w:val="24"/>
          <w:szCs w:val="24"/>
        </w:rPr>
        <w:t xml:space="preserve">, en </w:t>
      </w:r>
      <w:r w:rsidRPr="00AF6B80">
        <w:rPr>
          <w:rFonts w:ascii="Calibri Light" w:hAnsi="Calibri Light" w:cstheme="minorHAnsi"/>
          <w:sz w:val="24"/>
          <w:szCs w:val="24"/>
        </w:rPr>
        <w:t>cada sistema de producción seleccionado.</w:t>
      </w:r>
    </w:p>
    <w:p w:rsidR="006B0F26" w:rsidRPr="00AF6B80" w:rsidRDefault="006B0F26" w:rsidP="006B0F26">
      <w:pPr>
        <w:pStyle w:val="Prrafodelista"/>
        <w:spacing w:after="0"/>
        <w:ind w:left="1800"/>
        <w:jc w:val="both"/>
        <w:rPr>
          <w:rFonts w:ascii="Calibri Light" w:hAnsi="Calibri Light" w:cstheme="minorHAnsi"/>
          <w:b/>
          <w:sz w:val="24"/>
          <w:szCs w:val="24"/>
        </w:rPr>
      </w:pPr>
    </w:p>
    <w:p w:rsidR="00357C82" w:rsidRPr="00AF6B80" w:rsidRDefault="00285458" w:rsidP="00B01C71">
      <w:pPr>
        <w:pStyle w:val="Prrafodelista"/>
        <w:numPr>
          <w:ilvl w:val="1"/>
          <w:numId w:val="2"/>
        </w:numPr>
        <w:spacing w:after="0"/>
        <w:jc w:val="both"/>
        <w:rPr>
          <w:rFonts w:ascii="Calibri Light" w:hAnsi="Calibri Light" w:cstheme="minorHAnsi"/>
          <w:sz w:val="24"/>
          <w:szCs w:val="24"/>
        </w:rPr>
      </w:pPr>
      <w:r w:rsidRPr="00AF6B80">
        <w:rPr>
          <w:rFonts w:ascii="Calibri Light" w:hAnsi="Calibri Light" w:cstheme="minorHAnsi"/>
          <w:sz w:val="24"/>
          <w:szCs w:val="24"/>
        </w:rPr>
        <w:t xml:space="preserve">Capacitar en manejo integral de ovinos a </w:t>
      </w:r>
      <w:r w:rsidR="002C4196" w:rsidRPr="00AF6B80">
        <w:rPr>
          <w:rFonts w:ascii="Calibri Light" w:hAnsi="Calibri Light" w:cstheme="minorHAnsi"/>
          <w:sz w:val="24"/>
          <w:szCs w:val="24"/>
        </w:rPr>
        <w:t>la</w:t>
      </w:r>
      <w:r w:rsidR="001D1408" w:rsidRPr="00AF6B80">
        <w:rPr>
          <w:rFonts w:ascii="Calibri Light" w:hAnsi="Calibri Light" w:cstheme="minorHAnsi"/>
          <w:sz w:val="24"/>
          <w:szCs w:val="24"/>
        </w:rPr>
        <w:t>s</w:t>
      </w:r>
      <w:r w:rsidR="002C4196" w:rsidRPr="00AF6B80">
        <w:rPr>
          <w:rFonts w:ascii="Calibri Light" w:hAnsi="Calibri Light" w:cstheme="minorHAnsi"/>
          <w:sz w:val="24"/>
          <w:szCs w:val="24"/>
        </w:rPr>
        <w:t xml:space="preserve"> asociaci</w:t>
      </w:r>
      <w:r w:rsidR="00EE52EC" w:rsidRPr="00AF6B80">
        <w:rPr>
          <w:rFonts w:ascii="Calibri Light" w:hAnsi="Calibri Light" w:cstheme="minorHAnsi"/>
          <w:sz w:val="24"/>
          <w:szCs w:val="24"/>
        </w:rPr>
        <w:t>ones y productores beneficiario</w:t>
      </w:r>
      <w:r w:rsidR="001D1408" w:rsidRPr="00AF6B80">
        <w:rPr>
          <w:rFonts w:ascii="Calibri Light" w:hAnsi="Calibri Light" w:cstheme="minorHAnsi"/>
          <w:sz w:val="24"/>
          <w:szCs w:val="24"/>
        </w:rPr>
        <w:t>s del D</w:t>
      </w:r>
      <w:r w:rsidRPr="00AF6B80">
        <w:rPr>
          <w:rFonts w:ascii="Calibri Light" w:hAnsi="Calibri Light" w:cstheme="minorHAnsi"/>
          <w:sz w:val="24"/>
          <w:szCs w:val="24"/>
        </w:rPr>
        <w:t>epartamento del Tolima.</w:t>
      </w:r>
    </w:p>
    <w:p w:rsidR="005D3712" w:rsidRPr="00AF6B80" w:rsidRDefault="005D3712" w:rsidP="003E5D2F">
      <w:pPr>
        <w:pStyle w:val="Prrafodelista"/>
        <w:spacing w:after="0"/>
        <w:ind w:left="1800"/>
        <w:jc w:val="both"/>
        <w:rPr>
          <w:rFonts w:ascii="Calibri Light" w:hAnsi="Calibri Light" w:cstheme="minorHAnsi"/>
          <w:sz w:val="24"/>
          <w:szCs w:val="24"/>
        </w:rPr>
      </w:pPr>
    </w:p>
    <w:tbl>
      <w:tblPr>
        <w:tblStyle w:val="Tablaconcuadrcula"/>
        <w:tblW w:w="0" w:type="auto"/>
        <w:tblLook w:val="04A0" w:firstRow="1" w:lastRow="0" w:firstColumn="1" w:lastColumn="0" w:noHBand="0" w:noVBand="1"/>
      </w:tblPr>
      <w:tblGrid>
        <w:gridCol w:w="2372"/>
        <w:gridCol w:w="2585"/>
        <w:gridCol w:w="2409"/>
        <w:gridCol w:w="2122"/>
      </w:tblGrid>
      <w:tr w:rsidR="00D41405" w:rsidRPr="00AF6B80" w:rsidTr="005039D2">
        <w:tc>
          <w:tcPr>
            <w:tcW w:w="2372" w:type="dxa"/>
          </w:tcPr>
          <w:p w:rsidR="00D41405" w:rsidRPr="00AF6B80" w:rsidRDefault="00D41405" w:rsidP="00272769">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Producto</w:t>
            </w:r>
          </w:p>
        </w:tc>
        <w:tc>
          <w:tcPr>
            <w:tcW w:w="2585" w:type="dxa"/>
          </w:tcPr>
          <w:p w:rsidR="00D41405" w:rsidRPr="00AF6B80" w:rsidRDefault="00D41405" w:rsidP="00272769">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Actividades</w:t>
            </w:r>
          </w:p>
        </w:tc>
        <w:tc>
          <w:tcPr>
            <w:tcW w:w="2409" w:type="dxa"/>
          </w:tcPr>
          <w:p w:rsidR="00D41405" w:rsidRPr="00AF6B80" w:rsidRDefault="00D41405" w:rsidP="00272769">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Meta</w:t>
            </w:r>
          </w:p>
        </w:tc>
        <w:tc>
          <w:tcPr>
            <w:tcW w:w="2122" w:type="dxa"/>
          </w:tcPr>
          <w:p w:rsidR="00D41405" w:rsidRPr="00AF6B80" w:rsidRDefault="00D41405" w:rsidP="00272769">
            <w:pPr>
              <w:spacing w:line="276" w:lineRule="auto"/>
              <w:jc w:val="center"/>
              <w:rPr>
                <w:rFonts w:ascii="Calibri Light" w:hAnsi="Calibri Light" w:cstheme="minorHAnsi"/>
                <w:b/>
                <w:sz w:val="24"/>
                <w:szCs w:val="24"/>
              </w:rPr>
            </w:pPr>
            <w:r w:rsidRPr="00AF6B80">
              <w:rPr>
                <w:rFonts w:ascii="Calibri Light" w:hAnsi="Calibri Light" w:cstheme="minorHAnsi"/>
                <w:b/>
                <w:sz w:val="24"/>
                <w:szCs w:val="24"/>
              </w:rPr>
              <w:t>Indicador</w:t>
            </w:r>
          </w:p>
        </w:tc>
      </w:tr>
      <w:tr w:rsidR="00C01722" w:rsidRPr="00AF6B80" w:rsidTr="00BE516C">
        <w:tc>
          <w:tcPr>
            <w:tcW w:w="2372" w:type="dxa"/>
            <w:vMerge w:val="restart"/>
            <w:vAlign w:val="center"/>
          </w:tcPr>
          <w:p w:rsidR="00C01722" w:rsidRPr="00AF6B80" w:rsidRDefault="00BE662D"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lastRenderedPageBreak/>
              <w:t>20</w:t>
            </w:r>
            <w:r w:rsidR="00C01722" w:rsidRPr="00AF6B80">
              <w:rPr>
                <w:rFonts w:ascii="Calibri Light" w:hAnsi="Calibri Light" w:cstheme="minorHAnsi"/>
                <w:sz w:val="24"/>
                <w:szCs w:val="24"/>
              </w:rPr>
              <w:t xml:space="preserve"> Núcleos </w:t>
            </w:r>
            <w:r w:rsidR="007F39DC" w:rsidRPr="00AF6B80">
              <w:rPr>
                <w:rFonts w:ascii="Calibri Light" w:hAnsi="Calibri Light" w:cstheme="minorHAnsi"/>
                <w:sz w:val="24"/>
                <w:szCs w:val="24"/>
              </w:rPr>
              <w:t>ovinos fortalecidos con el establecimiento de igual número de unidades</w:t>
            </w:r>
            <w:r w:rsidR="00C01722" w:rsidRPr="00AF6B80">
              <w:rPr>
                <w:rFonts w:ascii="Calibri Light" w:hAnsi="Calibri Light" w:cstheme="minorHAnsi"/>
                <w:sz w:val="24"/>
                <w:szCs w:val="24"/>
              </w:rPr>
              <w:t xml:space="preserve"> y/o áreas destinadas para pastoreo y corrales de manejo para la producción ovina. </w:t>
            </w:r>
          </w:p>
        </w:tc>
        <w:tc>
          <w:tcPr>
            <w:tcW w:w="2585" w:type="dxa"/>
          </w:tcPr>
          <w:p w:rsidR="00C01722" w:rsidRPr="00AF6B80" w:rsidRDefault="00C01722"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Se identificarán y caracterizarán las unidades productivas beneficiarias del proyecto.</w:t>
            </w:r>
          </w:p>
        </w:tc>
        <w:tc>
          <w:tcPr>
            <w:tcW w:w="2409" w:type="dxa"/>
          </w:tcPr>
          <w:p w:rsidR="00C01722" w:rsidRPr="00AF6B80" w:rsidRDefault="00BE662D"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20</w:t>
            </w:r>
            <w:r w:rsidR="00C01722" w:rsidRPr="00AF6B80">
              <w:rPr>
                <w:rFonts w:ascii="Calibri Light" w:hAnsi="Calibri Light" w:cstheme="minorHAnsi"/>
                <w:sz w:val="24"/>
                <w:szCs w:val="24"/>
              </w:rPr>
              <w:t xml:space="preserve"> Unidades productivas beneficiarias, seleccionadas y caracterizadas </w:t>
            </w:r>
          </w:p>
        </w:tc>
        <w:tc>
          <w:tcPr>
            <w:tcW w:w="2122" w:type="dxa"/>
          </w:tcPr>
          <w:p w:rsidR="00C01722" w:rsidRPr="00AF6B80" w:rsidRDefault="00272769" w:rsidP="00272769">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13</w:t>
            </w:r>
            <w:r w:rsidR="000222D3" w:rsidRPr="00AF6B80">
              <w:rPr>
                <w:rFonts w:ascii="Calibri Light" w:hAnsi="Calibri Light" w:cstheme="minorHAnsi"/>
                <w:sz w:val="24"/>
                <w:szCs w:val="24"/>
              </w:rPr>
              <w:t xml:space="preserve"> Asociaciones</w:t>
            </w:r>
            <w:r w:rsidRPr="00AF6B80">
              <w:rPr>
                <w:rFonts w:ascii="Calibri Light" w:hAnsi="Calibri Light" w:cstheme="minorHAnsi"/>
                <w:sz w:val="24"/>
                <w:szCs w:val="24"/>
              </w:rPr>
              <w:t xml:space="preserve"> y 7 Resguardos Indígenas </w:t>
            </w:r>
            <w:r w:rsidR="00C01722" w:rsidRPr="00AF6B80">
              <w:rPr>
                <w:rFonts w:ascii="Calibri Light" w:hAnsi="Calibri Light" w:cstheme="minorHAnsi"/>
                <w:sz w:val="24"/>
                <w:szCs w:val="24"/>
              </w:rPr>
              <w:t xml:space="preserve"> caracterizad</w:t>
            </w:r>
            <w:r w:rsidRPr="00AF6B80">
              <w:rPr>
                <w:rFonts w:ascii="Calibri Light" w:hAnsi="Calibri Light" w:cstheme="minorHAnsi"/>
                <w:sz w:val="24"/>
                <w:szCs w:val="24"/>
              </w:rPr>
              <w:t>o</w:t>
            </w:r>
            <w:r w:rsidR="00C01722" w:rsidRPr="00AF6B80">
              <w:rPr>
                <w:rFonts w:ascii="Calibri Light" w:hAnsi="Calibri Light" w:cstheme="minorHAnsi"/>
                <w:sz w:val="24"/>
                <w:szCs w:val="24"/>
              </w:rPr>
              <w:t>s /</w:t>
            </w:r>
            <w:r w:rsidR="00BE662D" w:rsidRPr="00AF6B80">
              <w:rPr>
                <w:rFonts w:ascii="Calibri Light" w:hAnsi="Calibri Light" w:cstheme="minorHAnsi"/>
                <w:sz w:val="24"/>
                <w:szCs w:val="24"/>
              </w:rPr>
              <w:t xml:space="preserve"> 20</w:t>
            </w:r>
            <w:r w:rsidR="000222D3" w:rsidRPr="00AF6B80">
              <w:rPr>
                <w:rFonts w:ascii="Calibri Light" w:hAnsi="Calibri Light" w:cstheme="minorHAnsi"/>
                <w:sz w:val="24"/>
                <w:szCs w:val="24"/>
              </w:rPr>
              <w:t>0</w:t>
            </w:r>
            <w:r w:rsidR="00C01722" w:rsidRPr="00AF6B80">
              <w:rPr>
                <w:rFonts w:ascii="Calibri Light" w:hAnsi="Calibri Light" w:cstheme="minorHAnsi"/>
                <w:sz w:val="24"/>
                <w:szCs w:val="24"/>
              </w:rPr>
              <w:t xml:space="preserve"> Total de Familias a Caracterizar</w:t>
            </w:r>
          </w:p>
        </w:tc>
      </w:tr>
      <w:tr w:rsidR="00C01722" w:rsidRPr="00AF6B80" w:rsidTr="00BE516C">
        <w:tc>
          <w:tcPr>
            <w:tcW w:w="2372" w:type="dxa"/>
            <w:vMerge/>
          </w:tcPr>
          <w:p w:rsidR="00C01722" w:rsidRPr="00AF6B80" w:rsidRDefault="00C01722" w:rsidP="003E5D2F">
            <w:pPr>
              <w:spacing w:line="276" w:lineRule="auto"/>
              <w:jc w:val="both"/>
              <w:rPr>
                <w:rFonts w:ascii="Calibri Light" w:hAnsi="Calibri Light" w:cstheme="minorHAnsi"/>
                <w:sz w:val="24"/>
                <w:szCs w:val="24"/>
              </w:rPr>
            </w:pPr>
          </w:p>
        </w:tc>
        <w:tc>
          <w:tcPr>
            <w:tcW w:w="2585" w:type="dxa"/>
          </w:tcPr>
          <w:p w:rsidR="00C01722" w:rsidRPr="00AF6B80" w:rsidRDefault="00C01722"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Suministra material para la adecuación de cada una de la áreas destinadas para la implementación de los núcleos ovinos, según la población a beneficiar por municipio</w:t>
            </w:r>
          </w:p>
        </w:tc>
        <w:tc>
          <w:tcPr>
            <w:tcW w:w="2409" w:type="dxa"/>
          </w:tcPr>
          <w:p w:rsidR="00C01722" w:rsidRPr="00AF6B80" w:rsidRDefault="00BE662D"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 20</w:t>
            </w:r>
            <w:r w:rsidR="00C01722" w:rsidRPr="00AF6B80">
              <w:rPr>
                <w:rFonts w:ascii="Calibri Light" w:hAnsi="Calibri Light" w:cstheme="minorHAnsi"/>
                <w:sz w:val="24"/>
                <w:szCs w:val="24"/>
              </w:rPr>
              <w:t xml:space="preserve"> áreas con condiciones productivas óptimas, vinculadas y preparadas para el establecimiento de </w:t>
            </w:r>
            <w:r w:rsidR="00223FD6" w:rsidRPr="00AF6B80">
              <w:rPr>
                <w:rFonts w:ascii="Calibri Light" w:hAnsi="Calibri Light" w:cstheme="minorHAnsi"/>
                <w:sz w:val="24"/>
                <w:szCs w:val="24"/>
              </w:rPr>
              <w:t xml:space="preserve">Sistema Asociativo de </w:t>
            </w:r>
            <w:r w:rsidR="006B0F26" w:rsidRPr="00AF6B80">
              <w:rPr>
                <w:rFonts w:ascii="Calibri Light" w:hAnsi="Calibri Light" w:cstheme="minorHAnsi"/>
                <w:sz w:val="24"/>
                <w:szCs w:val="24"/>
              </w:rPr>
              <w:t>Producción</w:t>
            </w:r>
            <w:r w:rsidR="00223FD6" w:rsidRPr="00AF6B80">
              <w:rPr>
                <w:rFonts w:ascii="Calibri Light" w:hAnsi="Calibri Light" w:cstheme="minorHAnsi"/>
                <w:sz w:val="24"/>
                <w:szCs w:val="24"/>
              </w:rPr>
              <w:t xml:space="preserve"> Ovina</w:t>
            </w:r>
            <w:r w:rsidR="00C01722" w:rsidRPr="00AF6B80">
              <w:rPr>
                <w:rFonts w:ascii="Calibri Light" w:hAnsi="Calibri Light" w:cstheme="minorHAnsi"/>
                <w:sz w:val="24"/>
                <w:szCs w:val="24"/>
              </w:rPr>
              <w:t xml:space="preserve">. </w:t>
            </w:r>
          </w:p>
        </w:tc>
        <w:tc>
          <w:tcPr>
            <w:tcW w:w="2122" w:type="dxa"/>
          </w:tcPr>
          <w:p w:rsidR="00C01722" w:rsidRPr="00AF6B80" w:rsidRDefault="00BE662D"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20</w:t>
            </w:r>
            <w:r w:rsidR="00C01722" w:rsidRPr="00AF6B80">
              <w:rPr>
                <w:rFonts w:ascii="Calibri Light" w:hAnsi="Calibri Light" w:cstheme="minorHAnsi"/>
                <w:sz w:val="24"/>
                <w:szCs w:val="24"/>
              </w:rPr>
              <w:t xml:space="preserve"> unidades vinculadas al proceso de establecimiento de los núcleos ovinos.</w:t>
            </w:r>
            <w:r w:rsidR="00B267AB" w:rsidRPr="00AF6B80">
              <w:rPr>
                <w:rFonts w:ascii="Calibri Light" w:hAnsi="Calibri Light" w:cstheme="minorHAnsi"/>
                <w:sz w:val="24"/>
                <w:szCs w:val="24"/>
              </w:rPr>
              <w:t xml:space="preserve"> En las cuales se generaran las condiciones </w:t>
            </w:r>
            <w:r w:rsidR="00EE52EC" w:rsidRPr="00AF6B80">
              <w:rPr>
                <w:rFonts w:ascii="Calibri Light" w:hAnsi="Calibri Light" w:cstheme="minorHAnsi"/>
                <w:sz w:val="24"/>
                <w:szCs w:val="24"/>
              </w:rPr>
              <w:t>óptimas</w:t>
            </w:r>
            <w:r w:rsidR="006C1C74" w:rsidRPr="00AF6B80">
              <w:rPr>
                <w:rFonts w:ascii="Calibri Light" w:hAnsi="Calibri Light" w:cstheme="minorHAnsi"/>
                <w:sz w:val="24"/>
                <w:szCs w:val="24"/>
              </w:rPr>
              <w:t xml:space="preserve"> para el establecimiento de cada </w:t>
            </w:r>
            <w:r w:rsidR="00EE52EC" w:rsidRPr="00AF6B80">
              <w:rPr>
                <w:rFonts w:ascii="Calibri Light" w:hAnsi="Calibri Light" w:cstheme="minorHAnsi"/>
                <w:sz w:val="24"/>
                <w:szCs w:val="24"/>
              </w:rPr>
              <w:t>núcleo</w:t>
            </w:r>
          </w:p>
        </w:tc>
      </w:tr>
      <w:tr w:rsidR="00C01722" w:rsidRPr="00AF6B80" w:rsidTr="00BE516C">
        <w:tc>
          <w:tcPr>
            <w:tcW w:w="2372" w:type="dxa"/>
            <w:vMerge/>
          </w:tcPr>
          <w:p w:rsidR="00C01722" w:rsidRPr="00AF6B80" w:rsidRDefault="00C01722" w:rsidP="003E5D2F">
            <w:pPr>
              <w:spacing w:line="276" w:lineRule="auto"/>
              <w:jc w:val="both"/>
              <w:rPr>
                <w:rFonts w:ascii="Calibri Light" w:hAnsi="Calibri Light" w:cstheme="minorHAnsi"/>
                <w:sz w:val="24"/>
                <w:szCs w:val="24"/>
              </w:rPr>
            </w:pPr>
          </w:p>
        </w:tc>
        <w:tc>
          <w:tcPr>
            <w:tcW w:w="2585" w:type="dxa"/>
          </w:tcPr>
          <w:p w:rsidR="00C01722" w:rsidRPr="00AF6B80" w:rsidRDefault="00BE662D"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Se entregaran 20</w:t>
            </w:r>
            <w:r w:rsidR="00C01722" w:rsidRPr="00AF6B80">
              <w:rPr>
                <w:rFonts w:ascii="Calibri Light" w:hAnsi="Calibri Light" w:cstheme="minorHAnsi"/>
                <w:sz w:val="24"/>
                <w:szCs w:val="24"/>
              </w:rPr>
              <w:t xml:space="preserve"> núcleos ovinos en </w:t>
            </w:r>
            <w:r w:rsidRPr="00AF6B80">
              <w:rPr>
                <w:rFonts w:ascii="Calibri Light" w:hAnsi="Calibri Light" w:cstheme="minorHAnsi"/>
                <w:sz w:val="24"/>
                <w:szCs w:val="24"/>
              </w:rPr>
              <w:t>los 20</w:t>
            </w:r>
            <w:r w:rsidR="00C01722" w:rsidRPr="00AF6B80">
              <w:rPr>
                <w:rFonts w:ascii="Calibri Light" w:hAnsi="Calibri Light" w:cstheme="minorHAnsi"/>
                <w:sz w:val="24"/>
                <w:szCs w:val="24"/>
              </w:rPr>
              <w:t xml:space="preserve"> municipios seleccionados del Departamento </w:t>
            </w:r>
          </w:p>
        </w:tc>
        <w:tc>
          <w:tcPr>
            <w:tcW w:w="2409" w:type="dxa"/>
          </w:tcPr>
          <w:p w:rsidR="00C01722" w:rsidRPr="00AF6B80" w:rsidRDefault="00360C1C"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12</w:t>
            </w:r>
            <w:r w:rsidR="00BE662D" w:rsidRPr="00AF6B80">
              <w:rPr>
                <w:rFonts w:ascii="Calibri Light" w:hAnsi="Calibri Light" w:cstheme="minorHAnsi"/>
                <w:sz w:val="24"/>
                <w:szCs w:val="24"/>
              </w:rPr>
              <w:t xml:space="preserve">00 hembras </w:t>
            </w:r>
            <w:r w:rsidRPr="00AF6B80">
              <w:rPr>
                <w:rFonts w:ascii="Calibri Light" w:hAnsi="Calibri Light" w:cstheme="minorHAnsi"/>
                <w:sz w:val="24"/>
                <w:szCs w:val="24"/>
              </w:rPr>
              <w:t xml:space="preserve">Ovinas Raza </w:t>
            </w:r>
            <w:proofErr w:type="spellStart"/>
            <w:r w:rsidRPr="00AF6B80">
              <w:rPr>
                <w:rFonts w:ascii="Calibri Light" w:hAnsi="Calibri Light" w:cstheme="minorHAnsi"/>
                <w:sz w:val="24"/>
                <w:szCs w:val="24"/>
              </w:rPr>
              <w:t>Camura</w:t>
            </w:r>
            <w:proofErr w:type="spellEnd"/>
            <w:r w:rsidRPr="00AF6B80">
              <w:rPr>
                <w:rFonts w:ascii="Calibri Light" w:hAnsi="Calibri Light" w:cstheme="minorHAnsi"/>
                <w:sz w:val="24"/>
                <w:szCs w:val="24"/>
              </w:rPr>
              <w:t xml:space="preserve">  y </w:t>
            </w:r>
            <w:r w:rsidR="007F143B" w:rsidRPr="00AF6B80">
              <w:rPr>
                <w:rFonts w:ascii="Calibri Light" w:hAnsi="Calibri Light" w:cstheme="minorHAnsi"/>
                <w:sz w:val="24"/>
                <w:szCs w:val="24"/>
              </w:rPr>
              <w:t>40</w:t>
            </w:r>
            <w:r w:rsidR="00C01722" w:rsidRPr="00AF6B80">
              <w:rPr>
                <w:rFonts w:ascii="Calibri Light" w:hAnsi="Calibri Light" w:cstheme="minorHAnsi"/>
                <w:sz w:val="24"/>
                <w:szCs w:val="24"/>
              </w:rPr>
              <w:t xml:space="preserve"> Machos puros</w:t>
            </w:r>
            <w:r w:rsidR="006C1C74" w:rsidRPr="00AF6B80">
              <w:rPr>
                <w:rFonts w:ascii="Calibri Light" w:hAnsi="Calibri Light" w:cstheme="minorHAnsi"/>
                <w:sz w:val="24"/>
                <w:szCs w:val="24"/>
              </w:rPr>
              <w:t xml:space="preserve"> con registro</w:t>
            </w:r>
            <w:r w:rsidR="00C01722" w:rsidRPr="00AF6B80">
              <w:rPr>
                <w:rFonts w:ascii="Calibri Light" w:hAnsi="Calibri Light" w:cstheme="minorHAnsi"/>
                <w:sz w:val="24"/>
                <w:szCs w:val="24"/>
              </w:rPr>
              <w:t xml:space="preserve"> de las razas </w:t>
            </w:r>
            <w:proofErr w:type="spellStart"/>
            <w:r w:rsidR="00C01722" w:rsidRPr="00AF6B80">
              <w:rPr>
                <w:rFonts w:ascii="Calibri Light" w:hAnsi="Calibri Light" w:cstheme="minorHAnsi"/>
                <w:sz w:val="24"/>
                <w:szCs w:val="24"/>
              </w:rPr>
              <w:t>Katahdin</w:t>
            </w:r>
            <w:proofErr w:type="spellEnd"/>
            <w:r w:rsidR="00C01722" w:rsidRPr="00AF6B80">
              <w:rPr>
                <w:rFonts w:ascii="Calibri Light" w:hAnsi="Calibri Light" w:cstheme="minorHAnsi"/>
                <w:sz w:val="24"/>
                <w:szCs w:val="24"/>
              </w:rPr>
              <w:t xml:space="preserve">, Santa </w:t>
            </w:r>
            <w:r w:rsidR="00EE52EC" w:rsidRPr="00AF6B80">
              <w:rPr>
                <w:rFonts w:ascii="Calibri Light" w:hAnsi="Calibri Light" w:cstheme="minorHAnsi"/>
                <w:sz w:val="24"/>
                <w:szCs w:val="24"/>
              </w:rPr>
              <w:t>Inés</w:t>
            </w:r>
            <w:r w:rsidR="00C01722" w:rsidRPr="00AF6B80">
              <w:rPr>
                <w:rFonts w:ascii="Calibri Light" w:hAnsi="Calibri Light" w:cstheme="minorHAnsi"/>
                <w:sz w:val="24"/>
                <w:szCs w:val="24"/>
              </w:rPr>
              <w:t xml:space="preserve"> y </w:t>
            </w:r>
            <w:proofErr w:type="spellStart"/>
            <w:r w:rsidR="00C01722" w:rsidRPr="00AF6B80">
              <w:rPr>
                <w:rFonts w:ascii="Calibri Light" w:hAnsi="Calibri Light" w:cstheme="minorHAnsi"/>
                <w:sz w:val="24"/>
                <w:szCs w:val="24"/>
              </w:rPr>
              <w:t>Dorper</w:t>
            </w:r>
            <w:proofErr w:type="spellEnd"/>
          </w:p>
        </w:tc>
        <w:tc>
          <w:tcPr>
            <w:tcW w:w="2122" w:type="dxa"/>
          </w:tcPr>
          <w:p w:rsidR="00C01722" w:rsidRPr="00AF6B80" w:rsidRDefault="00360C1C"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1200 hembras entregadas y </w:t>
            </w:r>
            <w:r w:rsidR="007F143B" w:rsidRPr="00AF6B80">
              <w:rPr>
                <w:rFonts w:ascii="Calibri Light" w:hAnsi="Calibri Light" w:cstheme="minorHAnsi"/>
                <w:sz w:val="24"/>
                <w:szCs w:val="24"/>
              </w:rPr>
              <w:t>40</w:t>
            </w:r>
            <w:r w:rsidR="006C1C74" w:rsidRPr="00AF6B80">
              <w:rPr>
                <w:rFonts w:ascii="Calibri Light" w:hAnsi="Calibri Light" w:cstheme="minorHAnsi"/>
                <w:sz w:val="24"/>
                <w:szCs w:val="24"/>
              </w:rPr>
              <w:t xml:space="preserve"> machos puros con registro</w:t>
            </w:r>
          </w:p>
        </w:tc>
      </w:tr>
      <w:tr w:rsidR="00C01722" w:rsidRPr="00AF6B80" w:rsidTr="00BE516C">
        <w:tc>
          <w:tcPr>
            <w:tcW w:w="2372" w:type="dxa"/>
            <w:vMerge/>
          </w:tcPr>
          <w:p w:rsidR="00C01722" w:rsidRPr="00AF6B80" w:rsidRDefault="00C01722" w:rsidP="003E5D2F">
            <w:pPr>
              <w:spacing w:line="276" w:lineRule="auto"/>
              <w:jc w:val="both"/>
              <w:rPr>
                <w:rFonts w:ascii="Calibri Light" w:hAnsi="Calibri Light" w:cstheme="minorHAnsi"/>
                <w:sz w:val="24"/>
                <w:szCs w:val="24"/>
              </w:rPr>
            </w:pPr>
          </w:p>
        </w:tc>
        <w:tc>
          <w:tcPr>
            <w:tcW w:w="2585" w:type="dxa"/>
          </w:tcPr>
          <w:p w:rsidR="00C01722" w:rsidRPr="00AF6B80" w:rsidRDefault="00C01722"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Acompañamiento técnico  y asesoría a productores beneficiarios del proyecto, en relación con el manejo integral de ovinos </w:t>
            </w:r>
          </w:p>
        </w:tc>
        <w:tc>
          <w:tcPr>
            <w:tcW w:w="2409" w:type="dxa"/>
          </w:tcPr>
          <w:p w:rsidR="00C01722" w:rsidRPr="00AF6B80" w:rsidRDefault="00C01722"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4</w:t>
            </w:r>
            <w:r w:rsidR="006B0F26" w:rsidRPr="00AF6B80">
              <w:rPr>
                <w:rFonts w:ascii="Calibri Light" w:hAnsi="Calibri Light" w:cstheme="minorHAnsi"/>
                <w:sz w:val="24"/>
                <w:szCs w:val="24"/>
              </w:rPr>
              <w:t>0</w:t>
            </w:r>
            <w:r w:rsidRPr="00AF6B80">
              <w:rPr>
                <w:rFonts w:ascii="Calibri Light" w:hAnsi="Calibri Light" w:cstheme="minorHAnsi"/>
                <w:sz w:val="24"/>
                <w:szCs w:val="24"/>
              </w:rPr>
              <w:t xml:space="preserve"> Talleres teórico prácticos realizados con profesionales idóneos para las temáticas </w:t>
            </w:r>
          </w:p>
        </w:tc>
        <w:tc>
          <w:tcPr>
            <w:tcW w:w="2122" w:type="dxa"/>
          </w:tcPr>
          <w:p w:rsidR="00C01722" w:rsidRPr="00AF6B80" w:rsidRDefault="006C1C74"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4</w:t>
            </w:r>
            <w:r w:rsidR="006B0F26" w:rsidRPr="00AF6B80">
              <w:rPr>
                <w:rFonts w:ascii="Calibri Light" w:hAnsi="Calibri Light" w:cstheme="minorHAnsi"/>
                <w:sz w:val="24"/>
                <w:szCs w:val="24"/>
              </w:rPr>
              <w:t>0</w:t>
            </w:r>
            <w:r w:rsidRPr="00AF6B80">
              <w:rPr>
                <w:rFonts w:ascii="Calibri Light" w:hAnsi="Calibri Light" w:cstheme="minorHAnsi"/>
                <w:sz w:val="24"/>
                <w:szCs w:val="24"/>
              </w:rPr>
              <w:t xml:space="preserve"> Talleres realizados, con profesionales idóneos en el tema</w:t>
            </w:r>
          </w:p>
        </w:tc>
      </w:tr>
      <w:tr w:rsidR="00C01722" w:rsidRPr="00AF6B80" w:rsidTr="00BE516C">
        <w:tc>
          <w:tcPr>
            <w:tcW w:w="2372" w:type="dxa"/>
            <w:vMerge/>
          </w:tcPr>
          <w:p w:rsidR="00C01722" w:rsidRPr="00AF6B80" w:rsidRDefault="00C01722" w:rsidP="003E5D2F">
            <w:pPr>
              <w:spacing w:line="276" w:lineRule="auto"/>
              <w:jc w:val="both"/>
              <w:rPr>
                <w:rFonts w:ascii="Calibri Light" w:hAnsi="Calibri Light" w:cstheme="minorHAnsi"/>
                <w:sz w:val="24"/>
                <w:szCs w:val="24"/>
              </w:rPr>
            </w:pPr>
          </w:p>
        </w:tc>
        <w:tc>
          <w:tcPr>
            <w:tcW w:w="2585" w:type="dxa"/>
          </w:tcPr>
          <w:p w:rsidR="00C01722" w:rsidRPr="00AF6B80" w:rsidRDefault="006B0F26"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Apoyo a través de trasferencia de Tecnologías  (días de campo y  demostraciones de </w:t>
            </w:r>
            <w:r w:rsidRPr="00AF6B80">
              <w:rPr>
                <w:rFonts w:ascii="Calibri Light" w:hAnsi="Calibri Light" w:cstheme="minorHAnsi"/>
                <w:sz w:val="24"/>
                <w:szCs w:val="24"/>
              </w:rPr>
              <w:lastRenderedPageBreak/>
              <w:t>método)</w:t>
            </w:r>
          </w:p>
        </w:tc>
        <w:tc>
          <w:tcPr>
            <w:tcW w:w="2409" w:type="dxa"/>
          </w:tcPr>
          <w:p w:rsidR="00C01722" w:rsidRPr="00AF6B80" w:rsidRDefault="006B0F26"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lastRenderedPageBreak/>
              <w:t xml:space="preserve">20 días de campo con implementación de demostraciones de método acerca de alimentación y </w:t>
            </w:r>
            <w:r w:rsidRPr="00AF6B80">
              <w:rPr>
                <w:rFonts w:ascii="Calibri Light" w:hAnsi="Calibri Light" w:cstheme="minorHAnsi"/>
                <w:sz w:val="24"/>
                <w:szCs w:val="24"/>
              </w:rPr>
              <w:lastRenderedPageBreak/>
              <w:t xml:space="preserve">suplementación animal </w:t>
            </w:r>
          </w:p>
        </w:tc>
        <w:tc>
          <w:tcPr>
            <w:tcW w:w="2122" w:type="dxa"/>
          </w:tcPr>
          <w:p w:rsidR="00C01722" w:rsidRPr="00AF6B80" w:rsidRDefault="006B0F26" w:rsidP="003E5D2F">
            <w:pPr>
              <w:spacing w:line="276" w:lineRule="auto"/>
              <w:jc w:val="both"/>
              <w:rPr>
                <w:rFonts w:ascii="Calibri Light" w:hAnsi="Calibri Light" w:cstheme="minorHAnsi"/>
                <w:b/>
                <w:sz w:val="24"/>
                <w:szCs w:val="24"/>
              </w:rPr>
            </w:pPr>
            <w:r w:rsidRPr="00AF6B80">
              <w:rPr>
                <w:rFonts w:ascii="Calibri Light" w:hAnsi="Calibri Light" w:cstheme="minorHAnsi"/>
                <w:sz w:val="24"/>
                <w:szCs w:val="24"/>
              </w:rPr>
              <w:lastRenderedPageBreak/>
              <w:t xml:space="preserve">20 días de campo realizados con implementación de demostraciones de método acerca de </w:t>
            </w:r>
            <w:r w:rsidRPr="00AF6B80">
              <w:rPr>
                <w:rFonts w:ascii="Calibri Light" w:hAnsi="Calibri Light" w:cstheme="minorHAnsi"/>
                <w:sz w:val="24"/>
                <w:szCs w:val="24"/>
              </w:rPr>
              <w:lastRenderedPageBreak/>
              <w:t>alimentación y suplementación animal</w:t>
            </w:r>
          </w:p>
        </w:tc>
      </w:tr>
    </w:tbl>
    <w:p w:rsidR="003F514C" w:rsidRPr="00AF6B80" w:rsidRDefault="003F514C" w:rsidP="003E5D2F">
      <w:pPr>
        <w:pStyle w:val="Prrafodelista"/>
        <w:spacing w:after="0"/>
        <w:ind w:left="1080"/>
        <w:jc w:val="both"/>
        <w:rPr>
          <w:rFonts w:ascii="Calibri Light" w:hAnsi="Calibri Light" w:cstheme="minorHAnsi"/>
          <w:b/>
          <w:sz w:val="24"/>
          <w:szCs w:val="24"/>
        </w:rPr>
      </w:pPr>
    </w:p>
    <w:p w:rsidR="003262A2" w:rsidRPr="00AF6B80" w:rsidRDefault="00AF5FF8" w:rsidP="00B01C71">
      <w:pPr>
        <w:pStyle w:val="Prrafodelista"/>
        <w:numPr>
          <w:ilvl w:val="0"/>
          <w:numId w:val="17"/>
        </w:numPr>
        <w:spacing w:after="0"/>
        <w:ind w:left="1134" w:hanging="774"/>
        <w:jc w:val="both"/>
        <w:rPr>
          <w:rFonts w:ascii="Calibri Light" w:hAnsi="Calibri Light" w:cstheme="minorHAnsi"/>
          <w:sz w:val="24"/>
          <w:szCs w:val="24"/>
        </w:rPr>
      </w:pPr>
      <w:r w:rsidRPr="00AF6B80">
        <w:rPr>
          <w:rFonts w:ascii="Calibri Light" w:hAnsi="Calibri Light" w:cstheme="minorHAnsi"/>
          <w:sz w:val="24"/>
          <w:szCs w:val="24"/>
        </w:rPr>
        <w:t xml:space="preserve">Fortalecer y fomentar los procesos de </w:t>
      </w:r>
      <w:proofErr w:type="spellStart"/>
      <w:r w:rsidRPr="00AF6B80">
        <w:rPr>
          <w:rFonts w:ascii="Calibri Light" w:hAnsi="Calibri Light" w:cstheme="minorHAnsi"/>
          <w:sz w:val="24"/>
          <w:szCs w:val="24"/>
        </w:rPr>
        <w:t>asociatividad</w:t>
      </w:r>
      <w:proofErr w:type="spellEnd"/>
      <w:r w:rsidRPr="00AF6B80">
        <w:rPr>
          <w:rFonts w:ascii="Calibri Light" w:hAnsi="Calibri Light" w:cstheme="minorHAnsi"/>
          <w:sz w:val="24"/>
          <w:szCs w:val="24"/>
        </w:rPr>
        <w:t xml:space="preserve"> en los mu</w:t>
      </w:r>
      <w:r w:rsidR="00C01722" w:rsidRPr="00AF6B80">
        <w:rPr>
          <w:rFonts w:ascii="Calibri Light" w:hAnsi="Calibri Light" w:cstheme="minorHAnsi"/>
          <w:sz w:val="24"/>
          <w:szCs w:val="24"/>
        </w:rPr>
        <w:t>nicipios objeto de intervención, por medio del</w:t>
      </w:r>
      <w:r w:rsidR="003262A2" w:rsidRPr="00AF6B80">
        <w:rPr>
          <w:rFonts w:ascii="Calibri Light" w:hAnsi="Calibri Light" w:cstheme="minorHAnsi"/>
          <w:sz w:val="24"/>
          <w:szCs w:val="24"/>
        </w:rPr>
        <w:t xml:space="preserve"> acompañamiento para la creación de dos asociaciones de </w:t>
      </w:r>
      <w:proofErr w:type="spellStart"/>
      <w:r w:rsidR="003262A2" w:rsidRPr="00AF6B80">
        <w:rPr>
          <w:rFonts w:ascii="Calibri Light" w:hAnsi="Calibri Light" w:cstheme="minorHAnsi"/>
          <w:sz w:val="24"/>
          <w:szCs w:val="24"/>
        </w:rPr>
        <w:t>ovinocultores</w:t>
      </w:r>
      <w:proofErr w:type="spellEnd"/>
      <w:r w:rsidR="003262A2" w:rsidRPr="00AF6B80">
        <w:rPr>
          <w:rFonts w:ascii="Calibri Light" w:hAnsi="Calibri Light" w:cstheme="minorHAnsi"/>
          <w:sz w:val="24"/>
          <w:szCs w:val="24"/>
        </w:rPr>
        <w:t xml:space="preserve">, ubicadas una en el sur y otra en el norte en el Departamento del Tolima </w:t>
      </w:r>
    </w:p>
    <w:p w:rsidR="00AF5FF8" w:rsidRPr="00AF6B80" w:rsidRDefault="00AF5FF8" w:rsidP="003E5D2F">
      <w:pPr>
        <w:spacing w:after="0"/>
        <w:jc w:val="both"/>
        <w:rPr>
          <w:rFonts w:ascii="Calibri Light" w:hAnsi="Calibri Light" w:cstheme="minorHAnsi"/>
          <w:b/>
          <w:sz w:val="24"/>
          <w:szCs w:val="24"/>
        </w:rPr>
      </w:pPr>
    </w:p>
    <w:tbl>
      <w:tblPr>
        <w:tblStyle w:val="Tablaconcuadrcula"/>
        <w:tblW w:w="0" w:type="auto"/>
        <w:tblLook w:val="04A0" w:firstRow="1" w:lastRow="0" w:firstColumn="1" w:lastColumn="0" w:noHBand="0" w:noVBand="1"/>
      </w:tblPr>
      <w:tblGrid>
        <w:gridCol w:w="2372"/>
        <w:gridCol w:w="2585"/>
        <w:gridCol w:w="2409"/>
        <w:gridCol w:w="2122"/>
      </w:tblGrid>
      <w:tr w:rsidR="00AF5FF8" w:rsidRPr="00AF6B80" w:rsidTr="00CF5F3C">
        <w:tc>
          <w:tcPr>
            <w:tcW w:w="2372" w:type="dxa"/>
          </w:tcPr>
          <w:p w:rsidR="00AF5FF8" w:rsidRPr="00AF6B80" w:rsidRDefault="00AF5FF8"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Producto</w:t>
            </w:r>
          </w:p>
        </w:tc>
        <w:tc>
          <w:tcPr>
            <w:tcW w:w="2585" w:type="dxa"/>
          </w:tcPr>
          <w:p w:rsidR="00AF5FF8" w:rsidRPr="00AF6B80" w:rsidRDefault="00AF5FF8"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Actividades</w:t>
            </w:r>
          </w:p>
        </w:tc>
        <w:tc>
          <w:tcPr>
            <w:tcW w:w="2409" w:type="dxa"/>
          </w:tcPr>
          <w:p w:rsidR="00AF5FF8" w:rsidRPr="00AF6B80" w:rsidRDefault="00AF5FF8"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Meta</w:t>
            </w:r>
          </w:p>
        </w:tc>
        <w:tc>
          <w:tcPr>
            <w:tcW w:w="2122" w:type="dxa"/>
          </w:tcPr>
          <w:p w:rsidR="00AF5FF8" w:rsidRPr="00AF6B80" w:rsidRDefault="00AF5FF8"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Indicador</w:t>
            </w:r>
          </w:p>
        </w:tc>
      </w:tr>
      <w:tr w:rsidR="00C01722" w:rsidRPr="00AF6B80" w:rsidTr="00CF5F3C">
        <w:tc>
          <w:tcPr>
            <w:tcW w:w="2372" w:type="dxa"/>
          </w:tcPr>
          <w:p w:rsidR="00C01722" w:rsidRPr="00AF6B80" w:rsidRDefault="00D23F30" w:rsidP="00D23F30">
            <w:pPr>
              <w:spacing w:line="276" w:lineRule="auto"/>
              <w:jc w:val="center"/>
              <w:rPr>
                <w:rFonts w:ascii="Calibri Light" w:hAnsi="Calibri Light" w:cstheme="minorHAnsi"/>
                <w:sz w:val="24"/>
                <w:szCs w:val="24"/>
              </w:rPr>
            </w:pPr>
            <w:r w:rsidRPr="00AF6B80">
              <w:rPr>
                <w:rFonts w:ascii="Calibri Light" w:hAnsi="Calibri Light" w:cstheme="minorHAnsi"/>
                <w:sz w:val="24"/>
                <w:szCs w:val="24"/>
              </w:rPr>
              <w:t>Se conformara 1 organización</w:t>
            </w:r>
            <w:r w:rsidR="00C01722" w:rsidRPr="00AF6B80">
              <w:rPr>
                <w:rFonts w:ascii="Calibri Light" w:hAnsi="Calibri Light" w:cstheme="minorHAnsi"/>
                <w:sz w:val="24"/>
                <w:szCs w:val="24"/>
              </w:rPr>
              <w:t xml:space="preserve"> de productores en </w:t>
            </w:r>
            <w:r w:rsidRPr="00AF6B80">
              <w:rPr>
                <w:rFonts w:ascii="Calibri Light" w:hAnsi="Calibri Light" w:cstheme="minorHAnsi"/>
                <w:sz w:val="24"/>
                <w:szCs w:val="24"/>
              </w:rPr>
              <w:t>e</w:t>
            </w:r>
            <w:r w:rsidR="00C01722" w:rsidRPr="00AF6B80">
              <w:rPr>
                <w:rFonts w:ascii="Calibri Light" w:hAnsi="Calibri Light" w:cstheme="minorHAnsi"/>
                <w:sz w:val="24"/>
                <w:szCs w:val="24"/>
              </w:rPr>
              <w:t>l municipio objeto de intervención</w:t>
            </w:r>
            <w:r w:rsidRPr="00AF6B80">
              <w:rPr>
                <w:rFonts w:ascii="Calibri Light" w:hAnsi="Calibri Light" w:cstheme="minorHAnsi"/>
                <w:sz w:val="24"/>
                <w:szCs w:val="24"/>
              </w:rPr>
              <w:t xml:space="preserve"> que no cuenta con esta </w:t>
            </w:r>
            <w:proofErr w:type="spellStart"/>
            <w:r w:rsidRPr="00AF6B80">
              <w:rPr>
                <w:rFonts w:ascii="Calibri Light" w:hAnsi="Calibri Light" w:cstheme="minorHAnsi"/>
                <w:sz w:val="24"/>
                <w:szCs w:val="24"/>
              </w:rPr>
              <w:t>gremialidad</w:t>
            </w:r>
            <w:proofErr w:type="spellEnd"/>
          </w:p>
        </w:tc>
        <w:tc>
          <w:tcPr>
            <w:tcW w:w="2585" w:type="dxa"/>
          </w:tcPr>
          <w:p w:rsidR="00C01722" w:rsidRPr="00AF6B80" w:rsidRDefault="00C01722" w:rsidP="003E5D2F">
            <w:pPr>
              <w:spacing w:line="276" w:lineRule="auto"/>
              <w:jc w:val="center"/>
              <w:rPr>
                <w:rFonts w:ascii="Calibri Light" w:hAnsi="Calibri Light" w:cstheme="minorHAnsi"/>
                <w:sz w:val="24"/>
                <w:szCs w:val="24"/>
              </w:rPr>
            </w:pPr>
            <w:r w:rsidRPr="00AF6B80">
              <w:rPr>
                <w:rFonts w:ascii="Calibri Light" w:hAnsi="Calibri Light" w:cstheme="minorHAnsi"/>
                <w:sz w:val="24"/>
                <w:szCs w:val="24"/>
              </w:rPr>
              <w:t>Se identificarán y caracterizarán las organizaciones de productores y/o potenciales asociaciones.</w:t>
            </w:r>
          </w:p>
        </w:tc>
        <w:tc>
          <w:tcPr>
            <w:tcW w:w="2409" w:type="dxa"/>
          </w:tcPr>
          <w:p w:rsidR="00C01722" w:rsidRPr="00AF6B80" w:rsidRDefault="00C01722" w:rsidP="003E5D2F">
            <w:pPr>
              <w:spacing w:line="276" w:lineRule="auto"/>
              <w:jc w:val="center"/>
              <w:rPr>
                <w:rFonts w:ascii="Calibri Light" w:hAnsi="Calibri Light" w:cstheme="minorHAnsi"/>
                <w:sz w:val="24"/>
                <w:szCs w:val="24"/>
              </w:rPr>
            </w:pPr>
            <w:r w:rsidRPr="00AF6B80">
              <w:rPr>
                <w:rFonts w:ascii="Calibri Light" w:hAnsi="Calibri Light" w:cstheme="minorHAnsi"/>
                <w:sz w:val="24"/>
                <w:szCs w:val="24"/>
              </w:rPr>
              <w:t>2Asociaciones y/</w:t>
            </w:r>
            <w:proofErr w:type="spellStart"/>
            <w:r w:rsidRPr="00AF6B80">
              <w:rPr>
                <w:rFonts w:ascii="Calibri Light" w:hAnsi="Calibri Light" w:cstheme="minorHAnsi"/>
                <w:sz w:val="24"/>
                <w:szCs w:val="24"/>
              </w:rPr>
              <w:t>o</w:t>
            </w:r>
            <w:proofErr w:type="spellEnd"/>
            <w:r w:rsidRPr="00AF6B80">
              <w:rPr>
                <w:rFonts w:ascii="Calibri Light" w:hAnsi="Calibri Light" w:cstheme="minorHAnsi"/>
                <w:sz w:val="24"/>
                <w:szCs w:val="24"/>
              </w:rPr>
              <w:t xml:space="preserve"> organizaciones de productores, identificadas y apoyadas.</w:t>
            </w:r>
          </w:p>
        </w:tc>
        <w:tc>
          <w:tcPr>
            <w:tcW w:w="2122" w:type="dxa"/>
          </w:tcPr>
          <w:p w:rsidR="00C01722" w:rsidRPr="00AF6B80" w:rsidRDefault="006C1C74" w:rsidP="003E5D2F">
            <w:pPr>
              <w:spacing w:line="276" w:lineRule="auto"/>
              <w:jc w:val="center"/>
              <w:rPr>
                <w:rFonts w:ascii="Calibri Light" w:hAnsi="Calibri Light" w:cstheme="minorHAnsi"/>
                <w:sz w:val="24"/>
                <w:szCs w:val="24"/>
              </w:rPr>
            </w:pPr>
            <w:r w:rsidRPr="00AF6B80">
              <w:rPr>
                <w:rFonts w:ascii="Calibri Light" w:hAnsi="Calibri Light" w:cstheme="minorHAnsi"/>
                <w:sz w:val="24"/>
                <w:szCs w:val="24"/>
              </w:rPr>
              <w:t xml:space="preserve">2 </w:t>
            </w:r>
            <w:r w:rsidR="00C01722" w:rsidRPr="00AF6B80">
              <w:rPr>
                <w:rFonts w:ascii="Calibri Light" w:hAnsi="Calibri Light" w:cstheme="minorHAnsi"/>
                <w:sz w:val="24"/>
                <w:szCs w:val="24"/>
              </w:rPr>
              <w:t xml:space="preserve"> Asociaciones creadas y/o fortalecidas</w:t>
            </w:r>
          </w:p>
        </w:tc>
      </w:tr>
    </w:tbl>
    <w:p w:rsidR="003F514C" w:rsidRPr="00AF6B80" w:rsidRDefault="003F514C" w:rsidP="003E5D2F">
      <w:pPr>
        <w:spacing w:after="0"/>
        <w:jc w:val="both"/>
        <w:rPr>
          <w:rFonts w:ascii="Calibri Light" w:hAnsi="Calibri Light" w:cstheme="minorHAnsi"/>
          <w:b/>
          <w:sz w:val="24"/>
          <w:szCs w:val="24"/>
        </w:rPr>
      </w:pPr>
    </w:p>
    <w:p w:rsidR="000F3479" w:rsidRPr="00AF6B80" w:rsidRDefault="00BC6C5D"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3.8</w:t>
      </w:r>
      <w:r w:rsidR="00C01722" w:rsidRPr="00AF6B80">
        <w:rPr>
          <w:rFonts w:ascii="Calibri Light" w:hAnsi="Calibri Light" w:cstheme="minorHAnsi"/>
          <w:sz w:val="24"/>
          <w:szCs w:val="24"/>
        </w:rPr>
        <w:t xml:space="preserve">.1. </w:t>
      </w:r>
      <w:r w:rsidR="000F3479" w:rsidRPr="00AF6B80">
        <w:rPr>
          <w:rFonts w:ascii="Calibri Light" w:hAnsi="Calibri Light" w:cstheme="minorHAnsi"/>
          <w:sz w:val="24"/>
          <w:szCs w:val="24"/>
        </w:rPr>
        <w:t xml:space="preserve">Promover los canales de comercialización directos, </w:t>
      </w:r>
      <w:r w:rsidR="006C1C74" w:rsidRPr="00AF6B80">
        <w:rPr>
          <w:rFonts w:ascii="Calibri Light" w:hAnsi="Calibri Light" w:cstheme="minorHAnsi"/>
          <w:sz w:val="24"/>
          <w:szCs w:val="24"/>
        </w:rPr>
        <w:t xml:space="preserve">eliminando </w:t>
      </w:r>
      <w:r w:rsidR="00EE52EC" w:rsidRPr="00AF6B80">
        <w:rPr>
          <w:rFonts w:ascii="Calibri Light" w:hAnsi="Calibri Light" w:cstheme="minorHAnsi"/>
          <w:sz w:val="24"/>
          <w:szCs w:val="24"/>
        </w:rPr>
        <w:t>los procesos</w:t>
      </w:r>
      <w:r w:rsidR="000F3479" w:rsidRPr="00AF6B80">
        <w:rPr>
          <w:rFonts w:ascii="Calibri Light" w:hAnsi="Calibri Light" w:cstheme="minorHAnsi"/>
          <w:sz w:val="24"/>
          <w:szCs w:val="24"/>
        </w:rPr>
        <w:t xml:space="preserve"> de intermediación. </w:t>
      </w:r>
    </w:p>
    <w:p w:rsidR="00B770B9" w:rsidRPr="00AF6B80" w:rsidRDefault="00B770B9" w:rsidP="003E5D2F">
      <w:pPr>
        <w:spacing w:after="0"/>
        <w:jc w:val="both"/>
        <w:rPr>
          <w:rFonts w:ascii="Calibri Light" w:hAnsi="Calibri Light" w:cstheme="minorHAnsi"/>
          <w:b/>
          <w:sz w:val="24"/>
          <w:szCs w:val="24"/>
        </w:rPr>
      </w:pPr>
    </w:p>
    <w:tbl>
      <w:tblPr>
        <w:tblStyle w:val="Tablaconcuadrcula"/>
        <w:tblW w:w="0" w:type="auto"/>
        <w:tblLook w:val="04A0" w:firstRow="1" w:lastRow="0" w:firstColumn="1" w:lastColumn="0" w:noHBand="0" w:noVBand="1"/>
      </w:tblPr>
      <w:tblGrid>
        <w:gridCol w:w="2372"/>
        <w:gridCol w:w="2585"/>
        <w:gridCol w:w="2409"/>
        <w:gridCol w:w="2122"/>
      </w:tblGrid>
      <w:tr w:rsidR="000F3479" w:rsidRPr="00AF6B80" w:rsidTr="00CF5F3C">
        <w:tc>
          <w:tcPr>
            <w:tcW w:w="2372" w:type="dxa"/>
          </w:tcPr>
          <w:p w:rsidR="000F3479" w:rsidRPr="00AF6B80" w:rsidRDefault="000F3479"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Producto</w:t>
            </w:r>
          </w:p>
        </w:tc>
        <w:tc>
          <w:tcPr>
            <w:tcW w:w="2585" w:type="dxa"/>
          </w:tcPr>
          <w:p w:rsidR="000F3479" w:rsidRPr="00AF6B80" w:rsidRDefault="000F3479"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Actividades</w:t>
            </w:r>
          </w:p>
        </w:tc>
        <w:tc>
          <w:tcPr>
            <w:tcW w:w="2409" w:type="dxa"/>
          </w:tcPr>
          <w:p w:rsidR="000F3479" w:rsidRPr="00AF6B80" w:rsidRDefault="000F3479"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Meta</w:t>
            </w:r>
          </w:p>
        </w:tc>
        <w:tc>
          <w:tcPr>
            <w:tcW w:w="2122" w:type="dxa"/>
          </w:tcPr>
          <w:p w:rsidR="000F3479" w:rsidRPr="00AF6B80" w:rsidRDefault="000F3479" w:rsidP="003E5D2F">
            <w:pPr>
              <w:spacing w:line="276" w:lineRule="auto"/>
              <w:jc w:val="both"/>
              <w:rPr>
                <w:rFonts w:ascii="Calibri Light" w:hAnsi="Calibri Light" w:cstheme="minorHAnsi"/>
                <w:b/>
                <w:sz w:val="24"/>
                <w:szCs w:val="24"/>
              </w:rPr>
            </w:pPr>
            <w:r w:rsidRPr="00AF6B80">
              <w:rPr>
                <w:rFonts w:ascii="Calibri Light" w:hAnsi="Calibri Light" w:cstheme="minorHAnsi"/>
                <w:b/>
                <w:sz w:val="24"/>
                <w:szCs w:val="24"/>
              </w:rPr>
              <w:t>Indicador</w:t>
            </w:r>
          </w:p>
        </w:tc>
      </w:tr>
      <w:tr w:rsidR="000F3479" w:rsidRPr="00AF6B80" w:rsidTr="00CF5F3C">
        <w:tc>
          <w:tcPr>
            <w:tcW w:w="2372" w:type="dxa"/>
          </w:tcPr>
          <w:p w:rsidR="000F3479" w:rsidRPr="00AF6B80" w:rsidRDefault="000F3479"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Establecimiento de canal</w:t>
            </w:r>
            <w:r w:rsidR="00C01722" w:rsidRPr="00AF6B80">
              <w:rPr>
                <w:rFonts w:ascii="Calibri Light" w:hAnsi="Calibri Light" w:cstheme="minorHAnsi"/>
                <w:sz w:val="24"/>
                <w:szCs w:val="24"/>
              </w:rPr>
              <w:t>es directos de comercialización a</w:t>
            </w:r>
          </w:p>
        </w:tc>
        <w:tc>
          <w:tcPr>
            <w:tcW w:w="2585" w:type="dxa"/>
          </w:tcPr>
          <w:p w:rsidR="000F3479" w:rsidRPr="00AF6B80" w:rsidRDefault="000F3479"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 xml:space="preserve">Se informarán a cada uno de los beneficiarios del proyecto, sobre los potenciales compradores </w:t>
            </w:r>
            <w:r w:rsidR="00C01722" w:rsidRPr="00AF6B80">
              <w:rPr>
                <w:rFonts w:ascii="Calibri Light" w:hAnsi="Calibri Light" w:cstheme="minorHAnsi"/>
                <w:sz w:val="24"/>
                <w:szCs w:val="24"/>
              </w:rPr>
              <w:t xml:space="preserve">de los corderos hijos de los machos </w:t>
            </w:r>
            <w:r w:rsidR="00BE662D" w:rsidRPr="00AF6B80">
              <w:rPr>
                <w:rFonts w:ascii="Calibri Light" w:hAnsi="Calibri Light" w:cstheme="minorHAnsi"/>
                <w:sz w:val="24"/>
                <w:szCs w:val="24"/>
              </w:rPr>
              <w:t>que se entregaran a los 20</w:t>
            </w:r>
            <w:r w:rsidR="002453E4" w:rsidRPr="00AF6B80">
              <w:rPr>
                <w:rFonts w:ascii="Calibri Light" w:hAnsi="Calibri Light" w:cstheme="minorHAnsi"/>
                <w:sz w:val="24"/>
                <w:szCs w:val="24"/>
              </w:rPr>
              <w:t xml:space="preserve"> núcleos beneficiados </w:t>
            </w:r>
            <w:r w:rsidR="006C1C74" w:rsidRPr="00AF6B80">
              <w:rPr>
                <w:rFonts w:ascii="Calibri Light" w:hAnsi="Calibri Light" w:cstheme="minorHAnsi"/>
                <w:sz w:val="24"/>
                <w:szCs w:val="24"/>
              </w:rPr>
              <w:t xml:space="preserve">para su </w:t>
            </w:r>
            <w:r w:rsidRPr="00AF6B80">
              <w:rPr>
                <w:rFonts w:ascii="Calibri Light" w:hAnsi="Calibri Light" w:cstheme="minorHAnsi"/>
                <w:sz w:val="24"/>
                <w:szCs w:val="24"/>
              </w:rPr>
              <w:t xml:space="preserve"> comercialización</w:t>
            </w:r>
          </w:p>
        </w:tc>
        <w:tc>
          <w:tcPr>
            <w:tcW w:w="2409" w:type="dxa"/>
          </w:tcPr>
          <w:p w:rsidR="000F3479" w:rsidRPr="00AF6B80" w:rsidRDefault="000F3479"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100% de prod</w:t>
            </w:r>
            <w:r w:rsidR="007D7513" w:rsidRPr="00AF6B80">
              <w:rPr>
                <w:rFonts w:ascii="Calibri Light" w:hAnsi="Calibri Light" w:cstheme="minorHAnsi"/>
                <w:sz w:val="24"/>
                <w:szCs w:val="24"/>
              </w:rPr>
              <w:t xml:space="preserve">uctores informados </w:t>
            </w:r>
            <w:r w:rsidRPr="00AF6B80">
              <w:rPr>
                <w:rFonts w:ascii="Calibri Light" w:hAnsi="Calibri Light" w:cstheme="minorHAnsi"/>
                <w:sz w:val="24"/>
                <w:szCs w:val="24"/>
              </w:rPr>
              <w:t>respecto a compradores directos del producto</w:t>
            </w:r>
            <w:r w:rsidR="002453E4" w:rsidRPr="00AF6B80">
              <w:rPr>
                <w:rFonts w:ascii="Calibri Light" w:hAnsi="Calibri Light" w:cstheme="minorHAnsi"/>
                <w:sz w:val="24"/>
                <w:szCs w:val="24"/>
              </w:rPr>
              <w:t xml:space="preserve"> de acuerdo a las condiciones del mercado</w:t>
            </w:r>
            <w:r w:rsidRPr="00AF6B80">
              <w:rPr>
                <w:rFonts w:ascii="Calibri Light" w:hAnsi="Calibri Light" w:cstheme="minorHAnsi"/>
                <w:sz w:val="24"/>
                <w:szCs w:val="24"/>
              </w:rPr>
              <w:t xml:space="preserve">. </w:t>
            </w:r>
          </w:p>
        </w:tc>
        <w:tc>
          <w:tcPr>
            <w:tcW w:w="2122" w:type="dxa"/>
          </w:tcPr>
          <w:p w:rsidR="000F3479" w:rsidRPr="00AF6B80" w:rsidRDefault="00D23F30" w:rsidP="003E5D2F">
            <w:pPr>
              <w:spacing w:line="276" w:lineRule="auto"/>
              <w:jc w:val="both"/>
              <w:rPr>
                <w:rFonts w:ascii="Calibri Light" w:hAnsi="Calibri Light" w:cstheme="minorHAnsi"/>
                <w:sz w:val="24"/>
                <w:szCs w:val="24"/>
              </w:rPr>
            </w:pPr>
            <w:r w:rsidRPr="00AF6B80">
              <w:rPr>
                <w:rFonts w:ascii="Calibri Light" w:hAnsi="Calibri Light" w:cstheme="minorHAnsi"/>
                <w:sz w:val="24"/>
                <w:szCs w:val="24"/>
              </w:rPr>
              <w:t>20</w:t>
            </w:r>
            <w:r w:rsidR="006C1C74" w:rsidRPr="00AF6B80">
              <w:rPr>
                <w:rFonts w:ascii="Calibri Light" w:hAnsi="Calibri Light" w:cstheme="minorHAnsi"/>
                <w:sz w:val="24"/>
                <w:szCs w:val="24"/>
              </w:rPr>
              <w:t xml:space="preserve"> asociaciones de </w:t>
            </w:r>
            <w:r w:rsidR="007D7513" w:rsidRPr="00AF6B80">
              <w:rPr>
                <w:rFonts w:ascii="Calibri Light" w:hAnsi="Calibri Light" w:cstheme="minorHAnsi"/>
                <w:sz w:val="24"/>
                <w:szCs w:val="24"/>
              </w:rPr>
              <w:t xml:space="preserve"> productores informados respecto a compradores directos</w:t>
            </w:r>
          </w:p>
        </w:tc>
      </w:tr>
      <w:tr w:rsidR="00D23F30" w:rsidRPr="00AF6B80" w:rsidTr="00CF5F3C">
        <w:tc>
          <w:tcPr>
            <w:tcW w:w="2372" w:type="dxa"/>
          </w:tcPr>
          <w:p w:rsidR="00D23F30" w:rsidRPr="00AF6B80" w:rsidRDefault="00D23F30"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Actividad formativa trasversal para el fortalecimiento socio </w:t>
            </w:r>
            <w:r w:rsidRPr="00AF6B80">
              <w:rPr>
                <w:rFonts w:ascii="Calibri Light" w:hAnsi="Calibri Light" w:cstheme="minorHAnsi"/>
                <w:sz w:val="24"/>
                <w:szCs w:val="24"/>
              </w:rPr>
              <w:lastRenderedPageBreak/>
              <w:t>empresarial y comercialización</w:t>
            </w:r>
          </w:p>
        </w:tc>
        <w:tc>
          <w:tcPr>
            <w:tcW w:w="2585" w:type="dxa"/>
          </w:tcPr>
          <w:p w:rsidR="00D23F30" w:rsidRPr="00AF6B80" w:rsidRDefault="00D23F30" w:rsidP="003E5D2F">
            <w:pPr>
              <w:jc w:val="both"/>
              <w:rPr>
                <w:rFonts w:ascii="Calibri Light" w:hAnsi="Calibri Light" w:cstheme="minorHAnsi"/>
                <w:sz w:val="24"/>
                <w:szCs w:val="24"/>
              </w:rPr>
            </w:pPr>
          </w:p>
        </w:tc>
        <w:tc>
          <w:tcPr>
            <w:tcW w:w="2409" w:type="dxa"/>
          </w:tcPr>
          <w:p w:rsidR="00D23F30" w:rsidRPr="00AF6B80" w:rsidRDefault="00D23F30" w:rsidP="003E5D2F">
            <w:pPr>
              <w:jc w:val="both"/>
              <w:rPr>
                <w:rFonts w:ascii="Calibri Light" w:hAnsi="Calibri Light" w:cstheme="minorHAnsi"/>
                <w:sz w:val="24"/>
                <w:szCs w:val="24"/>
              </w:rPr>
            </w:pPr>
          </w:p>
        </w:tc>
        <w:tc>
          <w:tcPr>
            <w:tcW w:w="2122" w:type="dxa"/>
          </w:tcPr>
          <w:p w:rsidR="00D23F30" w:rsidRPr="00AF6B80" w:rsidRDefault="00D23F30" w:rsidP="003E5D2F">
            <w:pPr>
              <w:jc w:val="both"/>
              <w:rPr>
                <w:rFonts w:ascii="Calibri Light" w:hAnsi="Calibri Light" w:cstheme="minorHAnsi"/>
                <w:sz w:val="24"/>
                <w:szCs w:val="24"/>
              </w:rPr>
            </w:pPr>
          </w:p>
        </w:tc>
      </w:tr>
    </w:tbl>
    <w:p w:rsidR="00397256" w:rsidRPr="00AF6B80" w:rsidRDefault="00397256" w:rsidP="00B01C71">
      <w:pPr>
        <w:pStyle w:val="Ttulo1"/>
        <w:numPr>
          <w:ilvl w:val="0"/>
          <w:numId w:val="2"/>
        </w:numPr>
        <w:rPr>
          <w:rFonts w:ascii="Calibri Light" w:hAnsi="Calibri Light" w:cstheme="minorHAnsi"/>
          <w:color w:val="auto"/>
          <w:sz w:val="24"/>
          <w:szCs w:val="24"/>
        </w:rPr>
      </w:pPr>
      <w:r w:rsidRPr="00AF6B80">
        <w:rPr>
          <w:rFonts w:ascii="Calibri Light" w:hAnsi="Calibri Light" w:cstheme="minorHAnsi"/>
          <w:color w:val="auto"/>
          <w:sz w:val="24"/>
          <w:szCs w:val="24"/>
        </w:rPr>
        <w:lastRenderedPageBreak/>
        <w:t>COMPONENTES TÉCNICOS</w:t>
      </w:r>
    </w:p>
    <w:p w:rsidR="00D3050B" w:rsidRPr="00AF6B80" w:rsidRDefault="003262A2" w:rsidP="00B01C71">
      <w:pPr>
        <w:pStyle w:val="Ttulo1"/>
        <w:numPr>
          <w:ilvl w:val="1"/>
          <w:numId w:val="2"/>
        </w:numPr>
        <w:rPr>
          <w:rFonts w:ascii="Calibri Light" w:hAnsi="Calibri Light" w:cstheme="minorHAnsi"/>
          <w:color w:val="auto"/>
          <w:sz w:val="24"/>
          <w:szCs w:val="24"/>
        </w:rPr>
      </w:pPr>
      <w:r w:rsidRPr="00AF6B80">
        <w:rPr>
          <w:rFonts w:ascii="Calibri Light" w:hAnsi="Calibri Light" w:cstheme="minorHAnsi"/>
          <w:color w:val="auto"/>
          <w:sz w:val="24"/>
          <w:szCs w:val="24"/>
        </w:rPr>
        <w:t xml:space="preserve">De la Producción Ovina </w:t>
      </w:r>
      <w:r w:rsidR="00397256" w:rsidRPr="00AF6B80">
        <w:rPr>
          <w:rFonts w:ascii="Calibri Light" w:hAnsi="Calibri Light" w:cstheme="minorHAnsi"/>
          <w:color w:val="auto"/>
          <w:sz w:val="24"/>
          <w:szCs w:val="24"/>
        </w:rPr>
        <w:t>en el Departamento del Tolima</w:t>
      </w:r>
    </w:p>
    <w:p w:rsidR="00B63C29" w:rsidRPr="00AF6B80" w:rsidRDefault="00B63C29" w:rsidP="003E5D2F">
      <w:pPr>
        <w:tabs>
          <w:tab w:val="left" w:pos="1276"/>
        </w:tabs>
        <w:spacing w:after="0"/>
        <w:jc w:val="both"/>
        <w:rPr>
          <w:rFonts w:ascii="Calibri Light" w:hAnsi="Calibri Light" w:cstheme="minorHAnsi"/>
          <w:sz w:val="24"/>
          <w:szCs w:val="24"/>
        </w:rPr>
      </w:pPr>
    </w:p>
    <w:p w:rsidR="007E262D" w:rsidRPr="00AF6B80" w:rsidRDefault="009C0A55" w:rsidP="003E5D2F">
      <w:pPr>
        <w:pStyle w:val="Prrafodelista"/>
        <w:spacing w:after="0"/>
        <w:jc w:val="both"/>
        <w:rPr>
          <w:rFonts w:ascii="Calibri Light" w:hAnsi="Calibri Light" w:cstheme="minorHAnsi"/>
          <w:sz w:val="24"/>
          <w:szCs w:val="24"/>
        </w:rPr>
      </w:pPr>
      <w:r w:rsidRPr="00AF6B80">
        <w:rPr>
          <w:rFonts w:ascii="Calibri Light" w:hAnsi="Calibri Light" w:cstheme="minorHAnsi"/>
          <w:sz w:val="24"/>
          <w:szCs w:val="24"/>
        </w:rPr>
        <w:t>La actividad principal a desarrollar en el presente proyecto, corresponde al establecimiento</w:t>
      </w:r>
      <w:r w:rsidR="007E262D" w:rsidRPr="00AF6B80">
        <w:rPr>
          <w:rFonts w:ascii="Calibri Light" w:eastAsia="Times New Roman" w:hAnsi="Calibri Light" w:cstheme="minorHAnsi"/>
          <w:bCs/>
          <w:sz w:val="24"/>
          <w:szCs w:val="24"/>
        </w:rPr>
        <w:t xml:space="preserve"> de diecinueve  (19</w:t>
      </w:r>
      <w:r w:rsidRPr="00AF6B80">
        <w:rPr>
          <w:rFonts w:ascii="Calibri Light" w:eastAsia="Times New Roman" w:hAnsi="Calibri Light" w:cstheme="minorHAnsi"/>
          <w:bCs/>
          <w:sz w:val="24"/>
          <w:szCs w:val="24"/>
        </w:rPr>
        <w:t xml:space="preserve">) </w:t>
      </w:r>
      <w:r w:rsidR="00272769" w:rsidRPr="00AF6B80">
        <w:rPr>
          <w:rFonts w:ascii="Calibri Light" w:eastAsia="Times New Roman" w:hAnsi="Calibri Light" w:cstheme="minorHAnsi"/>
          <w:bCs/>
          <w:sz w:val="24"/>
          <w:szCs w:val="24"/>
        </w:rPr>
        <w:t>Sistemas Asociativos de Producción Ovina</w:t>
      </w:r>
      <w:r w:rsidR="007E262D" w:rsidRPr="00AF6B80">
        <w:rPr>
          <w:rFonts w:ascii="Calibri Light" w:eastAsia="Times New Roman" w:hAnsi="Calibri Light" w:cstheme="minorHAnsi"/>
          <w:bCs/>
          <w:sz w:val="24"/>
          <w:szCs w:val="24"/>
        </w:rPr>
        <w:t xml:space="preserve"> de carne de cordero</w:t>
      </w:r>
      <w:r w:rsidR="00560DAC" w:rsidRPr="00AF6B80">
        <w:rPr>
          <w:rFonts w:ascii="Calibri Light" w:eastAsia="Times New Roman" w:hAnsi="Calibri Light" w:cstheme="minorHAnsi"/>
          <w:bCs/>
          <w:sz w:val="24"/>
          <w:szCs w:val="24"/>
        </w:rPr>
        <w:t>, compu</w:t>
      </w:r>
      <w:r w:rsidR="00360C1C" w:rsidRPr="00AF6B80">
        <w:rPr>
          <w:rFonts w:ascii="Calibri Light" w:eastAsia="Times New Roman" w:hAnsi="Calibri Light" w:cstheme="minorHAnsi"/>
          <w:bCs/>
          <w:sz w:val="24"/>
          <w:szCs w:val="24"/>
        </w:rPr>
        <w:t>estos cada uno por un lote de (6</w:t>
      </w:r>
      <w:r w:rsidR="00560DAC" w:rsidRPr="00AF6B80">
        <w:rPr>
          <w:rFonts w:ascii="Calibri Light" w:eastAsia="Times New Roman" w:hAnsi="Calibri Light" w:cstheme="minorHAnsi"/>
          <w:bCs/>
          <w:sz w:val="24"/>
          <w:szCs w:val="24"/>
        </w:rPr>
        <w:t>0) hembr</w:t>
      </w:r>
      <w:r w:rsidR="00360C1C" w:rsidRPr="00AF6B80">
        <w:rPr>
          <w:rFonts w:ascii="Calibri Light" w:eastAsia="Times New Roman" w:hAnsi="Calibri Light" w:cstheme="minorHAnsi"/>
          <w:bCs/>
          <w:sz w:val="24"/>
          <w:szCs w:val="24"/>
        </w:rPr>
        <w:t xml:space="preserve">as ovinas de la raza </w:t>
      </w:r>
      <w:proofErr w:type="spellStart"/>
      <w:r w:rsidR="00360C1C" w:rsidRPr="00AF6B80">
        <w:rPr>
          <w:rFonts w:ascii="Calibri Light" w:eastAsia="Times New Roman" w:hAnsi="Calibri Light" w:cstheme="minorHAnsi"/>
          <w:bCs/>
          <w:sz w:val="24"/>
          <w:szCs w:val="24"/>
        </w:rPr>
        <w:t>camura</w:t>
      </w:r>
      <w:proofErr w:type="spellEnd"/>
      <w:r w:rsidR="00360C1C" w:rsidRPr="00AF6B80">
        <w:rPr>
          <w:rFonts w:ascii="Calibri Light" w:eastAsia="Times New Roman" w:hAnsi="Calibri Light" w:cstheme="minorHAnsi"/>
          <w:bCs/>
          <w:sz w:val="24"/>
          <w:szCs w:val="24"/>
        </w:rPr>
        <w:t xml:space="preserve"> y Dos (2)</w:t>
      </w:r>
      <w:r w:rsidR="00560DAC" w:rsidRPr="00AF6B80">
        <w:rPr>
          <w:rFonts w:ascii="Calibri Light" w:eastAsia="Times New Roman" w:hAnsi="Calibri Light" w:cstheme="minorHAnsi"/>
          <w:bCs/>
          <w:sz w:val="24"/>
          <w:szCs w:val="24"/>
        </w:rPr>
        <w:t xml:space="preserve"> macho</w:t>
      </w:r>
      <w:r w:rsidR="00360C1C" w:rsidRPr="00AF6B80">
        <w:rPr>
          <w:rFonts w:ascii="Calibri Light" w:eastAsia="Times New Roman" w:hAnsi="Calibri Light" w:cstheme="minorHAnsi"/>
          <w:bCs/>
          <w:sz w:val="24"/>
          <w:szCs w:val="24"/>
        </w:rPr>
        <w:t>s</w:t>
      </w:r>
      <w:r w:rsidR="00560DAC" w:rsidRPr="00AF6B80">
        <w:rPr>
          <w:rFonts w:ascii="Calibri Light" w:eastAsia="Times New Roman" w:hAnsi="Calibri Light" w:cstheme="minorHAnsi"/>
          <w:bCs/>
          <w:sz w:val="24"/>
          <w:szCs w:val="24"/>
        </w:rPr>
        <w:t xml:space="preserve"> ovino</w:t>
      </w:r>
      <w:r w:rsidR="00360C1C" w:rsidRPr="00AF6B80">
        <w:rPr>
          <w:rFonts w:ascii="Calibri Light" w:eastAsia="Times New Roman" w:hAnsi="Calibri Light" w:cstheme="minorHAnsi"/>
          <w:bCs/>
          <w:sz w:val="24"/>
          <w:szCs w:val="24"/>
        </w:rPr>
        <w:t>s</w:t>
      </w:r>
      <w:r w:rsidR="00560DAC" w:rsidRPr="00AF6B80">
        <w:rPr>
          <w:rFonts w:ascii="Calibri Light" w:eastAsia="Times New Roman" w:hAnsi="Calibri Light" w:cstheme="minorHAnsi"/>
          <w:bCs/>
          <w:sz w:val="24"/>
          <w:szCs w:val="24"/>
        </w:rPr>
        <w:t xml:space="preserve"> puro</w:t>
      </w:r>
      <w:r w:rsidR="00360C1C" w:rsidRPr="00AF6B80">
        <w:rPr>
          <w:rFonts w:ascii="Calibri Light" w:eastAsia="Times New Roman" w:hAnsi="Calibri Light" w:cstheme="minorHAnsi"/>
          <w:bCs/>
          <w:sz w:val="24"/>
          <w:szCs w:val="24"/>
        </w:rPr>
        <w:t>s</w:t>
      </w:r>
      <w:r w:rsidR="00560DAC" w:rsidRPr="00AF6B80">
        <w:rPr>
          <w:rFonts w:ascii="Calibri Light" w:eastAsia="Times New Roman" w:hAnsi="Calibri Light" w:cstheme="minorHAnsi"/>
          <w:bCs/>
          <w:sz w:val="24"/>
          <w:szCs w:val="24"/>
        </w:rPr>
        <w:t xml:space="preserve"> de las Razas </w:t>
      </w:r>
      <w:proofErr w:type="spellStart"/>
      <w:r w:rsidR="00560DAC" w:rsidRPr="00AF6B80">
        <w:rPr>
          <w:rFonts w:ascii="Calibri Light" w:hAnsi="Calibri Light" w:cstheme="minorHAnsi"/>
          <w:sz w:val="24"/>
          <w:szCs w:val="24"/>
        </w:rPr>
        <w:t>Dorper</w:t>
      </w:r>
      <w:proofErr w:type="spellEnd"/>
      <w:r w:rsidR="00560DAC" w:rsidRPr="00AF6B80">
        <w:rPr>
          <w:rFonts w:ascii="Calibri Light" w:hAnsi="Calibri Light" w:cstheme="minorHAnsi"/>
          <w:sz w:val="24"/>
          <w:szCs w:val="24"/>
        </w:rPr>
        <w:t xml:space="preserve">, </w:t>
      </w:r>
      <w:proofErr w:type="spellStart"/>
      <w:r w:rsidR="00560DAC" w:rsidRPr="00AF6B80">
        <w:rPr>
          <w:rFonts w:ascii="Calibri Light" w:hAnsi="Calibri Light" w:cstheme="minorHAnsi"/>
          <w:sz w:val="24"/>
          <w:szCs w:val="24"/>
        </w:rPr>
        <w:t>Katahdin</w:t>
      </w:r>
      <w:proofErr w:type="spellEnd"/>
      <w:r w:rsidR="006C1C74" w:rsidRPr="00AF6B80">
        <w:rPr>
          <w:rFonts w:ascii="Calibri Light" w:hAnsi="Calibri Light" w:cstheme="minorHAnsi"/>
          <w:sz w:val="24"/>
          <w:szCs w:val="24"/>
        </w:rPr>
        <w:t xml:space="preserve"> y/o </w:t>
      </w:r>
      <w:r w:rsidR="00BC6C5D" w:rsidRPr="00AF6B80">
        <w:rPr>
          <w:rFonts w:ascii="Calibri Light" w:hAnsi="Calibri Light" w:cstheme="minorHAnsi"/>
          <w:sz w:val="24"/>
          <w:szCs w:val="24"/>
        </w:rPr>
        <w:t>Santa Inés</w:t>
      </w:r>
      <w:r w:rsidR="00272769" w:rsidRPr="00AF6B80">
        <w:rPr>
          <w:rFonts w:ascii="Calibri Light" w:hAnsi="Calibri Light" w:cstheme="minorHAnsi"/>
          <w:sz w:val="24"/>
          <w:szCs w:val="24"/>
        </w:rPr>
        <w:t xml:space="preserve"> con el cual se busca el fortalecimie</w:t>
      </w:r>
      <w:r w:rsidR="007E262D" w:rsidRPr="00AF6B80">
        <w:rPr>
          <w:rFonts w:ascii="Calibri Light" w:hAnsi="Calibri Light" w:cstheme="minorHAnsi"/>
          <w:sz w:val="24"/>
          <w:szCs w:val="24"/>
        </w:rPr>
        <w:t xml:space="preserve">nto de la cadena ovino-caprina y </w:t>
      </w:r>
      <w:r w:rsidR="00272769" w:rsidRPr="00AF6B80">
        <w:rPr>
          <w:rFonts w:ascii="Calibri Light" w:hAnsi="Calibri Light" w:cstheme="minorHAnsi"/>
          <w:sz w:val="24"/>
          <w:szCs w:val="24"/>
        </w:rPr>
        <w:t xml:space="preserve">el </w:t>
      </w:r>
      <w:r w:rsidR="007E262D" w:rsidRPr="00AF6B80">
        <w:rPr>
          <w:rFonts w:ascii="Calibri Light" w:hAnsi="Calibri Light" w:cstheme="minorHAnsi"/>
          <w:sz w:val="24"/>
          <w:szCs w:val="24"/>
        </w:rPr>
        <w:t xml:space="preserve">repoblamiento de la especie dentro del Departamento y a su vez la inclusión de razas mejoradas para la generación de crías que provean el mercado de la carne de cordero con una calidad y cantidad competitiva frente al mercado emergente en nuestra región y departamento. </w:t>
      </w:r>
    </w:p>
    <w:p w:rsidR="007E262D" w:rsidRPr="00AF6B80" w:rsidRDefault="007E262D" w:rsidP="003E5D2F">
      <w:pPr>
        <w:pStyle w:val="Prrafodelista"/>
        <w:spacing w:after="0"/>
        <w:jc w:val="both"/>
        <w:rPr>
          <w:rFonts w:ascii="Calibri Light" w:hAnsi="Calibri Light" w:cstheme="minorHAnsi"/>
          <w:sz w:val="24"/>
          <w:szCs w:val="24"/>
        </w:rPr>
      </w:pPr>
    </w:p>
    <w:p w:rsidR="00A82C81" w:rsidRPr="00AF6B80" w:rsidRDefault="007E262D" w:rsidP="003E5D2F">
      <w:pPr>
        <w:pStyle w:val="Prrafodelista"/>
        <w:spacing w:after="0"/>
        <w:jc w:val="both"/>
        <w:rPr>
          <w:rFonts w:ascii="Calibri Light" w:hAnsi="Calibri Light" w:cstheme="minorHAnsi"/>
          <w:sz w:val="24"/>
          <w:szCs w:val="24"/>
        </w:rPr>
      </w:pPr>
      <w:r w:rsidRPr="00AF6B80">
        <w:rPr>
          <w:rFonts w:ascii="Calibri Light" w:hAnsi="Calibri Light" w:cstheme="minorHAnsi"/>
          <w:sz w:val="24"/>
          <w:szCs w:val="24"/>
        </w:rPr>
        <w:t xml:space="preserve">Otro núcleo que será establecido en el municipio de murillo bajo las condiciones de producción de doble propósito (lana – carne) compuesto de la siguiente </w:t>
      </w:r>
      <w:r w:rsidR="00A82C81" w:rsidRPr="00AF6B80">
        <w:rPr>
          <w:rFonts w:ascii="Calibri Light" w:hAnsi="Calibri Light" w:cstheme="minorHAnsi"/>
          <w:sz w:val="24"/>
          <w:szCs w:val="24"/>
        </w:rPr>
        <w:t>manera (</w:t>
      </w:r>
      <w:r w:rsidRPr="00AF6B80">
        <w:rPr>
          <w:rFonts w:ascii="Calibri Light" w:hAnsi="Calibri Light" w:cstheme="minorHAnsi"/>
          <w:sz w:val="24"/>
          <w:szCs w:val="24"/>
        </w:rPr>
        <w:t xml:space="preserve">1) Núcleo de 30 hembras de la raza </w:t>
      </w:r>
      <w:r w:rsidR="00A82C81" w:rsidRPr="00AF6B80">
        <w:rPr>
          <w:rFonts w:ascii="Calibri Light" w:hAnsi="Calibri Light" w:cstheme="minorHAnsi"/>
          <w:sz w:val="24"/>
          <w:szCs w:val="24"/>
        </w:rPr>
        <w:t>Hampshire y</w:t>
      </w:r>
      <w:r w:rsidRPr="00AF6B80">
        <w:rPr>
          <w:rFonts w:ascii="Calibri Light" w:hAnsi="Calibri Light" w:cstheme="minorHAnsi"/>
          <w:sz w:val="24"/>
          <w:szCs w:val="24"/>
        </w:rPr>
        <w:t xml:space="preserve"> 30 hembras de la raza </w:t>
      </w:r>
      <w:proofErr w:type="spellStart"/>
      <w:r w:rsidRPr="00AF6B80">
        <w:rPr>
          <w:rFonts w:ascii="Calibri Light" w:hAnsi="Calibri Light" w:cstheme="minorHAnsi"/>
          <w:sz w:val="24"/>
          <w:szCs w:val="24"/>
        </w:rPr>
        <w:t>Romney</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Masrh</w:t>
      </w:r>
      <w:proofErr w:type="spellEnd"/>
      <w:r w:rsidRPr="00AF6B80">
        <w:rPr>
          <w:rFonts w:ascii="Calibri Light" w:hAnsi="Calibri Light" w:cstheme="minorHAnsi"/>
          <w:sz w:val="24"/>
          <w:szCs w:val="24"/>
        </w:rPr>
        <w:t xml:space="preserve"> con (2) machos de las razas Suffolk y/o Dorset</w:t>
      </w:r>
      <w:r w:rsidR="00A82C81" w:rsidRPr="00AF6B80">
        <w:rPr>
          <w:rFonts w:ascii="Calibri Light" w:hAnsi="Calibri Light" w:cstheme="minorHAnsi"/>
          <w:sz w:val="24"/>
          <w:szCs w:val="24"/>
        </w:rPr>
        <w:t xml:space="preserve"> se determinó la </w:t>
      </w:r>
      <w:r w:rsidRPr="00AF6B80">
        <w:rPr>
          <w:rFonts w:ascii="Calibri Light" w:hAnsi="Calibri Light" w:cstheme="minorHAnsi"/>
          <w:sz w:val="24"/>
          <w:szCs w:val="24"/>
        </w:rPr>
        <w:t xml:space="preserve"> inclusión de </w:t>
      </w:r>
      <w:r w:rsidR="00A82C81" w:rsidRPr="00AF6B80">
        <w:rPr>
          <w:rFonts w:ascii="Calibri Light" w:hAnsi="Calibri Light" w:cstheme="minorHAnsi"/>
          <w:sz w:val="24"/>
          <w:szCs w:val="24"/>
        </w:rPr>
        <w:t xml:space="preserve">estas </w:t>
      </w:r>
      <w:r w:rsidRPr="00AF6B80">
        <w:rPr>
          <w:rFonts w:ascii="Calibri Light" w:hAnsi="Calibri Light" w:cstheme="minorHAnsi"/>
          <w:sz w:val="24"/>
          <w:szCs w:val="24"/>
        </w:rPr>
        <w:t xml:space="preserve">razas mejoradas para la generación de crías que provean el mercado de la carne de cordero </w:t>
      </w:r>
      <w:r w:rsidR="00A82C81" w:rsidRPr="00AF6B80">
        <w:rPr>
          <w:rFonts w:ascii="Calibri Light" w:hAnsi="Calibri Light" w:cstheme="minorHAnsi"/>
          <w:sz w:val="24"/>
          <w:szCs w:val="24"/>
        </w:rPr>
        <w:t>de</w:t>
      </w:r>
      <w:r w:rsidRPr="00AF6B80">
        <w:rPr>
          <w:rFonts w:ascii="Calibri Light" w:hAnsi="Calibri Light" w:cstheme="minorHAnsi"/>
          <w:sz w:val="24"/>
          <w:szCs w:val="24"/>
        </w:rPr>
        <w:t xml:space="preserve"> calidad y cantidad competitiva frente al mercado emergente en nuestra región y departamento</w:t>
      </w:r>
      <w:r w:rsidR="00A82C81" w:rsidRPr="00AF6B80">
        <w:rPr>
          <w:rFonts w:ascii="Calibri Light" w:hAnsi="Calibri Light" w:cstheme="minorHAnsi"/>
          <w:sz w:val="24"/>
          <w:szCs w:val="24"/>
        </w:rPr>
        <w:t xml:space="preserve"> y a su vez provean y fortalezca sus actividades culturales y de transformación de la lana en subproductos como son las mochilas, ruanas y telares. </w:t>
      </w:r>
    </w:p>
    <w:p w:rsidR="007E262D" w:rsidRPr="00AF6B80" w:rsidRDefault="00A82C81" w:rsidP="003E5D2F">
      <w:pPr>
        <w:pStyle w:val="Prrafodelista"/>
        <w:spacing w:after="0"/>
        <w:jc w:val="both"/>
        <w:rPr>
          <w:rFonts w:ascii="Calibri Light" w:hAnsi="Calibri Light" w:cstheme="minorHAnsi"/>
          <w:sz w:val="24"/>
          <w:szCs w:val="24"/>
        </w:rPr>
      </w:pPr>
      <w:r w:rsidRPr="00AF6B80">
        <w:rPr>
          <w:rFonts w:ascii="Calibri Light" w:hAnsi="Calibri Light" w:cstheme="minorHAnsi"/>
          <w:sz w:val="24"/>
          <w:szCs w:val="24"/>
        </w:rPr>
        <w:t xml:space="preserve"> </w:t>
      </w:r>
    </w:p>
    <w:p w:rsidR="00AF5B1E" w:rsidRPr="00AF6B80" w:rsidRDefault="00A82C81" w:rsidP="003E5D2F">
      <w:pPr>
        <w:pStyle w:val="Prrafodelista"/>
        <w:spacing w:after="0"/>
        <w:jc w:val="both"/>
        <w:rPr>
          <w:rFonts w:ascii="Calibri Light" w:eastAsia="Times New Roman" w:hAnsi="Calibri Light" w:cstheme="minorHAnsi"/>
          <w:bCs/>
          <w:sz w:val="24"/>
          <w:szCs w:val="24"/>
        </w:rPr>
      </w:pPr>
      <w:r w:rsidRPr="00AF6B80">
        <w:rPr>
          <w:rFonts w:ascii="Calibri Light" w:hAnsi="Calibri Light" w:cstheme="minorHAnsi"/>
          <w:sz w:val="24"/>
          <w:szCs w:val="24"/>
        </w:rPr>
        <w:t xml:space="preserve">Al momento de </w:t>
      </w:r>
      <w:r w:rsidR="00BC6C5D" w:rsidRPr="00AF6B80">
        <w:rPr>
          <w:rFonts w:ascii="Calibri Light" w:hAnsi="Calibri Light" w:cstheme="minorHAnsi"/>
          <w:sz w:val="24"/>
          <w:szCs w:val="24"/>
        </w:rPr>
        <w:t>establecer</w:t>
      </w:r>
      <w:r w:rsidRPr="00AF6B80">
        <w:rPr>
          <w:rFonts w:ascii="Calibri Light" w:hAnsi="Calibri Light" w:cstheme="minorHAnsi"/>
          <w:sz w:val="24"/>
          <w:szCs w:val="24"/>
        </w:rPr>
        <w:t xml:space="preserve"> cada uno de los </w:t>
      </w:r>
      <w:r w:rsidR="006C1C74" w:rsidRPr="00AF6B80">
        <w:rPr>
          <w:rFonts w:ascii="Calibri Light" w:hAnsi="Calibri Light" w:cstheme="minorHAnsi"/>
          <w:sz w:val="24"/>
          <w:szCs w:val="24"/>
        </w:rPr>
        <w:t>núcleo</w:t>
      </w:r>
      <w:r w:rsidRPr="00AF6B80">
        <w:rPr>
          <w:rFonts w:ascii="Calibri Light" w:hAnsi="Calibri Light" w:cstheme="minorHAnsi"/>
          <w:sz w:val="24"/>
          <w:szCs w:val="24"/>
        </w:rPr>
        <w:t>s</w:t>
      </w:r>
      <w:r w:rsidR="00560DAC" w:rsidRPr="00AF6B80">
        <w:rPr>
          <w:rFonts w:ascii="Calibri Light" w:hAnsi="Calibri Light" w:cstheme="minorHAnsi"/>
          <w:sz w:val="24"/>
          <w:szCs w:val="24"/>
        </w:rPr>
        <w:t xml:space="preserve"> en los</w:t>
      </w:r>
      <w:r w:rsidR="007E262D" w:rsidRPr="00AF6B80">
        <w:rPr>
          <w:rFonts w:ascii="Calibri Light" w:hAnsi="Calibri Light" w:cstheme="minorHAnsi"/>
          <w:sz w:val="24"/>
          <w:szCs w:val="24"/>
        </w:rPr>
        <w:t xml:space="preserve"> </w:t>
      </w:r>
      <w:r w:rsidR="00BE662D" w:rsidRPr="00AF6B80">
        <w:rPr>
          <w:rFonts w:ascii="Calibri Light" w:eastAsia="Times New Roman" w:hAnsi="Calibri Light" w:cstheme="minorHAnsi"/>
          <w:bCs/>
          <w:sz w:val="24"/>
          <w:szCs w:val="24"/>
        </w:rPr>
        <w:t>(</w:t>
      </w:r>
      <w:r w:rsidR="007E262D" w:rsidRPr="00AF6B80">
        <w:rPr>
          <w:rFonts w:ascii="Calibri Light" w:eastAsia="Times New Roman" w:hAnsi="Calibri Light" w:cstheme="minorHAnsi"/>
          <w:bCs/>
          <w:sz w:val="24"/>
          <w:szCs w:val="24"/>
        </w:rPr>
        <w:t>1</w:t>
      </w:r>
      <w:r w:rsidR="008D7864">
        <w:rPr>
          <w:rFonts w:ascii="Calibri Light" w:eastAsia="Times New Roman" w:hAnsi="Calibri Light" w:cstheme="minorHAnsi"/>
          <w:bCs/>
          <w:sz w:val="24"/>
          <w:szCs w:val="24"/>
        </w:rPr>
        <w:t>6</w:t>
      </w:r>
      <w:r w:rsidR="00560DAC" w:rsidRPr="00AF6B80">
        <w:rPr>
          <w:rFonts w:ascii="Calibri Light" w:eastAsia="Times New Roman" w:hAnsi="Calibri Light" w:cstheme="minorHAnsi"/>
          <w:bCs/>
          <w:sz w:val="24"/>
          <w:szCs w:val="24"/>
        </w:rPr>
        <w:t xml:space="preserve">) </w:t>
      </w:r>
      <w:r w:rsidR="008D7864">
        <w:rPr>
          <w:rFonts w:ascii="Calibri Light" w:eastAsia="Times New Roman" w:hAnsi="Calibri Light" w:cstheme="minorHAnsi"/>
          <w:bCs/>
          <w:sz w:val="24"/>
          <w:szCs w:val="24"/>
        </w:rPr>
        <w:t xml:space="preserve">dieciséis </w:t>
      </w:r>
      <w:r w:rsidR="00560DAC" w:rsidRPr="00AF6B80">
        <w:rPr>
          <w:rFonts w:ascii="Calibri Light" w:eastAsia="Times New Roman" w:hAnsi="Calibri Light" w:cstheme="minorHAnsi"/>
          <w:bCs/>
          <w:sz w:val="24"/>
          <w:szCs w:val="24"/>
        </w:rPr>
        <w:t xml:space="preserve">municipios del Departamento previamente determinados se pretende fortalecer la </w:t>
      </w:r>
      <w:r w:rsidR="007F39DC" w:rsidRPr="00AF6B80">
        <w:rPr>
          <w:rFonts w:ascii="Calibri Light" w:eastAsia="Times New Roman" w:hAnsi="Calibri Light" w:cstheme="minorHAnsi"/>
          <w:bCs/>
          <w:sz w:val="24"/>
          <w:szCs w:val="24"/>
        </w:rPr>
        <w:t>cad</w:t>
      </w:r>
      <w:r w:rsidR="00560DAC" w:rsidRPr="00AF6B80">
        <w:rPr>
          <w:rFonts w:ascii="Calibri Light" w:eastAsia="Times New Roman" w:hAnsi="Calibri Light" w:cstheme="minorHAnsi"/>
          <w:bCs/>
          <w:sz w:val="24"/>
          <w:szCs w:val="24"/>
        </w:rPr>
        <w:t xml:space="preserve">ena ovina del Tolima, quien </w:t>
      </w:r>
      <w:r w:rsidR="007F39DC" w:rsidRPr="00AF6B80">
        <w:rPr>
          <w:rFonts w:ascii="Calibri Light" w:eastAsia="Times New Roman" w:hAnsi="Calibri Light" w:cstheme="minorHAnsi"/>
          <w:bCs/>
          <w:sz w:val="24"/>
          <w:szCs w:val="24"/>
        </w:rPr>
        <w:t xml:space="preserve"> presenta</w:t>
      </w:r>
      <w:r w:rsidR="00CC2AF4" w:rsidRPr="00AF6B80">
        <w:rPr>
          <w:rFonts w:ascii="Calibri Light" w:eastAsia="Times New Roman" w:hAnsi="Calibri Light" w:cstheme="minorHAnsi"/>
          <w:bCs/>
          <w:sz w:val="24"/>
          <w:szCs w:val="24"/>
        </w:rPr>
        <w:t xml:space="preserve"> un </w:t>
      </w:r>
      <w:r w:rsidR="007F39DC" w:rsidRPr="00AF6B80">
        <w:rPr>
          <w:rFonts w:ascii="Calibri Light" w:eastAsia="Times New Roman" w:hAnsi="Calibri Light" w:cstheme="minorHAnsi"/>
          <w:bCs/>
          <w:sz w:val="24"/>
          <w:szCs w:val="24"/>
        </w:rPr>
        <w:t xml:space="preserve"> bajo desempeño causado por </w:t>
      </w:r>
      <w:r w:rsidR="00CC2AF4" w:rsidRPr="00AF6B80">
        <w:rPr>
          <w:rFonts w:ascii="Calibri Light" w:eastAsia="Times New Roman" w:hAnsi="Calibri Light" w:cstheme="minorHAnsi"/>
          <w:bCs/>
          <w:sz w:val="24"/>
          <w:szCs w:val="24"/>
        </w:rPr>
        <w:t>la poca incorporación de tecnologías a</w:t>
      </w:r>
      <w:r w:rsidR="007F39DC" w:rsidRPr="00AF6B80">
        <w:rPr>
          <w:rFonts w:ascii="Calibri Light" w:eastAsia="Times New Roman" w:hAnsi="Calibri Light" w:cstheme="minorHAnsi"/>
          <w:bCs/>
          <w:sz w:val="24"/>
          <w:szCs w:val="24"/>
        </w:rPr>
        <w:t xml:space="preserve"> los sistemas de </w:t>
      </w:r>
      <w:r w:rsidR="009C0A55" w:rsidRPr="00AF6B80">
        <w:rPr>
          <w:rFonts w:ascii="Calibri Light" w:eastAsia="Times New Roman" w:hAnsi="Calibri Light" w:cstheme="minorHAnsi"/>
          <w:bCs/>
          <w:sz w:val="24"/>
          <w:szCs w:val="24"/>
        </w:rPr>
        <w:t>producción,</w:t>
      </w:r>
      <w:r w:rsidR="00CC2AF4" w:rsidRPr="00AF6B80">
        <w:rPr>
          <w:rFonts w:ascii="Calibri Light" w:eastAsia="Times New Roman" w:hAnsi="Calibri Light" w:cstheme="minorHAnsi"/>
          <w:bCs/>
          <w:sz w:val="24"/>
          <w:szCs w:val="24"/>
        </w:rPr>
        <w:t xml:space="preserve"> donde l</w:t>
      </w:r>
      <w:r w:rsidR="00CC2AF4" w:rsidRPr="00AF6B80">
        <w:rPr>
          <w:rFonts w:ascii="Calibri Light" w:hAnsi="Calibri Light" w:cstheme="minorHAnsi"/>
          <w:sz w:val="24"/>
          <w:szCs w:val="24"/>
        </w:rPr>
        <w:t>as granjas ovinas del Departamento del Tolima se destacan por su vocación pastoril, con una baja implementación de biotecnologías reproductivas, cru</w:t>
      </w:r>
      <w:r w:rsidR="009C0A55" w:rsidRPr="00AF6B80">
        <w:rPr>
          <w:rFonts w:ascii="Calibri Light" w:hAnsi="Calibri Light" w:cstheme="minorHAnsi"/>
          <w:sz w:val="24"/>
          <w:szCs w:val="24"/>
        </w:rPr>
        <w:t xml:space="preserve">zamientos de líneas maternas </w:t>
      </w:r>
      <w:r w:rsidR="00CC2AF4" w:rsidRPr="00AF6B80">
        <w:rPr>
          <w:rFonts w:ascii="Calibri Light" w:hAnsi="Calibri Light" w:cstheme="minorHAnsi"/>
          <w:sz w:val="24"/>
          <w:szCs w:val="24"/>
        </w:rPr>
        <w:t>criollas con líneas paternas de razas especializadas</w:t>
      </w:r>
      <w:r w:rsidR="00560DAC" w:rsidRPr="00AF6B80">
        <w:rPr>
          <w:rFonts w:ascii="Calibri Light" w:hAnsi="Calibri Light" w:cstheme="minorHAnsi"/>
          <w:sz w:val="24"/>
          <w:szCs w:val="24"/>
        </w:rPr>
        <w:t xml:space="preserve"> y </w:t>
      </w:r>
      <w:r w:rsidR="009C0A55" w:rsidRPr="00AF6B80">
        <w:rPr>
          <w:rFonts w:ascii="Calibri Light" w:hAnsi="Calibri Light" w:cstheme="minorHAnsi"/>
          <w:sz w:val="24"/>
          <w:szCs w:val="24"/>
        </w:rPr>
        <w:t xml:space="preserve">el </w:t>
      </w:r>
      <w:r w:rsidR="00CC2AF4" w:rsidRPr="00AF6B80">
        <w:rPr>
          <w:rFonts w:ascii="Calibri Light" w:hAnsi="Calibri Light" w:cstheme="minorHAnsi"/>
          <w:sz w:val="24"/>
          <w:szCs w:val="24"/>
        </w:rPr>
        <w:t>escas</w:t>
      </w:r>
      <w:r w:rsidR="009C0A55" w:rsidRPr="00AF6B80">
        <w:rPr>
          <w:rFonts w:ascii="Calibri Light" w:hAnsi="Calibri Light" w:cstheme="minorHAnsi"/>
          <w:sz w:val="24"/>
          <w:szCs w:val="24"/>
        </w:rPr>
        <w:t xml:space="preserve">o </w:t>
      </w:r>
      <w:r w:rsidR="00560DAC" w:rsidRPr="00AF6B80">
        <w:rPr>
          <w:rFonts w:ascii="Calibri Light" w:hAnsi="Calibri Light" w:cstheme="minorHAnsi"/>
          <w:sz w:val="24"/>
          <w:szCs w:val="24"/>
        </w:rPr>
        <w:t>acompañamiento</w:t>
      </w:r>
      <w:r w:rsidR="009C0A55" w:rsidRPr="00AF6B80">
        <w:rPr>
          <w:rFonts w:ascii="Calibri Light" w:hAnsi="Calibri Light" w:cstheme="minorHAnsi"/>
          <w:sz w:val="24"/>
          <w:szCs w:val="24"/>
        </w:rPr>
        <w:t xml:space="preserve"> técnico</w:t>
      </w:r>
      <w:r w:rsidR="00CC2AF4" w:rsidRPr="00AF6B80">
        <w:rPr>
          <w:rFonts w:ascii="Calibri Light" w:hAnsi="Calibri Light" w:cstheme="minorHAnsi"/>
          <w:sz w:val="24"/>
          <w:szCs w:val="24"/>
        </w:rPr>
        <w:t xml:space="preserve"> y el bajo control de la información.</w:t>
      </w:r>
    </w:p>
    <w:p w:rsidR="00AF5B1E" w:rsidRPr="00AF6B80" w:rsidRDefault="00AF5B1E" w:rsidP="003E5D2F">
      <w:pPr>
        <w:pStyle w:val="Prrafodelista"/>
        <w:spacing w:after="0"/>
        <w:jc w:val="both"/>
        <w:rPr>
          <w:rFonts w:ascii="Calibri Light" w:hAnsi="Calibri Light" w:cstheme="minorHAnsi"/>
          <w:sz w:val="24"/>
          <w:szCs w:val="24"/>
        </w:rPr>
      </w:pPr>
    </w:p>
    <w:p w:rsidR="002C2BA3" w:rsidRPr="00AF6B80" w:rsidRDefault="00AF5B1E" w:rsidP="003E5D2F">
      <w:pPr>
        <w:pStyle w:val="Prrafodelista"/>
        <w:spacing w:after="0"/>
        <w:jc w:val="both"/>
        <w:rPr>
          <w:rFonts w:ascii="Calibri Light" w:hAnsi="Calibri Light" w:cstheme="minorHAnsi"/>
          <w:sz w:val="24"/>
          <w:szCs w:val="24"/>
        </w:rPr>
      </w:pPr>
      <w:r w:rsidRPr="00AF6B80">
        <w:rPr>
          <w:rFonts w:ascii="Calibri Light" w:hAnsi="Calibri Light" w:cstheme="minorHAnsi"/>
          <w:sz w:val="24"/>
          <w:szCs w:val="24"/>
        </w:rPr>
        <w:t xml:space="preserve">El establecimiento de estos núcleos se </w:t>
      </w:r>
      <w:r w:rsidR="00987651" w:rsidRPr="00AF6B80">
        <w:rPr>
          <w:rFonts w:ascii="Calibri Light" w:hAnsi="Calibri Light" w:cstheme="minorHAnsi"/>
          <w:sz w:val="24"/>
          <w:szCs w:val="24"/>
        </w:rPr>
        <w:t>realizara</w:t>
      </w:r>
      <w:r w:rsidR="007E262D" w:rsidRPr="00AF6B80">
        <w:rPr>
          <w:rFonts w:ascii="Calibri Light" w:hAnsi="Calibri Light" w:cstheme="minorHAnsi"/>
          <w:sz w:val="24"/>
          <w:szCs w:val="24"/>
        </w:rPr>
        <w:t xml:space="preserve"> </w:t>
      </w:r>
      <w:r w:rsidR="00D32DE7" w:rsidRPr="00AF6B80">
        <w:rPr>
          <w:rFonts w:ascii="Calibri Light" w:hAnsi="Calibri Light" w:cstheme="minorHAnsi"/>
          <w:sz w:val="24"/>
          <w:szCs w:val="24"/>
        </w:rPr>
        <w:t>de acuerdo a los parámetros técnicos, óptimos para la producción ovina.</w:t>
      </w:r>
    </w:p>
    <w:p w:rsidR="00E428DE" w:rsidRPr="00AF6B80" w:rsidRDefault="00E428DE" w:rsidP="003E5D2F">
      <w:pPr>
        <w:pStyle w:val="Prrafodelista"/>
        <w:spacing w:after="0"/>
        <w:jc w:val="both"/>
        <w:rPr>
          <w:rFonts w:ascii="Calibri Light" w:hAnsi="Calibri Light" w:cstheme="minorHAnsi"/>
          <w:sz w:val="24"/>
          <w:szCs w:val="24"/>
        </w:rPr>
      </w:pPr>
    </w:p>
    <w:p w:rsidR="003F514C" w:rsidRPr="00AF6B80" w:rsidRDefault="00CF5F3C" w:rsidP="00B01C71">
      <w:pPr>
        <w:pStyle w:val="Prrafodelista"/>
        <w:numPr>
          <w:ilvl w:val="2"/>
          <w:numId w:val="2"/>
        </w:numPr>
        <w:spacing w:before="100" w:beforeAutospacing="1" w:after="0"/>
        <w:jc w:val="both"/>
        <w:outlineLvl w:val="1"/>
        <w:rPr>
          <w:rFonts w:ascii="Calibri Light" w:eastAsia="Times New Roman" w:hAnsi="Calibri Light" w:cstheme="minorHAnsi"/>
          <w:sz w:val="24"/>
          <w:szCs w:val="24"/>
          <w:lang w:eastAsia="es-ES"/>
        </w:rPr>
      </w:pPr>
      <w:bookmarkStart w:id="1" w:name="_Toc461855340"/>
      <w:r w:rsidRPr="00AF6B80">
        <w:rPr>
          <w:rFonts w:ascii="Calibri Light" w:eastAsia="Times New Roman" w:hAnsi="Calibri Light" w:cstheme="minorHAnsi"/>
          <w:b/>
          <w:bCs/>
          <w:sz w:val="24"/>
          <w:szCs w:val="24"/>
          <w:lang w:val="es-ES_tradnl" w:eastAsia="es-ES"/>
        </w:rPr>
        <w:t>Origen</w:t>
      </w:r>
      <w:bookmarkEnd w:id="1"/>
    </w:p>
    <w:p w:rsidR="00D32DE7" w:rsidRPr="00AF6B80" w:rsidRDefault="00D32DE7" w:rsidP="003E5D2F">
      <w:pPr>
        <w:pStyle w:val="Prrafodelista"/>
        <w:spacing w:before="100" w:beforeAutospacing="1" w:after="0"/>
        <w:ind w:left="1800"/>
        <w:jc w:val="both"/>
        <w:outlineLvl w:val="1"/>
        <w:rPr>
          <w:rFonts w:ascii="Calibri Light" w:eastAsia="Times New Roman" w:hAnsi="Calibri Light" w:cstheme="minorHAnsi"/>
          <w:bCs/>
          <w:sz w:val="24"/>
          <w:szCs w:val="24"/>
          <w:lang w:val="es-ES_tradnl" w:eastAsia="es-ES"/>
        </w:rPr>
      </w:pPr>
      <w:r w:rsidRPr="00AF6B80">
        <w:rPr>
          <w:rFonts w:ascii="Calibri Light" w:eastAsia="Times New Roman" w:hAnsi="Calibri Light" w:cstheme="minorHAnsi"/>
          <w:bCs/>
          <w:sz w:val="24"/>
          <w:szCs w:val="24"/>
          <w:lang w:val="es-ES_tradnl" w:eastAsia="es-ES"/>
        </w:rPr>
        <w:t>El origen de la domesticación de la oveja se encuentra en Oriente próximo, en el denominado creciente fértil. Las pruebas arqueo zoológicas señalan que la domesticación tuvo lugar en torno al VII milenio a. C. Las herramientas de la biología molecular han permitido distinguir tres eventos de domesticación d</w:t>
      </w:r>
      <w:r w:rsidR="008D7864">
        <w:rPr>
          <w:rFonts w:ascii="Calibri Light" w:eastAsia="Times New Roman" w:hAnsi="Calibri Light" w:cstheme="minorHAnsi"/>
          <w:bCs/>
          <w:sz w:val="24"/>
          <w:szCs w:val="24"/>
          <w:lang w:val="es-ES_tradnl" w:eastAsia="es-ES"/>
        </w:rPr>
        <w:t xml:space="preserve">iferentes, basándose en tres </w:t>
      </w:r>
      <w:proofErr w:type="spellStart"/>
      <w:r w:rsidR="008D7864">
        <w:rPr>
          <w:rFonts w:ascii="Calibri Light" w:eastAsia="Times New Roman" w:hAnsi="Calibri Light" w:cstheme="minorHAnsi"/>
          <w:bCs/>
          <w:sz w:val="24"/>
          <w:szCs w:val="24"/>
          <w:lang w:val="es-ES_tradnl" w:eastAsia="es-ES"/>
        </w:rPr>
        <w:t>ha</w:t>
      </w:r>
      <w:r w:rsidRPr="00AF6B80">
        <w:rPr>
          <w:rFonts w:ascii="Calibri Light" w:eastAsia="Times New Roman" w:hAnsi="Calibri Light" w:cstheme="minorHAnsi"/>
          <w:bCs/>
          <w:sz w:val="24"/>
          <w:szCs w:val="24"/>
          <w:lang w:val="es-ES_tradnl" w:eastAsia="es-ES"/>
        </w:rPr>
        <w:t>logrupos</w:t>
      </w:r>
      <w:proofErr w:type="spellEnd"/>
      <w:r w:rsidRPr="00AF6B80">
        <w:rPr>
          <w:rFonts w:ascii="Calibri Light" w:eastAsia="Times New Roman" w:hAnsi="Calibri Light" w:cstheme="minorHAnsi"/>
          <w:bCs/>
          <w:sz w:val="24"/>
          <w:szCs w:val="24"/>
          <w:lang w:val="es-ES_tradnl" w:eastAsia="es-ES"/>
        </w:rPr>
        <w:t xml:space="preserve"> diferentes de ADN mitocondrial, aunque algunos estudios distinguen </w:t>
      </w:r>
      <w:r w:rsidR="00C2677C" w:rsidRPr="00AF6B80">
        <w:rPr>
          <w:rFonts w:ascii="Calibri Light" w:eastAsia="Times New Roman" w:hAnsi="Calibri Light" w:cstheme="minorHAnsi"/>
          <w:bCs/>
          <w:sz w:val="24"/>
          <w:szCs w:val="24"/>
          <w:lang w:val="es-ES_tradnl" w:eastAsia="es-ES"/>
        </w:rPr>
        <w:t>hasta l</w:t>
      </w:r>
      <w:r w:rsidRPr="00AF6B80">
        <w:rPr>
          <w:rFonts w:ascii="Calibri Light" w:eastAsia="Times New Roman" w:hAnsi="Calibri Light" w:cstheme="minorHAnsi"/>
          <w:bCs/>
          <w:sz w:val="24"/>
          <w:szCs w:val="24"/>
          <w:lang w:val="es-ES_tradnl" w:eastAsia="es-ES"/>
        </w:rPr>
        <w:t>a mayoría de los estudios atribuyen el origen silvestre de la especie al muflón asiático (</w:t>
      </w:r>
      <w:proofErr w:type="spellStart"/>
      <w:r w:rsidRPr="00AF6B80">
        <w:rPr>
          <w:rFonts w:ascii="Calibri Light" w:eastAsia="Times New Roman" w:hAnsi="Calibri Light" w:cstheme="minorHAnsi"/>
          <w:bCs/>
          <w:sz w:val="24"/>
          <w:szCs w:val="24"/>
          <w:lang w:val="es-ES_tradnl" w:eastAsia="es-ES"/>
        </w:rPr>
        <w:t>Ovis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orientalis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orientalis</w:t>
      </w:r>
      <w:proofErr w:type="spellEnd"/>
      <w:r w:rsidRPr="00AF6B80">
        <w:rPr>
          <w:rFonts w:ascii="Calibri Light" w:eastAsia="Times New Roman" w:hAnsi="Calibri Light" w:cstheme="minorHAnsi"/>
          <w:bCs/>
          <w:sz w:val="24"/>
          <w:szCs w:val="24"/>
          <w:lang w:val="es-ES_tradnl" w:eastAsia="es-ES"/>
        </w:rPr>
        <w:t>), descartando así otros congéneres como el argali (</w:t>
      </w:r>
      <w:proofErr w:type="spellStart"/>
      <w:r w:rsidRPr="00AF6B80">
        <w:rPr>
          <w:rFonts w:ascii="Calibri Light" w:eastAsia="Times New Roman" w:hAnsi="Calibri Light" w:cstheme="minorHAnsi"/>
          <w:bCs/>
          <w:sz w:val="24"/>
          <w:szCs w:val="24"/>
          <w:lang w:val="es-ES_tradnl" w:eastAsia="es-ES"/>
        </w:rPr>
        <w:t>Ovis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ammon</w:t>
      </w:r>
      <w:proofErr w:type="spellEnd"/>
      <w:r w:rsidRPr="00AF6B80">
        <w:rPr>
          <w:rFonts w:ascii="Calibri Light" w:eastAsia="Times New Roman" w:hAnsi="Calibri Light" w:cstheme="minorHAnsi"/>
          <w:bCs/>
          <w:sz w:val="24"/>
          <w:szCs w:val="24"/>
          <w:lang w:val="es-ES_tradnl" w:eastAsia="es-ES"/>
        </w:rPr>
        <w:t xml:space="preserve">) o el </w:t>
      </w:r>
      <w:proofErr w:type="spellStart"/>
      <w:r w:rsidRPr="00AF6B80">
        <w:rPr>
          <w:rFonts w:ascii="Calibri Light" w:eastAsia="Times New Roman" w:hAnsi="Calibri Light" w:cstheme="minorHAnsi"/>
          <w:bCs/>
          <w:sz w:val="24"/>
          <w:szCs w:val="24"/>
          <w:lang w:val="es-ES_tradnl" w:eastAsia="es-ES"/>
        </w:rPr>
        <w:t>urial</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Ovis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orientalis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vignei</w:t>
      </w:r>
      <w:proofErr w:type="spellEnd"/>
      <w:r w:rsidRPr="00AF6B80">
        <w:rPr>
          <w:rFonts w:ascii="Calibri Light" w:eastAsia="Times New Roman" w:hAnsi="Calibri Light" w:cstheme="minorHAnsi"/>
          <w:bCs/>
          <w:sz w:val="24"/>
          <w:szCs w:val="24"/>
          <w:lang w:val="es-ES_tradnl" w:eastAsia="es-ES"/>
        </w:rPr>
        <w:t>) que se barajaban como posibles ancestros. El muflón europeo (</w:t>
      </w:r>
      <w:proofErr w:type="spellStart"/>
      <w:r w:rsidRPr="00AF6B80">
        <w:rPr>
          <w:rFonts w:ascii="Calibri Light" w:eastAsia="Times New Roman" w:hAnsi="Calibri Light" w:cstheme="minorHAnsi"/>
          <w:bCs/>
          <w:sz w:val="24"/>
          <w:szCs w:val="24"/>
          <w:lang w:val="es-ES_tradnl" w:eastAsia="es-ES"/>
        </w:rPr>
        <w:t>Ovis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orintalis</w:t>
      </w:r>
      <w:proofErr w:type="spellEnd"/>
      <w:r w:rsidRPr="00AF6B80">
        <w:rPr>
          <w:rFonts w:ascii="Calibri Light" w:eastAsia="Times New Roman" w:hAnsi="Calibri Light" w:cstheme="minorHAnsi"/>
          <w:bCs/>
          <w:sz w:val="24"/>
          <w:szCs w:val="24"/>
          <w:lang w:val="es-ES_tradnl" w:eastAsia="es-ES"/>
        </w:rPr>
        <w:t xml:space="preserve"> </w:t>
      </w:r>
      <w:proofErr w:type="spellStart"/>
      <w:r w:rsidRPr="00AF6B80">
        <w:rPr>
          <w:rFonts w:ascii="Calibri Light" w:eastAsia="Times New Roman" w:hAnsi="Calibri Light" w:cstheme="minorHAnsi"/>
          <w:bCs/>
          <w:sz w:val="24"/>
          <w:szCs w:val="24"/>
          <w:lang w:val="es-ES_tradnl" w:eastAsia="es-ES"/>
        </w:rPr>
        <w:t>musimon</w:t>
      </w:r>
      <w:proofErr w:type="spellEnd"/>
      <w:r w:rsidRPr="00AF6B80">
        <w:rPr>
          <w:rFonts w:ascii="Calibri Light" w:eastAsia="Times New Roman" w:hAnsi="Calibri Light" w:cstheme="minorHAnsi"/>
          <w:bCs/>
          <w:sz w:val="24"/>
          <w:szCs w:val="24"/>
          <w:lang w:val="es-ES_tradnl" w:eastAsia="es-ES"/>
        </w:rPr>
        <w:t>) sería el resultado de ovejas asilvestradas en la antigüedad, bien por haberse escapado de los rebaños o bien por haber sido abandonadas ante la aparición de razas con lanas de mejor calidad, también desde Oriente Próximo y extendidas por el comercio.</w:t>
      </w:r>
    </w:p>
    <w:p w:rsidR="00D32DE7" w:rsidRPr="00AF6B80" w:rsidRDefault="00D32DE7" w:rsidP="003E5D2F">
      <w:pPr>
        <w:pStyle w:val="Prrafodelista"/>
        <w:spacing w:before="100" w:beforeAutospacing="1" w:after="0"/>
        <w:ind w:left="1800"/>
        <w:jc w:val="both"/>
        <w:outlineLvl w:val="1"/>
        <w:rPr>
          <w:rFonts w:ascii="Calibri Light" w:eastAsia="Times New Roman" w:hAnsi="Calibri Light" w:cstheme="minorHAnsi"/>
          <w:bCs/>
          <w:sz w:val="24"/>
          <w:szCs w:val="24"/>
          <w:lang w:val="es-ES_tradnl" w:eastAsia="es-ES"/>
        </w:rPr>
      </w:pPr>
    </w:p>
    <w:p w:rsidR="00987651" w:rsidRPr="00AF6B80" w:rsidRDefault="00987651" w:rsidP="00B01C71">
      <w:pPr>
        <w:pStyle w:val="Prrafodelista"/>
        <w:numPr>
          <w:ilvl w:val="2"/>
          <w:numId w:val="2"/>
        </w:numPr>
        <w:spacing w:before="100" w:beforeAutospacing="1" w:after="0"/>
        <w:outlineLvl w:val="1"/>
        <w:rPr>
          <w:rFonts w:ascii="Calibri Light" w:eastAsia="Times New Roman" w:hAnsi="Calibri Light" w:cstheme="minorHAnsi"/>
          <w:b/>
          <w:bCs/>
          <w:sz w:val="24"/>
          <w:szCs w:val="24"/>
          <w:lang w:eastAsia="es-ES"/>
        </w:rPr>
      </w:pPr>
      <w:r w:rsidRPr="00AF6B80">
        <w:rPr>
          <w:rFonts w:ascii="Calibri Light" w:eastAsia="Times New Roman" w:hAnsi="Calibri Light" w:cstheme="minorHAnsi"/>
          <w:b/>
          <w:bCs/>
          <w:sz w:val="24"/>
          <w:szCs w:val="24"/>
          <w:lang w:val="es-ES_tradnl" w:eastAsia="es-ES"/>
        </w:rPr>
        <w:t>Razas</w:t>
      </w:r>
    </w:p>
    <w:p w:rsidR="00987651" w:rsidRPr="00AF6B80" w:rsidRDefault="00987651" w:rsidP="003E5D2F">
      <w:pPr>
        <w:pStyle w:val="Prrafodelista"/>
        <w:spacing w:before="100" w:beforeAutospacing="1" w:after="0"/>
        <w:ind w:left="1800"/>
        <w:outlineLvl w:val="1"/>
        <w:rPr>
          <w:rFonts w:ascii="Calibri Light" w:eastAsia="Times New Roman" w:hAnsi="Calibri Light" w:cstheme="minorHAnsi"/>
          <w:b/>
          <w:bCs/>
          <w:sz w:val="24"/>
          <w:szCs w:val="24"/>
          <w:lang w:eastAsia="es-ES"/>
        </w:rPr>
      </w:pPr>
    </w:p>
    <w:p w:rsidR="00987651" w:rsidRPr="00AF6B80" w:rsidRDefault="006631A3" w:rsidP="00B01C71">
      <w:pPr>
        <w:pStyle w:val="Prrafodelista"/>
        <w:numPr>
          <w:ilvl w:val="2"/>
          <w:numId w:val="2"/>
        </w:numPr>
        <w:spacing w:before="100" w:beforeAutospacing="1" w:after="0"/>
        <w:jc w:val="both"/>
        <w:outlineLvl w:val="1"/>
        <w:rPr>
          <w:rFonts w:ascii="Calibri Light" w:eastAsia="Times New Roman" w:hAnsi="Calibri Light" w:cstheme="minorHAnsi"/>
          <w:b/>
          <w:bCs/>
          <w:sz w:val="24"/>
          <w:szCs w:val="24"/>
          <w:lang w:eastAsia="es-ES"/>
        </w:rPr>
      </w:pPr>
      <w:r w:rsidRPr="00AF6B80">
        <w:rPr>
          <w:rFonts w:ascii="Calibri Light" w:eastAsia="Times New Roman" w:hAnsi="Calibri Light" w:cstheme="minorHAnsi"/>
          <w:b/>
          <w:bCs/>
          <w:sz w:val="24"/>
          <w:szCs w:val="24"/>
          <w:lang w:val="es-ES_tradnl" w:eastAsia="es-ES"/>
        </w:rPr>
        <w:t xml:space="preserve">Raza </w:t>
      </w:r>
      <w:r w:rsidR="00987651" w:rsidRPr="00AF6B80">
        <w:rPr>
          <w:rFonts w:ascii="Calibri Light" w:eastAsia="Times New Roman" w:hAnsi="Calibri Light" w:cstheme="minorHAnsi"/>
          <w:b/>
          <w:bCs/>
          <w:sz w:val="24"/>
          <w:szCs w:val="24"/>
          <w:lang w:val="es-ES_tradnl" w:eastAsia="es-ES"/>
        </w:rPr>
        <w:t xml:space="preserve"> </w:t>
      </w:r>
      <w:proofErr w:type="spellStart"/>
      <w:r w:rsidR="00987651" w:rsidRPr="00AF6B80">
        <w:rPr>
          <w:rFonts w:ascii="Calibri Light" w:eastAsia="Times New Roman" w:hAnsi="Calibri Light" w:cstheme="minorHAnsi"/>
          <w:b/>
          <w:bCs/>
          <w:sz w:val="24"/>
          <w:szCs w:val="24"/>
          <w:lang w:val="es-ES_tradnl" w:eastAsia="es-ES"/>
        </w:rPr>
        <w:t>Camura</w:t>
      </w:r>
      <w:proofErr w:type="spellEnd"/>
      <w:r w:rsidR="00987651" w:rsidRPr="00AF6B80">
        <w:rPr>
          <w:rFonts w:ascii="Calibri Light" w:eastAsia="Times New Roman" w:hAnsi="Calibri Light" w:cstheme="minorHAnsi"/>
          <w:b/>
          <w:bCs/>
          <w:sz w:val="24"/>
          <w:szCs w:val="24"/>
          <w:lang w:val="es-ES_tradnl" w:eastAsia="es-ES"/>
        </w:rPr>
        <w:t xml:space="preserve"> </w:t>
      </w:r>
    </w:p>
    <w:p w:rsidR="00987651" w:rsidRPr="00AF6B80" w:rsidRDefault="00987651" w:rsidP="003E5D2F">
      <w:pPr>
        <w:spacing w:before="100" w:beforeAutospacing="1" w:after="0"/>
        <w:ind w:left="2160"/>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La </w:t>
      </w:r>
      <w:proofErr w:type="spellStart"/>
      <w:r w:rsidRPr="00AF6B80">
        <w:rPr>
          <w:rFonts w:ascii="Calibri Light" w:eastAsia="Times New Roman" w:hAnsi="Calibri Light" w:cstheme="minorHAnsi"/>
          <w:sz w:val="24"/>
          <w:szCs w:val="24"/>
        </w:rPr>
        <w:t>camura</w:t>
      </w:r>
      <w:proofErr w:type="spellEnd"/>
      <w:r w:rsidRPr="00AF6B80">
        <w:rPr>
          <w:rFonts w:ascii="Calibri Light" w:eastAsia="Times New Roman" w:hAnsi="Calibri Light" w:cstheme="minorHAnsi"/>
          <w:sz w:val="24"/>
          <w:szCs w:val="24"/>
        </w:rPr>
        <w:t xml:space="preserve"> es una oveja altamente eficiente en cría extensiva, pues se adapta a los espacios amplios y se ha observado que una buena parte de su habilidad de adaptación no es fisiológica, sino</w:t>
      </w:r>
      <w:r w:rsidR="00EE52EC" w:rsidRPr="00AF6B80">
        <w:rPr>
          <w:rFonts w:ascii="Calibri Light" w:eastAsia="Times New Roman" w:hAnsi="Calibri Light" w:cstheme="minorHAnsi"/>
          <w:sz w:val="24"/>
          <w:szCs w:val="24"/>
        </w:rPr>
        <w:t> de</w:t>
      </w:r>
      <w:r w:rsidRPr="00AF6B80">
        <w:rPr>
          <w:rFonts w:ascii="Calibri Light" w:eastAsia="Times New Roman" w:hAnsi="Calibri Light" w:cstheme="minorHAnsi"/>
          <w:sz w:val="24"/>
          <w:szCs w:val="24"/>
        </w:rPr>
        <w:t xml:space="preserve"> conducta, pues cuando las condiciones </w:t>
      </w:r>
      <w:r w:rsidR="00EE52EC" w:rsidRPr="00AF6B80">
        <w:rPr>
          <w:rFonts w:ascii="Calibri Light" w:eastAsia="Times New Roman" w:hAnsi="Calibri Light" w:cstheme="minorHAnsi"/>
          <w:sz w:val="24"/>
          <w:szCs w:val="24"/>
        </w:rPr>
        <w:t>climáticas</w:t>
      </w:r>
      <w:r w:rsidRPr="00AF6B80">
        <w:rPr>
          <w:rFonts w:ascii="Calibri Light" w:eastAsia="Times New Roman" w:hAnsi="Calibri Light" w:cstheme="minorHAnsi"/>
          <w:sz w:val="24"/>
          <w:szCs w:val="24"/>
        </w:rPr>
        <w:t xml:space="preserve"> declinan el rebaño busca refugio, en tanto que otras razas se quedarían en el mismo lugar.</w:t>
      </w:r>
    </w:p>
    <w:p w:rsidR="00987651" w:rsidRPr="00AF6B80" w:rsidRDefault="00987651" w:rsidP="003E5D2F">
      <w:pPr>
        <w:spacing w:before="100" w:beforeAutospacing="1" w:after="0"/>
        <w:ind w:left="2160"/>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El cuerpo está cubierto completamente de pelo grueso y poblado, de diferentes tonalidades, el cual en climas fríos desarrolla una cubierta de lana la cual pierde o no posee en climas cálidos. Su cuerpo es profundo con buen arqueo de costillar y las patas son largas, con buen aplomo.</w:t>
      </w:r>
    </w:p>
    <w:p w:rsidR="00987651" w:rsidRPr="00AF6B80" w:rsidRDefault="00987651" w:rsidP="003E5D2F">
      <w:pPr>
        <w:spacing w:before="100" w:beforeAutospacing="1" w:after="0"/>
        <w:ind w:left="2160"/>
        <w:jc w:val="both"/>
        <w:outlineLvl w:val="1"/>
        <w:rPr>
          <w:rFonts w:ascii="Calibri Light" w:eastAsia="Times New Roman" w:hAnsi="Calibri Light" w:cstheme="minorHAnsi"/>
          <w:sz w:val="24"/>
          <w:szCs w:val="24"/>
        </w:rPr>
      </w:pPr>
    </w:p>
    <w:p w:rsidR="00987651" w:rsidRPr="00AF6B80" w:rsidRDefault="00987651" w:rsidP="003E5D2F">
      <w:pPr>
        <w:spacing w:after="0"/>
        <w:ind w:left="2160"/>
        <w:jc w:val="center"/>
        <w:outlineLvl w:val="1"/>
        <w:rPr>
          <w:rFonts w:ascii="Calibri Light" w:eastAsia="Times New Roman" w:hAnsi="Calibri Light" w:cstheme="minorHAnsi"/>
          <w:sz w:val="24"/>
          <w:szCs w:val="24"/>
        </w:rPr>
      </w:pPr>
      <w:r w:rsidRPr="00AF6B80">
        <w:rPr>
          <w:rFonts w:ascii="Calibri Light" w:hAnsi="Calibri Light" w:cstheme="minorHAnsi"/>
          <w:noProof/>
          <w:sz w:val="24"/>
          <w:szCs w:val="24"/>
        </w:rPr>
        <w:lastRenderedPageBreak/>
        <w:drawing>
          <wp:inline distT="0" distB="0" distL="0" distR="0" wp14:anchorId="10A32408" wp14:editId="5DA9F1C4">
            <wp:extent cx="2505075" cy="1819275"/>
            <wp:effectExtent l="0" t="0" r="9525" b="9525"/>
            <wp:docPr id="8" name="Imagen 8" descr="Resultado de imagen para FOTOS CAM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OTOS CAMUR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987651" w:rsidRPr="00AF6B80" w:rsidRDefault="00987651" w:rsidP="003E5D2F">
      <w:pPr>
        <w:spacing w:after="0"/>
        <w:ind w:left="2160"/>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Imagen No. 2</w:t>
      </w:r>
      <w:r w:rsidRPr="00AF6B80">
        <w:rPr>
          <w:rFonts w:ascii="Calibri Light" w:eastAsia="Times New Roman" w:hAnsi="Calibri Light" w:cstheme="minorHAnsi"/>
          <w:sz w:val="24"/>
          <w:szCs w:val="24"/>
        </w:rPr>
        <w:t xml:space="preserve"> </w:t>
      </w:r>
      <w:proofErr w:type="spellStart"/>
      <w:r w:rsidRPr="00AF6B80">
        <w:rPr>
          <w:rFonts w:ascii="Calibri Light" w:eastAsia="Times New Roman" w:hAnsi="Calibri Light" w:cstheme="minorHAnsi"/>
          <w:sz w:val="24"/>
          <w:szCs w:val="24"/>
        </w:rPr>
        <w:t>Camuras</w:t>
      </w:r>
      <w:proofErr w:type="spellEnd"/>
      <w:r w:rsidRPr="00AF6B80">
        <w:rPr>
          <w:rFonts w:ascii="Calibri Light" w:eastAsia="Times New Roman" w:hAnsi="Calibri Light" w:cstheme="minorHAnsi"/>
          <w:sz w:val="24"/>
          <w:szCs w:val="24"/>
        </w:rPr>
        <w:t xml:space="preserve"> en estabulación </w:t>
      </w:r>
    </w:p>
    <w:p w:rsidR="00987651" w:rsidRPr="00AF6B80" w:rsidRDefault="00987651" w:rsidP="003E5D2F">
      <w:pPr>
        <w:spacing w:after="0"/>
        <w:ind w:left="2160"/>
        <w:jc w:val="both"/>
        <w:outlineLvl w:val="1"/>
        <w:rPr>
          <w:rFonts w:ascii="Calibri Light" w:eastAsia="Times New Roman" w:hAnsi="Calibri Light" w:cstheme="minorHAnsi"/>
          <w:sz w:val="24"/>
          <w:szCs w:val="24"/>
        </w:rPr>
      </w:pPr>
    </w:p>
    <w:p w:rsidR="00987651" w:rsidRPr="00AF6B80" w:rsidRDefault="00987651" w:rsidP="00B01C71">
      <w:pPr>
        <w:pStyle w:val="Prrafodelista"/>
        <w:numPr>
          <w:ilvl w:val="2"/>
          <w:numId w:val="6"/>
        </w:numPr>
        <w:spacing w:before="100" w:beforeAutospacing="1" w:after="0"/>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DORPER</w:t>
      </w:r>
    </w:p>
    <w:p w:rsidR="00987651" w:rsidRPr="00AF6B80" w:rsidRDefault="00987651" w:rsidP="003E5D2F">
      <w:pPr>
        <w:spacing w:before="100" w:beforeAutospacing="1" w:after="0"/>
        <w:ind w:left="708"/>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Esta raza fue desarrollada en Sudáfrica desde 1930, resultante del cruzamiento de las razas Dorset </w:t>
      </w:r>
      <w:proofErr w:type="spellStart"/>
      <w:r w:rsidRPr="00AF6B80">
        <w:rPr>
          <w:rFonts w:ascii="Calibri Light" w:eastAsia="Times New Roman" w:hAnsi="Calibri Light" w:cstheme="minorHAnsi"/>
          <w:sz w:val="24"/>
          <w:szCs w:val="24"/>
        </w:rPr>
        <w:t>Horn</w:t>
      </w:r>
      <w:proofErr w:type="spellEnd"/>
      <w:r w:rsidRPr="00AF6B80">
        <w:rPr>
          <w:rFonts w:ascii="Calibri Light" w:eastAsia="Times New Roman" w:hAnsi="Calibri Light" w:cstheme="minorHAnsi"/>
          <w:sz w:val="24"/>
          <w:szCs w:val="24"/>
        </w:rPr>
        <w:t xml:space="preserve"> y Black Head </w:t>
      </w:r>
      <w:proofErr w:type="spellStart"/>
      <w:r w:rsidRPr="00AF6B80">
        <w:rPr>
          <w:rFonts w:ascii="Calibri Light" w:eastAsia="Times New Roman" w:hAnsi="Calibri Light" w:cstheme="minorHAnsi"/>
          <w:sz w:val="24"/>
          <w:szCs w:val="24"/>
        </w:rPr>
        <w:t>Persian</w:t>
      </w:r>
      <w:proofErr w:type="spellEnd"/>
      <w:r w:rsidRPr="00AF6B80">
        <w:rPr>
          <w:rFonts w:ascii="Calibri Light" w:eastAsia="Times New Roman" w:hAnsi="Calibri Light" w:cstheme="minorHAnsi"/>
          <w:sz w:val="24"/>
          <w:szCs w:val="24"/>
        </w:rPr>
        <w:t xml:space="preserve">. La raza </w:t>
      </w:r>
      <w:proofErr w:type="spellStart"/>
      <w:r w:rsidRPr="00AF6B80">
        <w:rPr>
          <w:rFonts w:ascii="Calibri Light" w:eastAsia="Times New Roman" w:hAnsi="Calibri Light" w:cstheme="minorHAnsi"/>
          <w:sz w:val="24"/>
          <w:szCs w:val="24"/>
        </w:rPr>
        <w:t>Dorper</w:t>
      </w:r>
      <w:proofErr w:type="spellEnd"/>
      <w:r w:rsidRPr="00AF6B80">
        <w:rPr>
          <w:rFonts w:ascii="Calibri Light" w:eastAsia="Times New Roman" w:hAnsi="Calibri Light" w:cstheme="minorHAnsi"/>
          <w:sz w:val="24"/>
          <w:szCs w:val="24"/>
        </w:rPr>
        <w:t xml:space="preserve"> fue desarrollada para soportar los ambientes más severos, de climas y temperaturas extremas en las condiciones áridas de Sudáfrica, lográndose obtener un excelente animal.</w:t>
      </w:r>
    </w:p>
    <w:p w:rsidR="00987651" w:rsidRPr="00AF6B80" w:rsidRDefault="00987651" w:rsidP="003E5D2F">
      <w:pPr>
        <w:spacing w:before="100" w:beforeAutospacing="1" w:after="0"/>
        <w:ind w:left="708"/>
        <w:jc w:val="both"/>
        <w:outlineLvl w:val="1"/>
        <w:rPr>
          <w:rFonts w:ascii="Calibri Light" w:hAnsi="Calibri Light" w:cstheme="minorHAnsi"/>
          <w:sz w:val="24"/>
          <w:szCs w:val="24"/>
        </w:rPr>
      </w:pPr>
      <w:r w:rsidRPr="00AF6B80">
        <w:rPr>
          <w:rFonts w:ascii="Calibri Light" w:hAnsi="Calibri Light" w:cstheme="minorHAnsi"/>
          <w:sz w:val="24"/>
          <w:szCs w:val="24"/>
        </w:rPr>
        <w:t>Las hembras cuentan con un instinto maternal fuerte, con una larga vida productiva y facilidad de parto, lográndose pesos al nacimiento y destetes excelentes. El promedio, bajo condiciones de pastoreo únicamente, los animales alcanzan a la edad de 3.5 meses, pesos entre 36 a 45 kilogramos o más. La carne es suave, magra, y de un sabor que le ha dado actualmente los primeros lugares en calidad, rendimiento y sabor.</w:t>
      </w:r>
    </w:p>
    <w:p w:rsidR="00987651" w:rsidRPr="00AF6B80" w:rsidRDefault="00987651" w:rsidP="003E5D2F">
      <w:pPr>
        <w:spacing w:before="100" w:beforeAutospacing="1" w:after="0"/>
        <w:ind w:left="708"/>
        <w:jc w:val="both"/>
        <w:outlineLvl w:val="1"/>
        <w:rPr>
          <w:rFonts w:ascii="Calibri Light" w:hAnsi="Calibri Light" w:cstheme="minorHAnsi"/>
          <w:sz w:val="24"/>
          <w:szCs w:val="24"/>
        </w:rPr>
      </w:pPr>
      <w:r w:rsidRPr="00AF6B80">
        <w:rPr>
          <w:rFonts w:ascii="Calibri Light" w:hAnsi="Calibri Light" w:cstheme="minorHAnsi"/>
          <w:sz w:val="24"/>
          <w:szCs w:val="24"/>
        </w:rPr>
        <w:t>Los machos maduros alcanzan pesos entre los 113 a 136 kilos, mientras que las hembras oscilan entre los 90 a 102 kilogramos contando con una excelente conformación, bien proporcionada y compacta. Poseen un cuerpo de pelo blanco y cabeza negra o completamente blancos; eventualmente a algunos animales les crece un poco de lana, la cual muda sin dificultad.</w:t>
      </w:r>
    </w:p>
    <w:p w:rsidR="00987651" w:rsidRPr="00AF6B80" w:rsidRDefault="00987651" w:rsidP="003E5D2F">
      <w:pPr>
        <w:spacing w:after="0"/>
        <w:ind w:left="708" w:firstLine="60"/>
        <w:jc w:val="both"/>
        <w:rPr>
          <w:rFonts w:ascii="Calibri Light" w:eastAsia="Times New Roman" w:hAnsi="Calibri Light" w:cstheme="minorHAnsi"/>
          <w:sz w:val="24"/>
          <w:szCs w:val="24"/>
        </w:rPr>
      </w:pPr>
    </w:p>
    <w:p w:rsidR="00987651" w:rsidRPr="00AF6B80" w:rsidRDefault="00987651" w:rsidP="003E5D2F">
      <w:pPr>
        <w:spacing w:after="0"/>
        <w:ind w:left="705"/>
        <w:jc w:val="both"/>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La raza de ovejas </w:t>
      </w:r>
      <w:proofErr w:type="spellStart"/>
      <w:r w:rsidRPr="00AF6B80">
        <w:rPr>
          <w:rFonts w:ascii="Calibri Light" w:eastAsia="Times New Roman" w:hAnsi="Calibri Light" w:cstheme="minorHAnsi"/>
          <w:sz w:val="24"/>
          <w:szCs w:val="24"/>
        </w:rPr>
        <w:t>Dorper</w:t>
      </w:r>
      <w:proofErr w:type="spellEnd"/>
      <w:r w:rsidRPr="00AF6B80">
        <w:rPr>
          <w:rFonts w:ascii="Calibri Light" w:eastAsia="Times New Roman" w:hAnsi="Calibri Light" w:cstheme="minorHAnsi"/>
          <w:sz w:val="24"/>
          <w:szCs w:val="24"/>
        </w:rPr>
        <w:t xml:space="preserve"> fue pensada con el objetivo de lograr una raza fundamentalmente de producción carne y adaptable. Es una excelente oveja de carne, con una gran capacidad de conversión de pastura en carne (en menos de cuatro meses los corderos alcanzan fácilmente los 35 kilos).  La carne es suave, magra, y de un sabor que le ha dado actualmente los primeros lugares en calidad, rendimiento y sabor.</w:t>
      </w:r>
    </w:p>
    <w:p w:rsidR="00987651" w:rsidRPr="00AF6B80" w:rsidRDefault="00987651" w:rsidP="003E5D2F">
      <w:pPr>
        <w:spacing w:after="0"/>
        <w:ind w:left="705"/>
        <w:jc w:val="both"/>
        <w:rPr>
          <w:rFonts w:ascii="Calibri Light" w:eastAsia="Times New Roman" w:hAnsi="Calibri Light" w:cstheme="minorHAnsi"/>
          <w:sz w:val="24"/>
          <w:szCs w:val="24"/>
        </w:rPr>
      </w:pPr>
    </w:p>
    <w:p w:rsidR="00987651" w:rsidRPr="00AF6B80" w:rsidRDefault="00987651" w:rsidP="003E5D2F">
      <w:pPr>
        <w:spacing w:after="0"/>
        <w:ind w:left="705"/>
        <w:jc w:val="both"/>
        <w:rPr>
          <w:rFonts w:ascii="Calibri Light" w:eastAsia="Times New Roman" w:hAnsi="Calibri Light" w:cstheme="minorHAnsi"/>
          <w:sz w:val="24"/>
          <w:szCs w:val="24"/>
        </w:rPr>
      </w:pPr>
      <w:r w:rsidRPr="00AF6B80">
        <w:rPr>
          <w:rFonts w:ascii="Calibri Light" w:eastAsia="Times New Roman" w:hAnsi="Calibri Light" w:cstheme="minorHAnsi"/>
          <w:b/>
          <w:bCs/>
          <w:sz w:val="24"/>
          <w:szCs w:val="24"/>
        </w:rPr>
        <w:lastRenderedPageBreak/>
        <w:t>Características:</w:t>
      </w:r>
      <w:r w:rsidRPr="00AF6B80">
        <w:rPr>
          <w:rFonts w:ascii="Calibri Light" w:eastAsia="Times New Roman" w:hAnsi="Calibri Light" w:cstheme="minorHAnsi"/>
          <w:sz w:val="24"/>
          <w:szCs w:val="24"/>
        </w:rPr>
        <w:t> Color blanco entero y Blanco con cabeza negra, Puede tener un cierto grado de lana pero no debe sobrepasar el límite.</w:t>
      </w:r>
    </w:p>
    <w:p w:rsidR="00987651" w:rsidRPr="00AF6B80" w:rsidRDefault="00987651" w:rsidP="003E5D2F">
      <w:pPr>
        <w:spacing w:before="100" w:beforeAutospacing="1" w:after="0"/>
        <w:ind w:left="2160"/>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noProof/>
          <w:sz w:val="24"/>
          <w:szCs w:val="24"/>
        </w:rPr>
        <w:drawing>
          <wp:inline distT="0" distB="0" distL="0" distR="0" wp14:anchorId="5BACC225" wp14:editId="0DA0EC65">
            <wp:extent cx="3060700" cy="2295525"/>
            <wp:effectExtent l="0" t="0" r="6350" b="9525"/>
            <wp:docPr id="2" name="Imagen 2" descr="http://www.actiweb.es/ovinos/imagen65.jpg?120111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tiweb.es/ovinos/imagen65.jpg?12011104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p>
    <w:p w:rsidR="00987651" w:rsidRPr="00AF6B80" w:rsidRDefault="00987651" w:rsidP="003E5D2F">
      <w:pPr>
        <w:spacing w:after="0"/>
        <w:ind w:left="2160"/>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Imagen No. 3 </w:t>
      </w:r>
      <w:r w:rsidRPr="00AF6B80">
        <w:rPr>
          <w:rFonts w:ascii="Calibri Light" w:eastAsia="Times New Roman" w:hAnsi="Calibri Light" w:cstheme="minorHAnsi"/>
          <w:sz w:val="24"/>
          <w:szCs w:val="24"/>
        </w:rPr>
        <w:t xml:space="preserve">Macho Raza </w:t>
      </w:r>
      <w:proofErr w:type="spellStart"/>
      <w:r w:rsidRPr="00AF6B80">
        <w:rPr>
          <w:rFonts w:ascii="Calibri Light" w:eastAsia="Times New Roman" w:hAnsi="Calibri Light" w:cstheme="minorHAnsi"/>
          <w:sz w:val="24"/>
          <w:szCs w:val="24"/>
        </w:rPr>
        <w:t>Dorper</w:t>
      </w:r>
      <w:proofErr w:type="spellEnd"/>
      <w:r w:rsidRPr="00AF6B80">
        <w:rPr>
          <w:rFonts w:ascii="Calibri Light" w:eastAsia="Times New Roman" w:hAnsi="Calibri Light" w:cstheme="minorHAnsi"/>
          <w:sz w:val="24"/>
          <w:szCs w:val="24"/>
        </w:rPr>
        <w:t xml:space="preserve"> </w:t>
      </w:r>
    </w:p>
    <w:p w:rsidR="006E5A26" w:rsidRPr="00AF6B80" w:rsidRDefault="006E5A26" w:rsidP="003E5D2F">
      <w:pPr>
        <w:spacing w:after="0"/>
        <w:ind w:left="2160"/>
        <w:jc w:val="both"/>
        <w:outlineLvl w:val="1"/>
        <w:rPr>
          <w:rFonts w:ascii="Calibri Light" w:eastAsia="Times New Roman" w:hAnsi="Calibri Light" w:cstheme="minorHAnsi"/>
          <w:sz w:val="24"/>
          <w:szCs w:val="24"/>
        </w:rPr>
      </w:pPr>
    </w:p>
    <w:p w:rsidR="006E5A26" w:rsidRPr="00AF6B80" w:rsidRDefault="006E5A26" w:rsidP="00B01C71">
      <w:pPr>
        <w:pStyle w:val="Prrafodelista"/>
        <w:numPr>
          <w:ilvl w:val="2"/>
          <w:numId w:val="6"/>
        </w:numPr>
        <w:spacing w:before="100" w:beforeAutospacing="1" w:after="0"/>
        <w:jc w:val="both"/>
        <w:outlineLvl w:val="1"/>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 xml:space="preserve">Raza </w:t>
      </w:r>
      <w:proofErr w:type="spellStart"/>
      <w:r w:rsidRPr="00AF6B80">
        <w:rPr>
          <w:rFonts w:ascii="Calibri Light" w:eastAsia="Times New Roman" w:hAnsi="Calibri Light" w:cstheme="minorHAnsi"/>
          <w:b/>
          <w:sz w:val="24"/>
          <w:szCs w:val="24"/>
        </w:rPr>
        <w:t>Katahdin</w:t>
      </w:r>
      <w:proofErr w:type="spellEnd"/>
    </w:p>
    <w:p w:rsidR="006E5A26" w:rsidRPr="00AF6B80" w:rsidRDefault="006E5A26" w:rsidP="003E5D2F">
      <w:pPr>
        <w:pStyle w:val="Prrafodelista"/>
        <w:spacing w:before="100" w:beforeAutospacing="1" w:after="0"/>
        <w:ind w:left="768"/>
        <w:jc w:val="both"/>
        <w:outlineLvl w:val="1"/>
        <w:rPr>
          <w:rFonts w:ascii="Calibri Light" w:hAnsi="Calibri Light" w:cstheme="minorHAnsi"/>
          <w:b/>
          <w:bCs/>
          <w:sz w:val="24"/>
          <w:szCs w:val="24"/>
          <w:shd w:val="clear" w:color="auto" w:fill="FFFFFF"/>
        </w:rPr>
      </w:pPr>
    </w:p>
    <w:p w:rsidR="006E5A26" w:rsidRPr="00AF6B80" w:rsidRDefault="006E5A26" w:rsidP="003E5D2F">
      <w:pPr>
        <w:pStyle w:val="Prrafodelista"/>
        <w:spacing w:before="100" w:beforeAutospacing="1" w:after="0"/>
        <w:ind w:left="768"/>
        <w:jc w:val="both"/>
        <w:outlineLvl w:val="1"/>
        <w:rPr>
          <w:rFonts w:ascii="Calibri Light" w:eastAsia="Times New Roman" w:hAnsi="Calibri Light" w:cstheme="minorHAnsi"/>
          <w:b/>
          <w:sz w:val="24"/>
          <w:szCs w:val="24"/>
        </w:rPr>
      </w:pPr>
      <w:r w:rsidRPr="00AF6B80">
        <w:rPr>
          <w:rFonts w:ascii="Calibri Light" w:hAnsi="Calibri Light" w:cstheme="minorHAnsi"/>
          <w:bCs/>
          <w:sz w:val="24"/>
          <w:szCs w:val="24"/>
          <w:shd w:val="clear" w:color="auto" w:fill="FFFFFF"/>
        </w:rPr>
        <w:t>La raza</w:t>
      </w:r>
      <w:r w:rsidRPr="00AF6B80">
        <w:rPr>
          <w:rFonts w:ascii="Calibri Light" w:hAnsi="Calibri Light" w:cstheme="minorHAnsi"/>
          <w:b/>
          <w:bCs/>
          <w:sz w:val="24"/>
          <w:szCs w:val="24"/>
          <w:shd w:val="clear" w:color="auto" w:fill="FFFFFF"/>
        </w:rPr>
        <w:t xml:space="preserve"> </w:t>
      </w:r>
      <w:proofErr w:type="spellStart"/>
      <w:r w:rsidRPr="00AF6B80">
        <w:rPr>
          <w:rFonts w:ascii="Calibri Light" w:hAnsi="Calibri Light" w:cstheme="minorHAnsi"/>
          <w:b/>
          <w:bCs/>
          <w:sz w:val="24"/>
          <w:szCs w:val="24"/>
          <w:shd w:val="clear" w:color="auto" w:fill="FFFFFF"/>
        </w:rPr>
        <w:t>Katahdin</w:t>
      </w:r>
      <w:proofErr w:type="spellEnd"/>
      <w:r w:rsidRPr="00AF6B80">
        <w:rPr>
          <w:rStyle w:val="apple-converted-space"/>
          <w:rFonts w:ascii="Calibri Light" w:hAnsi="Calibri Light" w:cstheme="minorHAnsi"/>
          <w:sz w:val="24"/>
          <w:szCs w:val="24"/>
          <w:shd w:val="clear" w:color="auto" w:fill="FFFFFF"/>
        </w:rPr>
        <w:t> </w:t>
      </w:r>
      <w:r w:rsidRPr="00AF6B80">
        <w:rPr>
          <w:rFonts w:ascii="Calibri Light" w:hAnsi="Calibri Light" w:cstheme="minorHAnsi"/>
          <w:sz w:val="24"/>
          <w:szCs w:val="24"/>
          <w:shd w:val="clear" w:color="auto" w:fill="FFFFFF"/>
        </w:rPr>
        <w:t>es un tipo de</w:t>
      </w:r>
      <w:r w:rsidRPr="00AF6B80">
        <w:rPr>
          <w:rStyle w:val="apple-converted-space"/>
          <w:rFonts w:ascii="Calibri Light" w:hAnsi="Calibri Light" w:cstheme="minorHAnsi"/>
          <w:sz w:val="24"/>
          <w:szCs w:val="24"/>
          <w:shd w:val="clear" w:color="auto" w:fill="FFFFFF"/>
        </w:rPr>
        <w:t> </w:t>
      </w:r>
      <w:hyperlink r:id="rId16" w:tooltip="Oveja" w:history="1">
        <w:r w:rsidRPr="00AF6B80">
          <w:rPr>
            <w:rStyle w:val="Hipervnculo"/>
            <w:rFonts w:ascii="Calibri Light" w:hAnsi="Calibri Light" w:cstheme="minorHAnsi"/>
            <w:color w:val="auto"/>
            <w:sz w:val="24"/>
            <w:szCs w:val="24"/>
            <w:u w:val="none"/>
            <w:shd w:val="clear" w:color="auto" w:fill="FFFFFF"/>
          </w:rPr>
          <w:t>oveja</w:t>
        </w:r>
      </w:hyperlink>
      <w:r w:rsidRPr="00AF6B80">
        <w:rPr>
          <w:rStyle w:val="apple-converted-space"/>
          <w:rFonts w:ascii="Calibri Light" w:hAnsi="Calibri Light" w:cstheme="minorHAnsi"/>
          <w:sz w:val="24"/>
          <w:szCs w:val="24"/>
          <w:shd w:val="clear" w:color="auto" w:fill="FFFFFF"/>
        </w:rPr>
        <w:t> </w:t>
      </w:r>
      <w:r w:rsidRPr="00AF6B80">
        <w:rPr>
          <w:rFonts w:ascii="Calibri Light" w:hAnsi="Calibri Light" w:cstheme="minorHAnsi"/>
          <w:sz w:val="24"/>
          <w:szCs w:val="24"/>
          <w:shd w:val="clear" w:color="auto" w:fill="FFFFFF"/>
        </w:rPr>
        <w:t>que tiene sus inicios a finales de los años de</w:t>
      </w:r>
      <w:r w:rsidRPr="00AF6B80">
        <w:rPr>
          <w:rStyle w:val="apple-converted-space"/>
          <w:rFonts w:ascii="Calibri Light" w:hAnsi="Calibri Light" w:cstheme="minorHAnsi"/>
          <w:sz w:val="24"/>
          <w:szCs w:val="24"/>
          <w:shd w:val="clear" w:color="auto" w:fill="FFFFFF"/>
        </w:rPr>
        <w:t> </w:t>
      </w:r>
      <w:hyperlink r:id="rId17" w:tooltip="1950" w:history="1">
        <w:r w:rsidRPr="00AF6B80">
          <w:rPr>
            <w:rStyle w:val="Hipervnculo"/>
            <w:rFonts w:ascii="Calibri Light" w:hAnsi="Calibri Light" w:cstheme="minorHAnsi"/>
            <w:color w:val="auto"/>
            <w:sz w:val="24"/>
            <w:szCs w:val="24"/>
            <w:u w:val="none"/>
            <w:shd w:val="clear" w:color="auto" w:fill="FFFFFF"/>
          </w:rPr>
          <w:t>1950</w:t>
        </w:r>
      </w:hyperlink>
      <w:r w:rsidRPr="00AF6B80">
        <w:rPr>
          <w:rFonts w:ascii="Calibri Light" w:hAnsi="Calibri Light" w:cstheme="minorHAnsi"/>
          <w:sz w:val="24"/>
          <w:szCs w:val="24"/>
          <w:shd w:val="clear" w:color="auto" w:fill="FFFFFF"/>
        </w:rPr>
        <w:t xml:space="preserve">, siendo creada por Michael Piel, </w:t>
      </w:r>
      <w:r w:rsidRPr="00AF6B80">
        <w:rPr>
          <w:rStyle w:val="apple-converted-space"/>
          <w:rFonts w:ascii="Calibri Light" w:hAnsi="Calibri Light" w:cstheme="minorHAnsi"/>
          <w:sz w:val="24"/>
          <w:szCs w:val="24"/>
          <w:shd w:val="clear" w:color="auto" w:fill="FFFFFF"/>
        </w:rPr>
        <w:t> </w:t>
      </w:r>
      <w:r w:rsidRPr="00AF6B80">
        <w:rPr>
          <w:rFonts w:ascii="Calibri Light" w:hAnsi="Calibri Light" w:cstheme="minorHAnsi"/>
          <w:sz w:val="24"/>
          <w:szCs w:val="24"/>
          <w:shd w:val="clear" w:color="auto" w:fill="FFFFFF"/>
        </w:rPr>
        <w:t xml:space="preserve">en </w:t>
      </w:r>
      <w:hyperlink r:id="rId18" w:tooltip="Estados Unidos" w:history="1">
        <w:r w:rsidRPr="00AF6B80">
          <w:rPr>
            <w:rStyle w:val="Hipervnculo"/>
            <w:rFonts w:ascii="Calibri Light" w:hAnsi="Calibri Light" w:cstheme="minorHAnsi"/>
            <w:color w:val="auto"/>
            <w:sz w:val="24"/>
            <w:szCs w:val="24"/>
            <w:u w:val="none"/>
            <w:shd w:val="clear" w:color="auto" w:fill="FFFFFF"/>
          </w:rPr>
          <w:t>Estados Unidos</w:t>
        </w:r>
      </w:hyperlink>
      <w:r w:rsidRPr="00AF6B80">
        <w:rPr>
          <w:rFonts w:ascii="Calibri Light" w:hAnsi="Calibri Light" w:cstheme="minorHAnsi"/>
          <w:sz w:val="24"/>
          <w:szCs w:val="24"/>
          <w:shd w:val="clear" w:color="auto" w:fill="FFFFFF"/>
        </w:rPr>
        <w:t>, nombrada así por el</w:t>
      </w:r>
      <w:r w:rsidRPr="00AF6B80">
        <w:rPr>
          <w:rStyle w:val="apple-converted-space"/>
          <w:rFonts w:ascii="Calibri Light" w:hAnsi="Calibri Light" w:cstheme="minorHAnsi"/>
          <w:sz w:val="24"/>
          <w:szCs w:val="24"/>
          <w:shd w:val="clear" w:color="auto" w:fill="FFFFFF"/>
        </w:rPr>
        <w:t> </w:t>
      </w:r>
      <w:hyperlink r:id="rId19" w:tooltip="Monte Katahdin" w:history="1">
        <w:r w:rsidRPr="00AF6B80">
          <w:rPr>
            <w:rStyle w:val="Hipervnculo"/>
            <w:rFonts w:ascii="Calibri Light" w:hAnsi="Calibri Light" w:cstheme="minorHAnsi"/>
            <w:color w:val="auto"/>
            <w:sz w:val="24"/>
            <w:szCs w:val="24"/>
            <w:u w:val="none"/>
            <w:shd w:val="clear" w:color="auto" w:fill="FFFFFF"/>
          </w:rPr>
          <w:t xml:space="preserve">Monte </w:t>
        </w:r>
        <w:proofErr w:type="spellStart"/>
        <w:r w:rsidRPr="00AF6B80">
          <w:rPr>
            <w:rStyle w:val="Hipervnculo"/>
            <w:rFonts w:ascii="Calibri Light" w:hAnsi="Calibri Light" w:cstheme="minorHAnsi"/>
            <w:color w:val="auto"/>
            <w:sz w:val="24"/>
            <w:szCs w:val="24"/>
            <w:u w:val="none"/>
            <w:shd w:val="clear" w:color="auto" w:fill="FFFFFF"/>
          </w:rPr>
          <w:t>Katahdin</w:t>
        </w:r>
        <w:proofErr w:type="spellEnd"/>
      </w:hyperlink>
      <w:r w:rsidRPr="00AF6B80">
        <w:rPr>
          <w:rStyle w:val="apple-converted-space"/>
          <w:rFonts w:ascii="Calibri Light" w:hAnsi="Calibri Light" w:cstheme="minorHAnsi"/>
          <w:sz w:val="24"/>
          <w:szCs w:val="24"/>
          <w:shd w:val="clear" w:color="auto" w:fill="FFFFFF"/>
        </w:rPr>
        <w:t> </w:t>
      </w:r>
      <w:r w:rsidRPr="00AF6B80">
        <w:rPr>
          <w:rFonts w:ascii="Calibri Light" w:hAnsi="Calibri Light" w:cstheme="minorHAnsi"/>
          <w:sz w:val="24"/>
          <w:szCs w:val="24"/>
          <w:shd w:val="clear" w:color="auto" w:fill="FFFFFF"/>
        </w:rPr>
        <w:t>en</w:t>
      </w:r>
      <w:r w:rsidRPr="00AF6B80">
        <w:rPr>
          <w:rStyle w:val="apple-converted-space"/>
          <w:rFonts w:ascii="Calibri Light" w:hAnsi="Calibri Light" w:cstheme="minorHAnsi"/>
          <w:sz w:val="24"/>
          <w:szCs w:val="24"/>
          <w:shd w:val="clear" w:color="auto" w:fill="FFFFFF"/>
        </w:rPr>
        <w:t> </w:t>
      </w:r>
      <w:hyperlink r:id="rId20" w:tooltip="Maine" w:history="1">
        <w:r w:rsidRPr="00AF6B80">
          <w:rPr>
            <w:rStyle w:val="Hipervnculo"/>
            <w:rFonts w:ascii="Calibri Light" w:hAnsi="Calibri Light" w:cstheme="minorHAnsi"/>
            <w:color w:val="auto"/>
            <w:sz w:val="24"/>
            <w:szCs w:val="24"/>
            <w:u w:val="none"/>
            <w:shd w:val="clear" w:color="auto" w:fill="FFFFFF"/>
          </w:rPr>
          <w:t>Maine</w:t>
        </w:r>
      </w:hyperlink>
      <w:r w:rsidRPr="00AF6B80">
        <w:rPr>
          <w:rFonts w:ascii="Calibri Light" w:hAnsi="Calibri Light" w:cstheme="minorHAnsi"/>
          <w:sz w:val="24"/>
          <w:szCs w:val="24"/>
          <w:shd w:val="clear" w:color="auto" w:fill="FFFFFF"/>
        </w:rPr>
        <w:t>. La raza se desarrolló mediante una hibridación de borregos con pelo que venían de</w:t>
      </w:r>
      <w:r w:rsidRPr="00AF6B80">
        <w:rPr>
          <w:rStyle w:val="apple-converted-space"/>
          <w:rFonts w:ascii="Calibri Light" w:hAnsi="Calibri Light" w:cstheme="minorHAnsi"/>
          <w:sz w:val="24"/>
          <w:szCs w:val="24"/>
          <w:shd w:val="clear" w:color="auto" w:fill="FFFFFF"/>
        </w:rPr>
        <w:t> </w:t>
      </w:r>
      <w:hyperlink r:id="rId21" w:tooltip="El Caribe" w:history="1">
        <w:r w:rsidRPr="00AF6B80">
          <w:rPr>
            <w:rStyle w:val="Hipervnculo"/>
            <w:rFonts w:ascii="Calibri Light" w:hAnsi="Calibri Light" w:cstheme="minorHAnsi"/>
            <w:color w:val="auto"/>
            <w:sz w:val="24"/>
            <w:szCs w:val="24"/>
            <w:u w:val="none"/>
            <w:shd w:val="clear" w:color="auto" w:fill="FFFFFF"/>
          </w:rPr>
          <w:t>El Caribe</w:t>
        </w:r>
      </w:hyperlink>
      <w:r w:rsidRPr="00AF6B80">
        <w:rPr>
          <w:rStyle w:val="apple-converted-space"/>
          <w:rFonts w:ascii="Calibri Light" w:hAnsi="Calibri Light" w:cstheme="minorHAnsi"/>
          <w:sz w:val="24"/>
          <w:szCs w:val="24"/>
          <w:shd w:val="clear" w:color="auto" w:fill="FFFFFF"/>
        </w:rPr>
        <w:t> </w:t>
      </w:r>
      <w:r w:rsidRPr="00AF6B80">
        <w:rPr>
          <w:rFonts w:ascii="Calibri Light" w:hAnsi="Calibri Light" w:cstheme="minorHAnsi"/>
          <w:sz w:val="24"/>
          <w:szCs w:val="24"/>
          <w:shd w:val="clear" w:color="auto" w:fill="FFFFFF"/>
        </w:rPr>
        <w:t>con unas razas de lana como el Dorset, Suffolk, Cheviot y Wiltshire, el resultado fue un animal con mejor carne que conservaba su forma de adaptación al clima cálido. En el año de</w:t>
      </w:r>
      <w:r w:rsidRPr="00AF6B80">
        <w:rPr>
          <w:rStyle w:val="apple-converted-space"/>
          <w:rFonts w:ascii="Calibri Light" w:hAnsi="Calibri Light" w:cstheme="minorHAnsi"/>
          <w:sz w:val="24"/>
          <w:szCs w:val="24"/>
          <w:shd w:val="clear" w:color="auto" w:fill="FFFFFF"/>
        </w:rPr>
        <w:t> </w:t>
      </w:r>
      <w:hyperlink r:id="rId22" w:tooltip="1970" w:history="1">
        <w:r w:rsidRPr="00AF6B80">
          <w:rPr>
            <w:rStyle w:val="Hipervnculo"/>
            <w:rFonts w:ascii="Calibri Light" w:hAnsi="Calibri Light" w:cstheme="minorHAnsi"/>
            <w:color w:val="auto"/>
            <w:sz w:val="24"/>
            <w:szCs w:val="24"/>
            <w:u w:val="none"/>
            <w:shd w:val="clear" w:color="auto" w:fill="FFFFFF"/>
          </w:rPr>
          <w:t>1970</w:t>
        </w:r>
      </w:hyperlink>
      <w:r w:rsidRPr="00AF6B80">
        <w:rPr>
          <w:rFonts w:ascii="Calibri Light" w:hAnsi="Calibri Light" w:cstheme="minorHAnsi"/>
          <w:sz w:val="24"/>
          <w:szCs w:val="24"/>
          <w:shd w:val="clear" w:color="auto" w:fill="FFFFFF"/>
        </w:rPr>
        <w:t xml:space="preserve">, el Wiltshire </w:t>
      </w:r>
      <w:proofErr w:type="spellStart"/>
      <w:r w:rsidRPr="00AF6B80">
        <w:rPr>
          <w:rFonts w:ascii="Calibri Light" w:hAnsi="Calibri Light" w:cstheme="minorHAnsi"/>
          <w:sz w:val="24"/>
          <w:szCs w:val="24"/>
          <w:shd w:val="clear" w:color="auto" w:fill="FFFFFF"/>
        </w:rPr>
        <w:t>Horn</w:t>
      </w:r>
      <w:proofErr w:type="spellEnd"/>
      <w:r w:rsidRPr="00AF6B80">
        <w:rPr>
          <w:rFonts w:ascii="Calibri Light" w:hAnsi="Calibri Light" w:cstheme="minorHAnsi"/>
          <w:sz w:val="24"/>
          <w:szCs w:val="24"/>
          <w:shd w:val="clear" w:color="auto" w:fill="FFFFFF"/>
        </w:rPr>
        <w:t xml:space="preserve">, una raza que se encontraba en Inglaterra la cual pierde el pelo, fue </w:t>
      </w:r>
      <w:proofErr w:type="gramStart"/>
      <w:r w:rsidRPr="00AF6B80">
        <w:rPr>
          <w:rFonts w:ascii="Calibri Light" w:hAnsi="Calibri Light" w:cstheme="minorHAnsi"/>
          <w:sz w:val="24"/>
          <w:szCs w:val="24"/>
          <w:shd w:val="clear" w:color="auto" w:fill="FFFFFF"/>
        </w:rPr>
        <w:t>incorporada</w:t>
      </w:r>
      <w:proofErr w:type="gramEnd"/>
      <w:r w:rsidRPr="00AF6B80">
        <w:rPr>
          <w:rFonts w:ascii="Calibri Light" w:hAnsi="Calibri Light" w:cstheme="minorHAnsi"/>
          <w:sz w:val="24"/>
          <w:szCs w:val="24"/>
          <w:shd w:val="clear" w:color="auto" w:fill="FFFFFF"/>
        </w:rPr>
        <w:t xml:space="preserve"> al rebaño para mejorar el tamaño y tener mejor calidad del animal para consumo.</w:t>
      </w:r>
    </w:p>
    <w:p w:rsidR="006E5A26" w:rsidRPr="00AF6B80" w:rsidRDefault="006E5A26" w:rsidP="003E5D2F">
      <w:pPr>
        <w:pStyle w:val="NormalWeb"/>
        <w:shd w:val="clear" w:color="auto" w:fill="FFFFFF"/>
        <w:spacing w:before="120" w:beforeAutospacing="0" w:after="0" w:afterAutospacing="0" w:line="276" w:lineRule="auto"/>
        <w:ind w:left="720"/>
        <w:jc w:val="both"/>
        <w:rPr>
          <w:rFonts w:ascii="Calibri Light" w:hAnsi="Calibri Light" w:cstheme="minorHAnsi"/>
        </w:rPr>
      </w:pPr>
      <w:r w:rsidRPr="00AF6B80">
        <w:rPr>
          <w:rFonts w:ascii="Calibri Light" w:hAnsi="Calibri Light" w:cstheme="minorHAnsi"/>
        </w:rPr>
        <w:t xml:space="preserve">La raza </w:t>
      </w:r>
      <w:proofErr w:type="spellStart"/>
      <w:r w:rsidRPr="00AF6B80">
        <w:rPr>
          <w:rFonts w:ascii="Calibri Light" w:hAnsi="Calibri Light" w:cstheme="minorHAnsi"/>
        </w:rPr>
        <w:t>katahdin</w:t>
      </w:r>
      <w:proofErr w:type="spellEnd"/>
      <w:r w:rsidRPr="00AF6B80">
        <w:rPr>
          <w:rFonts w:ascii="Calibri Light" w:hAnsi="Calibri Light" w:cstheme="minorHAnsi"/>
        </w:rPr>
        <w:t xml:space="preserve"> no tiene</w:t>
      </w:r>
      <w:r w:rsidRPr="00AF6B80">
        <w:rPr>
          <w:rStyle w:val="apple-converted-space"/>
          <w:rFonts w:ascii="Calibri Light" w:hAnsi="Calibri Light" w:cstheme="minorHAnsi"/>
        </w:rPr>
        <w:t> </w:t>
      </w:r>
      <w:hyperlink r:id="rId23" w:tooltip="Lana" w:history="1">
        <w:r w:rsidRPr="00AF6B80">
          <w:rPr>
            <w:rStyle w:val="Hipervnculo"/>
            <w:rFonts w:ascii="Calibri Light" w:hAnsi="Calibri Light" w:cstheme="minorHAnsi"/>
            <w:color w:val="auto"/>
            <w:u w:val="none"/>
          </w:rPr>
          <w:t>lana</w:t>
        </w:r>
      </w:hyperlink>
      <w:r w:rsidRPr="00AF6B80">
        <w:rPr>
          <w:rFonts w:ascii="Calibri Light" w:hAnsi="Calibri Light" w:cstheme="minorHAnsi"/>
        </w:rPr>
        <w:t xml:space="preserve">, es muy fácil de mantener ya que tolera los climas extremos y es por eso que no requiere esquila. Son borregos de estatura mediana, musculosa y pesada, tienen el lomo ancho y extremidades redondeadas, puede ser de varios colores que van desde el blanco hasta el tabaco oscuro, con pelo denso y grueso y que durante el invierno pueden desarrollar algo de lana. Los pesos promedio en hembras van de los 60 a 65 kilogramos y en machos de 100 a 125 kg. Su fácil adaptación a diferentes áreas geográficas, temperatura, humedad, alimentación fuente de forraje y sistema de manejo hace que sean unos excelentes animales para domesticar. Las borregas no tienen complicación para reproducirse, tienen buena habilidad para dar </w:t>
      </w:r>
      <w:r w:rsidRPr="00AF6B80">
        <w:rPr>
          <w:rFonts w:ascii="Calibri Light" w:hAnsi="Calibri Light" w:cstheme="minorHAnsi"/>
        </w:rPr>
        <w:lastRenderedPageBreak/>
        <w:t>leche y cuidar a sus crías. Poseen un alto potencial para una pubertad temprana, fertilidad, y sobre vivencia de la cría.</w:t>
      </w:r>
    </w:p>
    <w:p w:rsidR="006E5A26" w:rsidRPr="00AF6B80" w:rsidRDefault="006E5A26" w:rsidP="003E5D2F">
      <w:pPr>
        <w:pStyle w:val="NormalWeb"/>
        <w:shd w:val="clear" w:color="auto" w:fill="FFFFFF"/>
        <w:spacing w:before="120" w:beforeAutospacing="0" w:after="0" w:afterAutospacing="0" w:line="276" w:lineRule="auto"/>
        <w:ind w:left="720"/>
        <w:jc w:val="both"/>
        <w:rPr>
          <w:rFonts w:ascii="Calibri Light" w:hAnsi="Calibri Light" w:cstheme="minorHAnsi"/>
        </w:rPr>
      </w:pPr>
      <w:r w:rsidRPr="00AF6B80">
        <w:rPr>
          <w:rFonts w:ascii="Calibri Light" w:hAnsi="Calibri Light" w:cstheme="minorHAnsi"/>
        </w:rPr>
        <w:t>Otra de sus características importantes es que son muy resistentes a los</w:t>
      </w:r>
      <w:r w:rsidRPr="00AF6B80">
        <w:rPr>
          <w:rStyle w:val="apple-converted-space"/>
          <w:rFonts w:ascii="Calibri Light" w:hAnsi="Calibri Light" w:cstheme="minorHAnsi"/>
        </w:rPr>
        <w:t> </w:t>
      </w:r>
      <w:hyperlink r:id="rId24" w:tooltip="Parásito" w:history="1">
        <w:r w:rsidRPr="00AF6B80">
          <w:rPr>
            <w:rStyle w:val="Hipervnculo"/>
            <w:rFonts w:ascii="Calibri Light" w:hAnsi="Calibri Light" w:cstheme="minorHAnsi"/>
            <w:color w:val="auto"/>
            <w:u w:val="none"/>
          </w:rPr>
          <w:t>parásitos</w:t>
        </w:r>
      </w:hyperlink>
      <w:r w:rsidRPr="00AF6B80">
        <w:rPr>
          <w:rFonts w:ascii="Calibri Light" w:hAnsi="Calibri Light" w:cstheme="minorHAnsi"/>
        </w:rPr>
        <w:t>, lo cual permite que su crianza sea más fácil de lograr y su crecimiento es acelerado debido a la ausencia de los mismos.</w:t>
      </w:r>
    </w:p>
    <w:p w:rsidR="006E5A26" w:rsidRPr="00AF6B80" w:rsidRDefault="006E5A26" w:rsidP="003E5D2F">
      <w:pPr>
        <w:pStyle w:val="Prrafodelista"/>
        <w:spacing w:before="100" w:beforeAutospacing="1" w:after="0"/>
        <w:ind w:left="1788"/>
        <w:jc w:val="center"/>
        <w:rPr>
          <w:rFonts w:ascii="Calibri Light" w:eastAsia="Times New Roman" w:hAnsi="Calibri Light" w:cstheme="minorHAnsi"/>
          <w:sz w:val="24"/>
          <w:szCs w:val="24"/>
          <w:lang w:eastAsia="es-ES"/>
        </w:rPr>
      </w:pPr>
      <w:bookmarkStart w:id="2" w:name="_Toc461855249"/>
      <w:bookmarkStart w:id="3" w:name="_Toc461855341"/>
      <w:bookmarkEnd w:id="2"/>
      <w:r w:rsidRPr="00AF6B80">
        <w:rPr>
          <w:rFonts w:ascii="Calibri Light" w:hAnsi="Calibri Light" w:cstheme="minorHAnsi"/>
          <w:noProof/>
          <w:sz w:val="24"/>
          <w:szCs w:val="24"/>
        </w:rPr>
        <w:drawing>
          <wp:inline distT="0" distB="0" distL="0" distR="0" wp14:anchorId="7199A832" wp14:editId="2ED66746">
            <wp:extent cx="2905125" cy="2178844"/>
            <wp:effectExtent l="0" t="0" r="0" b="0"/>
            <wp:docPr id="9" name="Imagen 9" descr="http://images.quebarato.com.ec/T440x/vendo+borregos+de+raza+de+carne+mejia+pichincha+ecuador__35A3A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quebarato.com.ec/T440x/vendo+borregos+de+raza+de+carne+mejia+pichincha+ecuador__35A3A2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2178844"/>
                    </a:xfrm>
                    <a:prstGeom prst="rect">
                      <a:avLst/>
                    </a:prstGeom>
                    <a:noFill/>
                    <a:ln>
                      <a:noFill/>
                    </a:ln>
                  </pic:spPr>
                </pic:pic>
              </a:graphicData>
            </a:graphic>
          </wp:inline>
        </w:drawing>
      </w:r>
    </w:p>
    <w:p w:rsidR="006E5A26" w:rsidRPr="00AF6B80" w:rsidRDefault="006E5A26" w:rsidP="003E5D2F">
      <w:pPr>
        <w:spacing w:after="0"/>
        <w:ind w:left="2868" w:firstLine="12"/>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         Imagen No. 3 </w:t>
      </w:r>
      <w:r w:rsidRPr="00AF6B80">
        <w:rPr>
          <w:rFonts w:ascii="Calibri Light" w:eastAsia="Times New Roman" w:hAnsi="Calibri Light" w:cstheme="minorHAnsi"/>
          <w:sz w:val="24"/>
          <w:szCs w:val="24"/>
        </w:rPr>
        <w:t xml:space="preserve">Macho Raza </w:t>
      </w:r>
      <w:proofErr w:type="spellStart"/>
      <w:r w:rsidRPr="00AF6B80">
        <w:rPr>
          <w:rFonts w:ascii="Calibri Light" w:eastAsia="Times New Roman" w:hAnsi="Calibri Light" w:cstheme="minorHAnsi"/>
          <w:sz w:val="24"/>
          <w:szCs w:val="24"/>
        </w:rPr>
        <w:t>Katahdin</w:t>
      </w:r>
      <w:proofErr w:type="spellEnd"/>
    </w:p>
    <w:p w:rsidR="006E5A26" w:rsidRPr="00AF6B80" w:rsidRDefault="006E5A26" w:rsidP="003E5D2F">
      <w:pPr>
        <w:spacing w:after="0"/>
        <w:ind w:left="2160"/>
        <w:jc w:val="both"/>
        <w:outlineLvl w:val="1"/>
        <w:rPr>
          <w:rFonts w:ascii="Calibri Light" w:eastAsia="Times New Roman" w:hAnsi="Calibri Light" w:cstheme="minorHAnsi"/>
          <w:sz w:val="24"/>
          <w:szCs w:val="24"/>
        </w:rPr>
      </w:pPr>
    </w:p>
    <w:p w:rsidR="00E428DE" w:rsidRPr="00AF6B80" w:rsidRDefault="009F1A53" w:rsidP="00B01C71">
      <w:pPr>
        <w:pStyle w:val="Prrafodelista"/>
        <w:numPr>
          <w:ilvl w:val="2"/>
          <w:numId w:val="18"/>
        </w:numPr>
        <w:spacing w:before="100" w:beforeAutospacing="1" w:after="0"/>
        <w:jc w:val="both"/>
        <w:outlineLvl w:val="1"/>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 xml:space="preserve">Raza Santa </w:t>
      </w:r>
      <w:proofErr w:type="spellStart"/>
      <w:r w:rsidRPr="00AF6B80">
        <w:rPr>
          <w:rFonts w:ascii="Calibri Light" w:eastAsia="Times New Roman" w:hAnsi="Calibri Light" w:cstheme="minorHAnsi"/>
          <w:b/>
          <w:sz w:val="24"/>
          <w:szCs w:val="24"/>
        </w:rPr>
        <w:t>Ines</w:t>
      </w:r>
      <w:proofErr w:type="spellEnd"/>
    </w:p>
    <w:p w:rsidR="009F1A53" w:rsidRPr="00AF6B80" w:rsidRDefault="009F1A53" w:rsidP="003E5D2F">
      <w:pPr>
        <w:pStyle w:val="Prrafodelista"/>
        <w:spacing w:before="100" w:beforeAutospacing="1" w:after="0"/>
        <w:ind w:left="1146"/>
        <w:jc w:val="both"/>
        <w:outlineLvl w:val="1"/>
        <w:rPr>
          <w:rFonts w:ascii="Calibri Light" w:eastAsia="Times New Roman" w:hAnsi="Calibri Light" w:cstheme="minorHAnsi"/>
          <w:b/>
          <w:sz w:val="24"/>
          <w:szCs w:val="24"/>
        </w:rPr>
      </w:pPr>
    </w:p>
    <w:p w:rsidR="00F26198" w:rsidRPr="00AF6B80" w:rsidRDefault="00B770B9" w:rsidP="003E5D2F">
      <w:pPr>
        <w:spacing w:after="0"/>
        <w:ind w:left="709"/>
        <w:jc w:val="both"/>
        <w:outlineLvl w:val="1"/>
        <w:rPr>
          <w:rFonts w:ascii="Calibri Light" w:hAnsi="Calibri Light" w:cstheme="minorHAnsi"/>
          <w:sz w:val="24"/>
          <w:szCs w:val="24"/>
        </w:rPr>
      </w:pPr>
      <w:r w:rsidRPr="00AF6B80">
        <w:rPr>
          <w:rFonts w:ascii="Calibri Light" w:eastAsia="Times New Roman" w:hAnsi="Calibri Light" w:cstheme="minorHAnsi"/>
          <w:sz w:val="24"/>
          <w:szCs w:val="24"/>
        </w:rPr>
        <w:t>L</w:t>
      </w:r>
      <w:r w:rsidRPr="00AF6B80">
        <w:rPr>
          <w:rFonts w:ascii="Calibri Light" w:hAnsi="Calibri Light" w:cstheme="minorHAnsi"/>
          <w:sz w:val="24"/>
          <w:szCs w:val="24"/>
        </w:rPr>
        <w:t xml:space="preserve">a raza Santa Inés es oriunda del  Nordeste del Brasil, obtenida del cruzamiento de ovejas deslanadas nativas, predominantemente de origen africano, con carneros de diversas razas, entre ellas la </w:t>
      </w:r>
      <w:proofErr w:type="spellStart"/>
      <w:r w:rsidRPr="00AF6B80">
        <w:rPr>
          <w:rFonts w:ascii="Calibri Light" w:hAnsi="Calibri Light" w:cstheme="minorHAnsi"/>
          <w:sz w:val="24"/>
          <w:szCs w:val="24"/>
        </w:rPr>
        <w:t>Bergamacia</w:t>
      </w:r>
      <w:proofErr w:type="spellEnd"/>
      <w:r w:rsidRPr="00AF6B80">
        <w:rPr>
          <w:rFonts w:ascii="Calibri Light" w:hAnsi="Calibri Light" w:cstheme="minorHAnsi"/>
          <w:sz w:val="24"/>
          <w:szCs w:val="24"/>
        </w:rPr>
        <w:t xml:space="preserve">. </w:t>
      </w:r>
    </w:p>
    <w:p w:rsidR="00F26198" w:rsidRPr="00AF6B80" w:rsidRDefault="00B770B9" w:rsidP="003E5D2F">
      <w:pPr>
        <w:spacing w:after="0"/>
        <w:ind w:left="709"/>
        <w:jc w:val="both"/>
        <w:outlineLvl w:val="1"/>
        <w:rPr>
          <w:rFonts w:ascii="Calibri Light" w:hAnsi="Calibri Light" w:cstheme="minorHAnsi"/>
          <w:sz w:val="24"/>
          <w:szCs w:val="24"/>
        </w:rPr>
      </w:pPr>
      <w:r w:rsidRPr="00AF6B80">
        <w:rPr>
          <w:rFonts w:ascii="Calibri Light" w:hAnsi="Calibri Light" w:cstheme="minorHAnsi"/>
          <w:sz w:val="24"/>
          <w:szCs w:val="24"/>
        </w:rPr>
        <w:t>Son animales deslanados, de coloración variada y tamaño medio, no presentando estacionalidad reproductiva, criada en pastos nativos la raza puede llegar a los 360 días con 38 kg en el período de la</w:t>
      </w:r>
      <w:r w:rsidRPr="00AF6B80">
        <w:rPr>
          <w:rStyle w:val="apple-converted-space"/>
          <w:rFonts w:ascii="Calibri Light" w:hAnsi="Calibri Light" w:cstheme="minorHAnsi"/>
          <w:sz w:val="24"/>
          <w:szCs w:val="24"/>
        </w:rPr>
        <w:t> </w:t>
      </w:r>
      <w:hyperlink r:id="rId26" w:history="1">
        <w:r w:rsidRPr="00AF6B80">
          <w:rPr>
            <w:rStyle w:val="Hipervnculo"/>
            <w:rFonts w:ascii="Calibri Light" w:hAnsi="Calibri Light" w:cstheme="minorHAnsi"/>
            <w:color w:val="auto"/>
            <w:sz w:val="24"/>
            <w:szCs w:val="24"/>
            <w:u w:val="none"/>
          </w:rPr>
          <w:t>pubertad</w:t>
        </w:r>
      </w:hyperlink>
      <w:r w:rsidRPr="00AF6B80">
        <w:rPr>
          <w:rFonts w:ascii="Calibri Light" w:hAnsi="Calibri Light" w:cstheme="minorHAnsi"/>
          <w:sz w:val="24"/>
          <w:szCs w:val="24"/>
        </w:rPr>
        <w:t>. La tasa de ovulación registrada es de 1,04. La media de las tasas de apareamiento es de 97%, de la parición 84% y del peso en el parto 42kg.En pastos nativos, las medias de los corderos llegan a 3,5 kg en el nacimiento, 19 kg a los 112 días (destete) y 25 kg a los 196 días de edad. La tasa de mortalidad en la fase del destete es mínima. En condiciones de confinamiento con concentrado están los corderos listos para sacr</w:t>
      </w:r>
      <w:r w:rsidR="00F26198" w:rsidRPr="00AF6B80">
        <w:rPr>
          <w:rFonts w:ascii="Calibri Light" w:hAnsi="Calibri Light" w:cstheme="minorHAnsi"/>
          <w:sz w:val="24"/>
          <w:szCs w:val="24"/>
        </w:rPr>
        <w:t>ificio entre los 120 y 150 días, l</w:t>
      </w:r>
      <w:r w:rsidRPr="00AF6B80">
        <w:rPr>
          <w:rFonts w:ascii="Calibri Light" w:hAnsi="Calibri Light" w:cstheme="minorHAnsi"/>
          <w:sz w:val="24"/>
          <w:szCs w:val="24"/>
        </w:rPr>
        <w:t>o que habla de la versatilidad de la raza que puede ser criada en pastoreo y en confinamiento con excelentes resultados. Los corderos que se obtienen tienen rendimientos en canal de entre 45 y 50 %. En el pasto natural los animales de 2 a 7 años de edad, tienen una proliferación media de 1,25 corderos por parto y con suplementación estratégica superan los 1.5 corderos por parto.</w:t>
      </w:r>
    </w:p>
    <w:p w:rsidR="00F26198" w:rsidRPr="00AF6B80" w:rsidRDefault="00F26198" w:rsidP="003E5D2F">
      <w:pPr>
        <w:spacing w:after="0"/>
        <w:ind w:left="2160"/>
        <w:jc w:val="both"/>
        <w:outlineLvl w:val="1"/>
        <w:rPr>
          <w:rFonts w:ascii="Calibri Light" w:hAnsi="Calibri Light" w:cstheme="minorHAnsi"/>
          <w:sz w:val="24"/>
          <w:szCs w:val="24"/>
        </w:rPr>
      </w:pPr>
    </w:p>
    <w:p w:rsidR="00B770B9" w:rsidRPr="00AF6B80" w:rsidRDefault="00255CD2" w:rsidP="003E5D2F">
      <w:pPr>
        <w:spacing w:after="0"/>
        <w:ind w:left="709"/>
        <w:jc w:val="both"/>
        <w:outlineLvl w:val="1"/>
        <w:rPr>
          <w:rFonts w:ascii="Calibri Light" w:hAnsi="Calibri Light" w:cstheme="minorHAnsi"/>
          <w:sz w:val="24"/>
          <w:szCs w:val="24"/>
        </w:rPr>
      </w:pPr>
      <w:r w:rsidRPr="00AF6B80">
        <w:rPr>
          <w:rFonts w:ascii="Calibri Light" w:hAnsi="Calibri Light" w:cstheme="minorHAnsi"/>
          <w:sz w:val="24"/>
          <w:szCs w:val="24"/>
        </w:rPr>
        <w:t>La</w:t>
      </w:r>
      <w:r w:rsidR="00B770B9" w:rsidRPr="00AF6B80">
        <w:rPr>
          <w:rFonts w:ascii="Calibri Light" w:hAnsi="Calibri Light" w:cstheme="minorHAnsi"/>
          <w:sz w:val="24"/>
          <w:szCs w:val="24"/>
        </w:rPr>
        <w:t xml:space="preserve"> Santa Inés presenta bajo contenido en grasa y</w:t>
      </w:r>
      <w:r w:rsidR="00B770B9" w:rsidRPr="00AF6B80">
        <w:rPr>
          <w:rStyle w:val="apple-converted-space"/>
          <w:rFonts w:ascii="Calibri Light" w:hAnsi="Calibri Light" w:cstheme="minorHAnsi"/>
          <w:sz w:val="24"/>
          <w:szCs w:val="24"/>
        </w:rPr>
        <w:t> </w:t>
      </w:r>
      <w:hyperlink r:id="rId27" w:anchor="CINCO" w:history="1">
        <w:r w:rsidR="00B770B9" w:rsidRPr="00AF6B80">
          <w:rPr>
            <w:rStyle w:val="Hipervnculo"/>
            <w:rFonts w:ascii="Calibri Light" w:hAnsi="Calibri Light" w:cstheme="minorHAnsi"/>
            <w:color w:val="auto"/>
            <w:sz w:val="24"/>
            <w:szCs w:val="24"/>
            <w:u w:val="none"/>
          </w:rPr>
          <w:t>piel</w:t>
        </w:r>
      </w:hyperlink>
      <w:r w:rsidR="00B770B9" w:rsidRPr="00AF6B80">
        <w:rPr>
          <w:rStyle w:val="apple-converted-space"/>
          <w:rFonts w:ascii="Calibri Light" w:hAnsi="Calibri Light" w:cstheme="minorHAnsi"/>
          <w:sz w:val="24"/>
          <w:szCs w:val="24"/>
        </w:rPr>
        <w:t> </w:t>
      </w:r>
      <w:r w:rsidR="00B770B9" w:rsidRPr="00AF6B80">
        <w:rPr>
          <w:rFonts w:ascii="Calibri Light" w:hAnsi="Calibri Light" w:cstheme="minorHAnsi"/>
          <w:sz w:val="24"/>
          <w:szCs w:val="24"/>
        </w:rPr>
        <w:t>de altísima calidad, siendo extensamente utilizada en la</w:t>
      </w:r>
      <w:r w:rsidR="00B770B9" w:rsidRPr="00AF6B80">
        <w:rPr>
          <w:rStyle w:val="apple-converted-space"/>
          <w:rFonts w:ascii="Calibri Light" w:hAnsi="Calibri Light" w:cstheme="minorHAnsi"/>
          <w:sz w:val="24"/>
          <w:szCs w:val="24"/>
        </w:rPr>
        <w:t> </w:t>
      </w:r>
      <w:hyperlink r:id="rId28" w:history="1">
        <w:r w:rsidR="00B770B9" w:rsidRPr="00AF6B80">
          <w:rPr>
            <w:rStyle w:val="Hipervnculo"/>
            <w:rFonts w:ascii="Calibri Light" w:hAnsi="Calibri Light" w:cstheme="minorHAnsi"/>
            <w:color w:val="auto"/>
            <w:sz w:val="24"/>
            <w:szCs w:val="24"/>
            <w:u w:val="none"/>
          </w:rPr>
          <w:t>industria</w:t>
        </w:r>
      </w:hyperlink>
      <w:r w:rsidR="00B770B9" w:rsidRPr="00AF6B80">
        <w:rPr>
          <w:rStyle w:val="apple-converted-space"/>
          <w:rFonts w:ascii="Calibri Light" w:hAnsi="Calibri Light" w:cstheme="minorHAnsi"/>
          <w:sz w:val="24"/>
          <w:szCs w:val="24"/>
        </w:rPr>
        <w:t> </w:t>
      </w:r>
      <w:r w:rsidR="00B770B9" w:rsidRPr="00AF6B80">
        <w:rPr>
          <w:rFonts w:ascii="Calibri Light" w:hAnsi="Calibri Light" w:cstheme="minorHAnsi"/>
          <w:sz w:val="24"/>
          <w:szCs w:val="24"/>
        </w:rPr>
        <w:t xml:space="preserve">de vestuario. Son animales rústicos y precoces, adaptables a cualquier sistema de </w:t>
      </w:r>
      <w:r w:rsidRPr="00AF6B80">
        <w:rPr>
          <w:rFonts w:ascii="Calibri Light" w:hAnsi="Calibri Light" w:cstheme="minorHAnsi"/>
          <w:sz w:val="24"/>
          <w:szCs w:val="24"/>
        </w:rPr>
        <w:t>crianza y</w:t>
      </w:r>
      <w:r w:rsidR="00B770B9" w:rsidRPr="00AF6B80">
        <w:rPr>
          <w:rFonts w:ascii="Calibri Light" w:hAnsi="Calibri Light" w:cstheme="minorHAnsi"/>
          <w:sz w:val="24"/>
          <w:szCs w:val="24"/>
        </w:rPr>
        <w:t xml:space="preserve"> pasto, y se integran con facilidad a las más diversas regiones del país. Las hembras son prolíferas y con buena habilidad materna</w:t>
      </w:r>
    </w:p>
    <w:p w:rsidR="00B770B9" w:rsidRPr="00AF6B80" w:rsidRDefault="00B770B9" w:rsidP="003E5D2F">
      <w:pPr>
        <w:spacing w:after="0"/>
        <w:ind w:left="2160"/>
        <w:jc w:val="both"/>
        <w:outlineLvl w:val="1"/>
        <w:rPr>
          <w:rFonts w:ascii="Calibri Light" w:eastAsia="Times New Roman" w:hAnsi="Calibri Light" w:cstheme="minorHAnsi"/>
          <w:sz w:val="24"/>
          <w:szCs w:val="24"/>
        </w:rPr>
      </w:pPr>
    </w:p>
    <w:p w:rsidR="00B770B9" w:rsidRPr="00AF6B80" w:rsidRDefault="00B770B9" w:rsidP="003E5D2F">
      <w:pPr>
        <w:spacing w:after="0"/>
        <w:ind w:left="2160"/>
        <w:jc w:val="center"/>
        <w:outlineLvl w:val="1"/>
        <w:rPr>
          <w:rFonts w:ascii="Calibri Light" w:eastAsia="Times New Roman" w:hAnsi="Calibri Light" w:cstheme="minorHAnsi"/>
          <w:sz w:val="24"/>
          <w:szCs w:val="24"/>
        </w:rPr>
      </w:pPr>
      <w:r w:rsidRPr="00AF6B80">
        <w:rPr>
          <w:rFonts w:ascii="Calibri Light" w:hAnsi="Calibri Light" w:cstheme="minorHAnsi"/>
          <w:noProof/>
          <w:sz w:val="24"/>
          <w:szCs w:val="24"/>
        </w:rPr>
        <w:drawing>
          <wp:inline distT="0" distB="0" distL="0" distR="0" wp14:anchorId="7244AB7D" wp14:editId="4F73CA0D">
            <wp:extent cx="2466975" cy="1847850"/>
            <wp:effectExtent l="0" t="0" r="9525" b="0"/>
            <wp:docPr id="1" name="Imagen 1" descr="Resultado de imagen para raza santa ines caracter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aza santa ines caracteristic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5968A6" w:rsidRPr="00AF6B80" w:rsidRDefault="00015EE2" w:rsidP="00A82C81">
      <w:pPr>
        <w:spacing w:after="0"/>
        <w:ind w:left="3540"/>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 Imagen No. 3 </w:t>
      </w:r>
      <w:r w:rsidRPr="00AF6B80">
        <w:rPr>
          <w:rFonts w:ascii="Calibri Light" w:eastAsia="Times New Roman" w:hAnsi="Calibri Light" w:cstheme="minorHAnsi"/>
          <w:sz w:val="24"/>
          <w:szCs w:val="24"/>
        </w:rPr>
        <w:t xml:space="preserve">Macho Raza Santa Inés </w:t>
      </w:r>
    </w:p>
    <w:p w:rsidR="00AF6B80" w:rsidRPr="00AF6B80" w:rsidRDefault="00AF6B80" w:rsidP="00AF6B80">
      <w:pPr>
        <w:spacing w:after="0"/>
        <w:ind w:left="414"/>
        <w:jc w:val="both"/>
        <w:outlineLvl w:val="1"/>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RAZA SUFFOLK</w:t>
      </w:r>
    </w:p>
    <w:p w:rsidR="00AF6B80" w:rsidRDefault="00AF6B80" w:rsidP="00AF6B80">
      <w:pPr>
        <w:spacing w:after="0"/>
        <w:ind w:left="414"/>
        <w:jc w:val="both"/>
        <w:outlineLvl w:val="1"/>
        <w:rPr>
          <w:rFonts w:ascii="Calibri Light" w:eastAsia="Times New Roman" w:hAnsi="Calibri Light" w:cstheme="minorHAnsi"/>
          <w:sz w:val="24"/>
          <w:szCs w:val="24"/>
        </w:rPr>
      </w:pPr>
    </w:p>
    <w:p w:rsidR="00AF6B80" w:rsidRPr="00AF6B80" w:rsidRDefault="00AF6B80" w:rsidP="00AF6B80">
      <w:pPr>
        <w:spacing w:after="0"/>
        <w:ind w:left="414"/>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Raza de origen inglés, utilizada para aprovechar las praderas de las colinas, animal ágil y caminador, se usa para mejorar razas criollas.  Se caracteriza por tener vellón blanco desprovisto de fibras, cara desprovista de lana, cubierta de pelo negro, orejas largas y finas de color negro, patas sin lana desde la rodilla y corvejones con pelos negros.</w:t>
      </w:r>
    </w:p>
    <w:p w:rsidR="00A82C81" w:rsidRPr="00AF6B80" w:rsidRDefault="00A82C81" w:rsidP="00A82C81">
      <w:pPr>
        <w:spacing w:after="0"/>
        <w:ind w:left="3540"/>
        <w:outlineLvl w:val="1"/>
        <w:rPr>
          <w:rFonts w:ascii="Calibri Light" w:eastAsia="Times New Roman" w:hAnsi="Calibri Light" w:cstheme="minorHAnsi"/>
          <w:sz w:val="24"/>
          <w:szCs w:val="24"/>
        </w:rPr>
      </w:pPr>
    </w:p>
    <w:p w:rsidR="00A82C81" w:rsidRPr="00AF6B80" w:rsidRDefault="009C3FF4" w:rsidP="009C3FF4">
      <w:pPr>
        <w:spacing w:after="0"/>
        <w:ind w:left="3540"/>
        <w:jc w:val="both"/>
        <w:outlineLvl w:val="1"/>
        <w:rPr>
          <w:rFonts w:ascii="Calibri Light" w:eastAsia="Times New Roman" w:hAnsi="Calibri Light" w:cstheme="minorHAnsi"/>
          <w:sz w:val="24"/>
          <w:szCs w:val="24"/>
        </w:rPr>
      </w:pPr>
      <w:r w:rsidRPr="00AF6B80">
        <w:rPr>
          <w:noProof/>
          <w:sz w:val="24"/>
          <w:szCs w:val="24"/>
        </w:rPr>
        <w:drawing>
          <wp:inline distT="0" distB="0" distL="0" distR="0" wp14:anchorId="281B474A" wp14:editId="398AB14F">
            <wp:extent cx="2228850" cy="1554404"/>
            <wp:effectExtent l="0" t="0" r="0" b="8255"/>
            <wp:docPr id="6" name="Imagen 6" descr="http://www.actiweb.es/ovinos/imagen52.jpg?111228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iweb.es/ovinos/imagen52.jpg?11122819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941" cy="1561442"/>
                    </a:xfrm>
                    <a:prstGeom prst="rect">
                      <a:avLst/>
                    </a:prstGeom>
                    <a:noFill/>
                    <a:ln>
                      <a:noFill/>
                    </a:ln>
                  </pic:spPr>
                </pic:pic>
              </a:graphicData>
            </a:graphic>
          </wp:inline>
        </w:drawing>
      </w:r>
    </w:p>
    <w:p w:rsidR="009C3FF4" w:rsidRPr="00AF6B80" w:rsidRDefault="009C3FF4" w:rsidP="009C3FF4">
      <w:pPr>
        <w:spacing w:after="0"/>
        <w:ind w:left="3540"/>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Imagen No.4 </w:t>
      </w:r>
      <w:r w:rsidRPr="00AF6B80">
        <w:rPr>
          <w:rFonts w:ascii="Calibri Light" w:eastAsia="Times New Roman" w:hAnsi="Calibri Light" w:cstheme="minorHAnsi"/>
          <w:sz w:val="24"/>
          <w:szCs w:val="24"/>
        </w:rPr>
        <w:t>Ejemplares de la Raza Suffolk</w:t>
      </w:r>
      <w:r w:rsidRPr="00AF6B80">
        <w:rPr>
          <w:rFonts w:ascii="Calibri Light" w:eastAsia="Times New Roman" w:hAnsi="Calibri Light" w:cstheme="minorHAnsi"/>
          <w:b/>
          <w:sz w:val="24"/>
          <w:szCs w:val="24"/>
        </w:rPr>
        <w:t xml:space="preserve"> </w:t>
      </w:r>
    </w:p>
    <w:p w:rsidR="00A82C81" w:rsidRPr="00AF6B80" w:rsidRDefault="00A82C81" w:rsidP="00A82C81">
      <w:pPr>
        <w:spacing w:after="0"/>
        <w:ind w:left="3540"/>
        <w:outlineLvl w:val="1"/>
        <w:rPr>
          <w:rFonts w:ascii="Calibri Light" w:eastAsia="Times New Roman" w:hAnsi="Calibri Light" w:cstheme="minorHAnsi"/>
          <w:sz w:val="24"/>
          <w:szCs w:val="24"/>
        </w:rPr>
      </w:pPr>
    </w:p>
    <w:p w:rsidR="009C3FF4" w:rsidRPr="00AF6B80" w:rsidRDefault="009C3FF4" w:rsidP="009C3FF4">
      <w:pPr>
        <w:spacing w:after="0"/>
        <w:ind w:left="414"/>
        <w:jc w:val="both"/>
        <w:outlineLvl w:val="1"/>
        <w:rPr>
          <w:rFonts w:ascii="Calibri Light" w:eastAsia="Times New Roman" w:hAnsi="Calibri Light" w:cstheme="minorHAnsi"/>
          <w:sz w:val="24"/>
          <w:szCs w:val="24"/>
        </w:rPr>
      </w:pPr>
    </w:p>
    <w:p w:rsidR="00AF6B80" w:rsidRDefault="00AF6B80" w:rsidP="00AF6B80">
      <w:pPr>
        <w:spacing w:after="0"/>
        <w:ind w:left="414"/>
        <w:jc w:val="both"/>
        <w:outlineLvl w:val="1"/>
        <w:rPr>
          <w:rFonts w:ascii="Calibri Light" w:eastAsia="Times New Roman" w:hAnsi="Calibri Light" w:cstheme="minorHAnsi"/>
          <w:b/>
          <w:sz w:val="24"/>
          <w:szCs w:val="24"/>
        </w:rPr>
      </w:pPr>
      <w:r w:rsidRPr="00AF6B80">
        <w:rPr>
          <w:rFonts w:ascii="Calibri Light" w:eastAsia="Times New Roman" w:hAnsi="Calibri Light" w:cstheme="minorHAnsi"/>
          <w:b/>
          <w:sz w:val="24"/>
          <w:szCs w:val="24"/>
        </w:rPr>
        <w:t>R</w:t>
      </w:r>
      <w:r>
        <w:rPr>
          <w:rFonts w:ascii="Calibri Light" w:eastAsia="Times New Roman" w:hAnsi="Calibri Light" w:cstheme="minorHAnsi"/>
          <w:b/>
          <w:sz w:val="24"/>
          <w:szCs w:val="24"/>
        </w:rPr>
        <w:t>AZA R</w:t>
      </w:r>
      <w:r w:rsidRPr="00AF6B80">
        <w:rPr>
          <w:rFonts w:ascii="Calibri Light" w:eastAsia="Times New Roman" w:hAnsi="Calibri Light" w:cstheme="minorHAnsi"/>
          <w:b/>
          <w:sz w:val="24"/>
          <w:szCs w:val="24"/>
        </w:rPr>
        <w:t>OMNEY MARSH</w:t>
      </w:r>
    </w:p>
    <w:p w:rsidR="00AF6B80" w:rsidRPr="00AF6B80" w:rsidRDefault="00AF6B80" w:rsidP="00AF6B80">
      <w:pPr>
        <w:spacing w:after="0"/>
        <w:ind w:left="414"/>
        <w:jc w:val="both"/>
        <w:outlineLvl w:val="1"/>
        <w:rPr>
          <w:rFonts w:ascii="Calibri Light" w:eastAsia="Times New Roman" w:hAnsi="Calibri Light" w:cstheme="minorHAnsi"/>
          <w:b/>
          <w:sz w:val="24"/>
          <w:szCs w:val="24"/>
        </w:rPr>
      </w:pPr>
    </w:p>
    <w:p w:rsidR="00AF6B80" w:rsidRPr="00AF6B80" w:rsidRDefault="00AF6B80" w:rsidP="00AF6B80">
      <w:pPr>
        <w:spacing w:after="0"/>
        <w:ind w:left="414"/>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lastRenderedPageBreak/>
        <w:t xml:space="preserve"> Raza originaria de la región de </w:t>
      </w:r>
      <w:proofErr w:type="spellStart"/>
      <w:r w:rsidRPr="00AF6B80">
        <w:rPr>
          <w:rFonts w:ascii="Calibri Light" w:eastAsia="Times New Roman" w:hAnsi="Calibri Light" w:cstheme="minorHAnsi"/>
          <w:sz w:val="24"/>
          <w:szCs w:val="24"/>
        </w:rPr>
        <w:t>Romney</w:t>
      </w:r>
      <w:proofErr w:type="spellEnd"/>
      <w:r w:rsidRPr="00AF6B80">
        <w:rPr>
          <w:rFonts w:ascii="Calibri Light" w:eastAsia="Times New Roman" w:hAnsi="Calibri Light" w:cstheme="minorHAnsi"/>
          <w:sz w:val="24"/>
          <w:szCs w:val="24"/>
        </w:rPr>
        <w:t xml:space="preserve"> </w:t>
      </w:r>
      <w:proofErr w:type="spellStart"/>
      <w:r w:rsidRPr="00AF6B80">
        <w:rPr>
          <w:rFonts w:ascii="Calibri Light" w:eastAsia="Times New Roman" w:hAnsi="Calibri Light" w:cstheme="minorHAnsi"/>
          <w:sz w:val="24"/>
          <w:szCs w:val="24"/>
        </w:rPr>
        <w:t>Marsh</w:t>
      </w:r>
      <w:proofErr w:type="spellEnd"/>
      <w:r w:rsidRPr="00AF6B80">
        <w:rPr>
          <w:rFonts w:ascii="Calibri Light" w:eastAsia="Times New Roman" w:hAnsi="Calibri Light" w:cstheme="minorHAnsi"/>
          <w:sz w:val="24"/>
          <w:szCs w:val="24"/>
        </w:rPr>
        <w:t xml:space="preserve">, al sur del condado de </w:t>
      </w:r>
      <w:proofErr w:type="spellStart"/>
      <w:r w:rsidRPr="00AF6B80">
        <w:rPr>
          <w:rFonts w:ascii="Calibri Light" w:eastAsia="Times New Roman" w:hAnsi="Calibri Light" w:cstheme="minorHAnsi"/>
          <w:sz w:val="24"/>
          <w:szCs w:val="24"/>
        </w:rPr>
        <w:t>kent</w:t>
      </w:r>
      <w:proofErr w:type="spellEnd"/>
      <w:r w:rsidRPr="00AF6B80">
        <w:rPr>
          <w:rFonts w:ascii="Calibri Light" w:eastAsia="Times New Roman" w:hAnsi="Calibri Light" w:cstheme="minorHAnsi"/>
          <w:sz w:val="24"/>
          <w:szCs w:val="24"/>
        </w:rPr>
        <w:t xml:space="preserve">, una de las más antiguas razas de Inglaterra.  Se adaptan fácilmente a climas templados y tienen excelente resistencia a suelos anegados, se caracterizan por su habilidad materna y </w:t>
      </w:r>
      <w:proofErr w:type="spellStart"/>
      <w:r w:rsidRPr="00AF6B80">
        <w:rPr>
          <w:rFonts w:ascii="Calibri Light" w:eastAsia="Times New Roman" w:hAnsi="Calibri Light" w:cstheme="minorHAnsi"/>
          <w:sz w:val="24"/>
          <w:szCs w:val="24"/>
        </w:rPr>
        <w:t>prolificidad</w:t>
      </w:r>
      <w:proofErr w:type="spellEnd"/>
      <w:r w:rsidRPr="00AF6B80">
        <w:rPr>
          <w:rFonts w:ascii="Calibri Light" w:eastAsia="Times New Roman" w:hAnsi="Calibri Light" w:cstheme="minorHAnsi"/>
          <w:sz w:val="24"/>
          <w:szCs w:val="24"/>
        </w:rPr>
        <w:t xml:space="preserve"> (</w:t>
      </w:r>
      <w:proofErr w:type="spellStart"/>
      <w:r w:rsidRPr="00AF6B80">
        <w:rPr>
          <w:rFonts w:ascii="Calibri Light" w:eastAsia="Times New Roman" w:hAnsi="Calibri Light" w:cstheme="minorHAnsi"/>
          <w:sz w:val="24"/>
          <w:szCs w:val="24"/>
        </w:rPr>
        <w:t>melliceras</w:t>
      </w:r>
      <w:proofErr w:type="spellEnd"/>
      <w:r w:rsidRPr="00AF6B80">
        <w:rPr>
          <w:rFonts w:ascii="Calibri Light" w:eastAsia="Times New Roman" w:hAnsi="Calibri Light" w:cstheme="minorHAnsi"/>
          <w:sz w:val="24"/>
          <w:szCs w:val="24"/>
        </w:rPr>
        <w:t>), producen corderos precoces.  En Colombia está probada su versatilidad, es decir, su capacidad para adaptarse a diferentes propósitos y ambientes.</w:t>
      </w:r>
    </w:p>
    <w:p w:rsidR="00AF6B80" w:rsidRPr="00AF6B80" w:rsidRDefault="00AF6B80" w:rsidP="00AF6B80">
      <w:pPr>
        <w:spacing w:after="0"/>
        <w:ind w:left="414"/>
        <w:jc w:val="both"/>
        <w:outlineLvl w:val="1"/>
        <w:rPr>
          <w:rFonts w:ascii="Calibri Light" w:eastAsia="Times New Roman" w:hAnsi="Calibri Light" w:cstheme="minorHAnsi"/>
          <w:sz w:val="24"/>
          <w:szCs w:val="24"/>
        </w:rPr>
      </w:pPr>
    </w:p>
    <w:p w:rsidR="00AF6B80" w:rsidRPr="00AF6B80" w:rsidRDefault="00AF6B80" w:rsidP="00AF6B80">
      <w:pPr>
        <w:spacing w:after="0"/>
        <w:ind w:left="414"/>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 xml:space="preserve">Las ovejas </w:t>
      </w:r>
      <w:proofErr w:type="spellStart"/>
      <w:r w:rsidRPr="00AF6B80">
        <w:rPr>
          <w:rFonts w:ascii="Calibri Light" w:eastAsia="Times New Roman" w:hAnsi="Calibri Light" w:cstheme="minorHAnsi"/>
          <w:sz w:val="24"/>
          <w:szCs w:val="24"/>
        </w:rPr>
        <w:t>Romney</w:t>
      </w:r>
      <w:proofErr w:type="spellEnd"/>
      <w:r w:rsidRPr="00AF6B80">
        <w:rPr>
          <w:rFonts w:ascii="Calibri Light" w:eastAsia="Times New Roman" w:hAnsi="Calibri Light" w:cstheme="minorHAnsi"/>
          <w:sz w:val="24"/>
          <w:szCs w:val="24"/>
        </w:rPr>
        <w:t xml:space="preserve"> </w:t>
      </w:r>
      <w:proofErr w:type="spellStart"/>
      <w:r w:rsidRPr="00AF6B80">
        <w:rPr>
          <w:rFonts w:ascii="Calibri Light" w:eastAsia="Times New Roman" w:hAnsi="Calibri Light" w:cstheme="minorHAnsi"/>
          <w:sz w:val="24"/>
          <w:szCs w:val="24"/>
        </w:rPr>
        <w:t>Marsh</w:t>
      </w:r>
      <w:proofErr w:type="spellEnd"/>
      <w:r w:rsidRPr="00AF6B80">
        <w:rPr>
          <w:rFonts w:ascii="Calibri Light" w:eastAsia="Times New Roman" w:hAnsi="Calibri Light" w:cstheme="minorHAnsi"/>
          <w:sz w:val="24"/>
          <w:szCs w:val="24"/>
        </w:rPr>
        <w:t xml:space="preserve"> tienen gran capacidad para adaptarse a diversos climas, húmedos, sub-húmedos y templados, son de gran mansedumbre, óptima calidad y fácil manejo, poseen una gran resistencia genética. Es importante resaltar que la raza </w:t>
      </w:r>
      <w:proofErr w:type="spellStart"/>
      <w:r w:rsidRPr="00AF6B80">
        <w:rPr>
          <w:rFonts w:ascii="Calibri Light" w:eastAsia="Times New Roman" w:hAnsi="Calibri Light" w:cstheme="minorHAnsi"/>
          <w:sz w:val="24"/>
          <w:szCs w:val="24"/>
        </w:rPr>
        <w:t>Romney</w:t>
      </w:r>
      <w:proofErr w:type="spellEnd"/>
      <w:r w:rsidRPr="00AF6B80">
        <w:rPr>
          <w:rFonts w:ascii="Calibri Light" w:eastAsia="Times New Roman" w:hAnsi="Calibri Light" w:cstheme="minorHAnsi"/>
          <w:sz w:val="24"/>
          <w:szCs w:val="24"/>
        </w:rPr>
        <w:t xml:space="preserve"> </w:t>
      </w:r>
      <w:proofErr w:type="spellStart"/>
      <w:r w:rsidRPr="00AF6B80">
        <w:rPr>
          <w:rFonts w:ascii="Calibri Light" w:eastAsia="Times New Roman" w:hAnsi="Calibri Light" w:cstheme="minorHAnsi"/>
          <w:sz w:val="24"/>
          <w:szCs w:val="24"/>
        </w:rPr>
        <w:t>Marsh</w:t>
      </w:r>
      <w:proofErr w:type="spellEnd"/>
      <w:r w:rsidRPr="00AF6B80">
        <w:rPr>
          <w:rFonts w:ascii="Calibri Light" w:eastAsia="Times New Roman" w:hAnsi="Calibri Light" w:cstheme="minorHAnsi"/>
          <w:sz w:val="24"/>
          <w:szCs w:val="24"/>
        </w:rPr>
        <w:t xml:space="preserve"> tiene alta resistencia genética a las afecciones pódales, derivada de su origen en los pantanos y ciénagas del sudeste de Inglaterra.</w:t>
      </w:r>
    </w:p>
    <w:p w:rsidR="00AF6B80" w:rsidRPr="00AF6B80" w:rsidRDefault="00AF6B80" w:rsidP="00AF6B80">
      <w:pPr>
        <w:spacing w:after="0"/>
        <w:ind w:left="414"/>
        <w:jc w:val="both"/>
        <w:outlineLvl w:val="1"/>
        <w:rPr>
          <w:rFonts w:ascii="Calibri Light" w:eastAsia="Times New Roman" w:hAnsi="Calibri Light" w:cstheme="minorHAnsi"/>
          <w:sz w:val="24"/>
          <w:szCs w:val="24"/>
        </w:rPr>
      </w:pPr>
    </w:p>
    <w:p w:rsidR="00AF6B80" w:rsidRPr="00AF6B80" w:rsidRDefault="00AF6B80" w:rsidP="00AF6B80">
      <w:pPr>
        <w:spacing w:after="0"/>
        <w:ind w:left="414"/>
        <w:jc w:val="both"/>
        <w:outlineLvl w:val="1"/>
        <w:rPr>
          <w:rFonts w:ascii="Calibri Light" w:eastAsia="Times New Roman" w:hAnsi="Calibri Light" w:cstheme="minorHAnsi"/>
          <w:sz w:val="24"/>
          <w:szCs w:val="24"/>
        </w:rPr>
      </w:pPr>
      <w:r w:rsidRPr="00AF6B80">
        <w:rPr>
          <w:rFonts w:ascii="Calibri Light" w:eastAsia="Times New Roman" w:hAnsi="Calibri Light" w:cstheme="minorHAnsi"/>
          <w:sz w:val="24"/>
          <w:szCs w:val="24"/>
        </w:rPr>
        <w:t>Se caracterizan por tener orejas gruesas, narices oscuras, cara desprovista de lana, cascos regularmente oscuros, no tienen cuernos.</w:t>
      </w:r>
    </w:p>
    <w:p w:rsidR="009C3FF4" w:rsidRPr="00AF6B80" w:rsidRDefault="009C3FF4" w:rsidP="009C3FF4">
      <w:pPr>
        <w:spacing w:after="0"/>
        <w:ind w:left="414"/>
        <w:jc w:val="both"/>
        <w:outlineLvl w:val="1"/>
        <w:rPr>
          <w:rFonts w:ascii="Calibri Light" w:eastAsia="Times New Roman" w:hAnsi="Calibri Light" w:cstheme="minorHAnsi"/>
          <w:sz w:val="24"/>
          <w:szCs w:val="24"/>
        </w:rPr>
      </w:pPr>
    </w:p>
    <w:p w:rsidR="009C3FF4" w:rsidRPr="00AF6B80" w:rsidRDefault="009C3FF4" w:rsidP="009C3FF4">
      <w:pPr>
        <w:spacing w:after="0"/>
        <w:ind w:left="414"/>
        <w:jc w:val="both"/>
        <w:outlineLvl w:val="1"/>
        <w:rPr>
          <w:rFonts w:ascii="Calibri Light" w:eastAsia="Times New Roman" w:hAnsi="Calibri Light" w:cstheme="minorHAnsi"/>
          <w:sz w:val="24"/>
          <w:szCs w:val="24"/>
        </w:rPr>
      </w:pPr>
    </w:p>
    <w:p w:rsidR="009C3FF4" w:rsidRPr="00AF6B80" w:rsidRDefault="009C3FF4" w:rsidP="009C3FF4">
      <w:pPr>
        <w:spacing w:after="0"/>
        <w:ind w:left="414"/>
        <w:jc w:val="center"/>
        <w:outlineLvl w:val="1"/>
        <w:rPr>
          <w:rFonts w:ascii="Calibri Light" w:eastAsia="Times New Roman" w:hAnsi="Calibri Light" w:cstheme="minorHAnsi"/>
          <w:sz w:val="24"/>
          <w:szCs w:val="24"/>
        </w:rPr>
      </w:pPr>
      <w:r w:rsidRPr="00AF6B80">
        <w:rPr>
          <w:rFonts w:ascii="Calibri Light" w:eastAsia="Times New Roman" w:hAnsi="Calibri Light" w:cstheme="minorHAnsi"/>
          <w:noProof/>
          <w:sz w:val="24"/>
          <w:szCs w:val="24"/>
        </w:rPr>
        <w:drawing>
          <wp:inline distT="0" distB="0" distL="0" distR="0" wp14:anchorId="18C0EBDC" wp14:editId="3C250753">
            <wp:extent cx="3414888" cy="1920875"/>
            <wp:effectExtent l="0" t="0" r="0" b="3175"/>
            <wp:docPr id="13" name="Imagen 13" descr="F:\1082\Comite de Ganaderos 2015 Fotos\fotos planadas\IMG_20150501_14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82\Comite de Ganaderos 2015 Fotos\fotos planadas\IMG_20150501_1415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705" cy="1923584"/>
                    </a:xfrm>
                    <a:prstGeom prst="rect">
                      <a:avLst/>
                    </a:prstGeom>
                    <a:noFill/>
                    <a:ln>
                      <a:noFill/>
                    </a:ln>
                  </pic:spPr>
                </pic:pic>
              </a:graphicData>
            </a:graphic>
          </wp:inline>
        </w:drawing>
      </w:r>
    </w:p>
    <w:p w:rsidR="009C3FF4" w:rsidRPr="00AF6B80" w:rsidRDefault="009C3FF4" w:rsidP="009C3FF4">
      <w:pPr>
        <w:spacing w:after="0"/>
        <w:ind w:left="2124"/>
        <w:outlineLvl w:val="1"/>
        <w:rPr>
          <w:rFonts w:ascii="Calibri Light" w:eastAsia="Times New Roman" w:hAnsi="Calibri Light" w:cstheme="minorHAnsi"/>
          <w:sz w:val="24"/>
          <w:szCs w:val="24"/>
        </w:rPr>
      </w:pPr>
      <w:r w:rsidRPr="00AF6B80">
        <w:rPr>
          <w:rFonts w:ascii="Calibri Light" w:eastAsia="Times New Roman" w:hAnsi="Calibri Light" w:cstheme="minorHAnsi"/>
          <w:b/>
          <w:sz w:val="24"/>
          <w:szCs w:val="24"/>
        </w:rPr>
        <w:t xml:space="preserve">   Imagen No. 5 </w:t>
      </w:r>
      <w:r w:rsidRPr="00AF6B80">
        <w:rPr>
          <w:rFonts w:ascii="Calibri Light" w:eastAsia="Times New Roman" w:hAnsi="Calibri Light" w:cstheme="minorHAnsi"/>
          <w:sz w:val="24"/>
          <w:szCs w:val="24"/>
        </w:rPr>
        <w:t xml:space="preserve">Ejemplares de la Raza </w:t>
      </w:r>
      <w:proofErr w:type="spellStart"/>
      <w:r w:rsidRPr="00AF6B80">
        <w:rPr>
          <w:rFonts w:ascii="Calibri Light" w:eastAsia="Times New Roman" w:hAnsi="Calibri Light" w:cstheme="minorHAnsi"/>
          <w:sz w:val="24"/>
          <w:szCs w:val="24"/>
        </w:rPr>
        <w:t>Romney</w:t>
      </w:r>
      <w:proofErr w:type="spellEnd"/>
      <w:r w:rsidRPr="00AF6B80">
        <w:rPr>
          <w:rFonts w:ascii="Calibri Light" w:eastAsia="Times New Roman" w:hAnsi="Calibri Light" w:cstheme="minorHAnsi"/>
          <w:sz w:val="24"/>
          <w:szCs w:val="24"/>
        </w:rPr>
        <w:t xml:space="preserve"> </w:t>
      </w:r>
      <w:proofErr w:type="spellStart"/>
      <w:r w:rsidRPr="00AF6B80">
        <w:rPr>
          <w:rFonts w:ascii="Calibri Light" w:eastAsia="Times New Roman" w:hAnsi="Calibri Light" w:cstheme="minorHAnsi"/>
          <w:sz w:val="24"/>
          <w:szCs w:val="24"/>
        </w:rPr>
        <w:t>Marsh</w:t>
      </w:r>
      <w:proofErr w:type="spellEnd"/>
    </w:p>
    <w:p w:rsidR="009C3FF4" w:rsidRPr="00AF6B80" w:rsidRDefault="009C3FF4" w:rsidP="009C3FF4">
      <w:pPr>
        <w:spacing w:after="0"/>
        <w:ind w:left="414"/>
        <w:jc w:val="both"/>
        <w:outlineLvl w:val="1"/>
        <w:rPr>
          <w:rFonts w:ascii="Calibri Light" w:eastAsia="Times New Roman" w:hAnsi="Calibri Light" w:cstheme="minorHAnsi"/>
          <w:sz w:val="24"/>
          <w:szCs w:val="24"/>
        </w:rPr>
      </w:pPr>
    </w:p>
    <w:p w:rsidR="00CF5F3C" w:rsidRPr="00AF6B80" w:rsidRDefault="00A82C81" w:rsidP="00B01C71">
      <w:pPr>
        <w:pStyle w:val="Prrafodelista"/>
        <w:numPr>
          <w:ilvl w:val="2"/>
          <w:numId w:val="7"/>
        </w:numPr>
        <w:spacing w:before="100" w:beforeAutospacing="1" w:after="0"/>
        <w:ind w:left="1134"/>
        <w:jc w:val="both"/>
        <w:outlineLvl w:val="1"/>
        <w:rPr>
          <w:rFonts w:ascii="Calibri Light" w:eastAsia="Times New Roman" w:hAnsi="Calibri Light" w:cstheme="minorHAnsi"/>
          <w:sz w:val="24"/>
          <w:szCs w:val="24"/>
          <w:lang w:eastAsia="es-ES"/>
        </w:rPr>
      </w:pPr>
      <w:r w:rsidRPr="00AF6B80">
        <w:rPr>
          <w:rFonts w:ascii="Calibri Light" w:eastAsia="Times New Roman" w:hAnsi="Calibri Light" w:cstheme="minorHAnsi"/>
          <w:b/>
          <w:bCs/>
          <w:sz w:val="24"/>
          <w:szCs w:val="24"/>
          <w:lang w:val="es-ES_tradnl" w:eastAsia="es-ES"/>
        </w:rPr>
        <w:t>taxonomía</w:t>
      </w:r>
      <w:bookmarkEnd w:id="3"/>
      <w:r w:rsidRPr="00AF6B80">
        <w:rPr>
          <w:rFonts w:ascii="Calibri Light" w:eastAsia="Times New Roman" w:hAnsi="Calibri Light" w:cstheme="minorHAnsi"/>
          <w:b/>
          <w:bCs/>
          <w:sz w:val="24"/>
          <w:szCs w:val="24"/>
          <w:lang w:val="es-ES_tradnl" w:eastAsia="es-ES"/>
        </w:rPr>
        <w:t>:</w:t>
      </w:r>
    </w:p>
    <w:p w:rsidR="00F26198" w:rsidRPr="00AF6B80" w:rsidRDefault="00F26198" w:rsidP="003E5D2F">
      <w:pPr>
        <w:pStyle w:val="Prrafodelista"/>
        <w:spacing w:before="100" w:beforeAutospacing="1" w:after="0"/>
        <w:ind w:left="2280"/>
        <w:jc w:val="both"/>
        <w:outlineLvl w:val="1"/>
        <w:rPr>
          <w:rFonts w:ascii="Calibri Light" w:eastAsia="Times New Roman" w:hAnsi="Calibri Light" w:cstheme="minorHAnsi"/>
          <w:sz w:val="24"/>
          <w:szCs w:val="24"/>
          <w:lang w:eastAsia="es-ES"/>
        </w:rPr>
      </w:pPr>
    </w:p>
    <w:p w:rsidR="00CF5F3C" w:rsidRPr="00AF6B80" w:rsidRDefault="00CF5F3C" w:rsidP="003E5D2F">
      <w:pPr>
        <w:spacing w:after="0"/>
        <w:jc w:val="both"/>
        <w:rPr>
          <w:rFonts w:ascii="Calibri Light" w:eastAsia="Times New Roman" w:hAnsi="Calibri Light" w:cstheme="minorHAnsi"/>
          <w:sz w:val="24"/>
          <w:szCs w:val="24"/>
          <w:lang w:val="es-ES_tradnl" w:eastAsia="es-ES"/>
        </w:rPr>
      </w:pPr>
      <w:r w:rsidRPr="00AF6B80">
        <w:rPr>
          <w:rFonts w:ascii="Calibri Light" w:eastAsia="Times New Roman" w:hAnsi="Calibri Light" w:cstheme="minorHAnsi"/>
          <w:sz w:val="24"/>
          <w:szCs w:val="24"/>
          <w:lang w:val="es-ES_tradnl" w:eastAsia="es-ES"/>
        </w:rPr>
        <w:t xml:space="preserve">Reino: </w:t>
      </w:r>
      <w:r w:rsidR="006E5A26" w:rsidRPr="00AF6B80">
        <w:rPr>
          <w:rFonts w:ascii="Calibri Light" w:eastAsia="Times New Roman" w:hAnsi="Calibri Light" w:cstheme="minorHAnsi"/>
          <w:sz w:val="24"/>
          <w:szCs w:val="24"/>
          <w:lang w:val="es-ES_tradnl" w:eastAsia="es-ES"/>
        </w:rPr>
        <w:t>Animal</w:t>
      </w:r>
      <w:r w:rsidRPr="00AF6B80">
        <w:rPr>
          <w:rFonts w:ascii="Calibri Light" w:eastAsia="Times New Roman" w:hAnsi="Calibri Light" w:cstheme="minorHAnsi"/>
          <w:sz w:val="24"/>
          <w:szCs w:val="24"/>
          <w:lang w:val="es-ES_tradnl" w:eastAsia="es-ES"/>
        </w:rPr>
        <w:t>;</w:t>
      </w:r>
    </w:p>
    <w:p w:rsidR="00CF5F3C" w:rsidRPr="00AF6B80" w:rsidRDefault="006E5A26" w:rsidP="00AF6B80">
      <w:pPr>
        <w:spacing w:after="0"/>
        <w:rPr>
          <w:rFonts w:ascii="Calibri Light" w:eastAsia="Times New Roman" w:hAnsi="Calibri Light" w:cstheme="minorHAnsi"/>
          <w:sz w:val="24"/>
          <w:szCs w:val="24"/>
          <w:lang w:eastAsia="es-ES"/>
        </w:rPr>
      </w:pPr>
      <w:r w:rsidRPr="00AF6B80">
        <w:rPr>
          <w:rFonts w:ascii="Calibri Light" w:eastAsia="Times New Roman" w:hAnsi="Calibri Light" w:cstheme="minorHAnsi"/>
          <w:sz w:val="24"/>
          <w:szCs w:val="24"/>
          <w:lang w:val="es-ES_tradnl" w:eastAsia="es-ES"/>
        </w:rPr>
        <w:t>Tipo</w:t>
      </w:r>
      <w:r w:rsidR="00CF5F3C" w:rsidRPr="00AF6B80">
        <w:rPr>
          <w:rFonts w:ascii="Calibri Light" w:eastAsia="Times New Roman" w:hAnsi="Calibri Light" w:cstheme="minorHAnsi"/>
          <w:sz w:val="24"/>
          <w:szCs w:val="24"/>
          <w:lang w:val="es-ES_tradnl" w:eastAsia="es-ES"/>
        </w:rPr>
        <w:t xml:space="preserve">: </w:t>
      </w:r>
      <w:proofErr w:type="spellStart"/>
      <w:r w:rsidRPr="00AF6B80">
        <w:rPr>
          <w:rFonts w:ascii="Calibri Light" w:eastAsia="Times New Roman" w:hAnsi="Calibri Light" w:cstheme="minorHAnsi"/>
          <w:sz w:val="24"/>
          <w:szCs w:val="24"/>
          <w:lang w:val="es-ES_tradnl" w:eastAsia="es-ES"/>
        </w:rPr>
        <w:t>Cordodes</w:t>
      </w:r>
      <w:proofErr w:type="spellEnd"/>
      <w:r w:rsidR="00CF5F3C" w:rsidRPr="00AF6B80">
        <w:rPr>
          <w:rFonts w:ascii="Calibri Light" w:eastAsia="Times New Roman" w:hAnsi="Calibri Light" w:cstheme="minorHAnsi"/>
          <w:sz w:val="24"/>
          <w:szCs w:val="24"/>
          <w:lang w:val="es-ES_tradnl" w:eastAsia="es-ES"/>
        </w:rPr>
        <w:t>;</w:t>
      </w:r>
    </w:p>
    <w:p w:rsidR="00CF5F3C" w:rsidRPr="00AF6B80" w:rsidRDefault="006E5A26" w:rsidP="00AF6B80">
      <w:pPr>
        <w:spacing w:after="0"/>
        <w:rPr>
          <w:rFonts w:ascii="Calibri Light" w:eastAsia="Times New Roman" w:hAnsi="Calibri Light" w:cstheme="minorHAnsi"/>
          <w:sz w:val="24"/>
          <w:szCs w:val="24"/>
          <w:lang w:eastAsia="es-ES"/>
        </w:rPr>
      </w:pPr>
      <w:r w:rsidRPr="00AF6B80">
        <w:rPr>
          <w:rFonts w:ascii="Calibri Light" w:eastAsia="Times New Roman" w:hAnsi="Calibri Light" w:cstheme="minorHAnsi"/>
          <w:sz w:val="24"/>
          <w:szCs w:val="24"/>
          <w:lang w:val="es-ES_tradnl" w:eastAsia="es-ES"/>
        </w:rPr>
        <w:t>Clase: Mamíferos</w:t>
      </w:r>
      <w:r w:rsidR="00CF5F3C" w:rsidRPr="00AF6B80">
        <w:rPr>
          <w:rFonts w:ascii="Calibri Light" w:eastAsia="Times New Roman" w:hAnsi="Calibri Light" w:cstheme="minorHAnsi"/>
          <w:sz w:val="24"/>
          <w:szCs w:val="24"/>
          <w:lang w:val="es-ES_tradnl" w:eastAsia="es-ES"/>
        </w:rPr>
        <w:t>;</w:t>
      </w:r>
    </w:p>
    <w:p w:rsidR="00CF5F3C" w:rsidRPr="00AF6B80" w:rsidRDefault="00CF5F3C" w:rsidP="00AF6B80">
      <w:pPr>
        <w:spacing w:after="0"/>
        <w:rPr>
          <w:rFonts w:ascii="Calibri Light" w:eastAsia="Times New Roman" w:hAnsi="Calibri Light" w:cstheme="minorHAnsi"/>
          <w:sz w:val="24"/>
          <w:szCs w:val="24"/>
          <w:lang w:eastAsia="es-ES"/>
        </w:rPr>
      </w:pPr>
      <w:r w:rsidRPr="00AF6B80">
        <w:rPr>
          <w:rFonts w:ascii="Calibri Light" w:eastAsia="Times New Roman" w:hAnsi="Calibri Light" w:cstheme="minorHAnsi"/>
          <w:sz w:val="24"/>
          <w:szCs w:val="24"/>
          <w:lang w:val="es-ES_tradnl" w:eastAsia="es-ES"/>
        </w:rPr>
        <w:t xml:space="preserve">Orden: </w:t>
      </w:r>
      <w:proofErr w:type="spellStart"/>
      <w:r w:rsidR="006E5A26" w:rsidRPr="00AF6B80">
        <w:rPr>
          <w:rFonts w:ascii="Calibri Light" w:eastAsia="Times New Roman" w:hAnsi="Calibri Light" w:cstheme="minorHAnsi"/>
          <w:sz w:val="24"/>
          <w:szCs w:val="24"/>
          <w:lang w:val="es-ES_tradnl" w:eastAsia="es-ES"/>
        </w:rPr>
        <w:t>Artíodactilos</w:t>
      </w:r>
      <w:proofErr w:type="spellEnd"/>
      <w:r w:rsidRPr="00AF6B80">
        <w:rPr>
          <w:rFonts w:ascii="Calibri Light" w:eastAsia="Times New Roman" w:hAnsi="Calibri Light" w:cstheme="minorHAnsi"/>
          <w:sz w:val="24"/>
          <w:szCs w:val="24"/>
          <w:lang w:val="es-ES_tradnl" w:eastAsia="es-ES"/>
        </w:rPr>
        <w:t>;</w:t>
      </w:r>
    </w:p>
    <w:p w:rsidR="006E5A26" w:rsidRPr="00AF6B80" w:rsidRDefault="006E5A26" w:rsidP="00AF6B80">
      <w:pPr>
        <w:spacing w:after="0"/>
        <w:rPr>
          <w:rFonts w:ascii="Calibri Light" w:eastAsia="Times New Roman" w:hAnsi="Calibri Light" w:cstheme="minorHAnsi"/>
          <w:sz w:val="24"/>
          <w:szCs w:val="24"/>
          <w:lang w:val="es-ES_tradnl" w:eastAsia="es-ES"/>
        </w:rPr>
      </w:pPr>
      <w:r w:rsidRPr="00AF6B80">
        <w:rPr>
          <w:rFonts w:ascii="Calibri Light" w:eastAsia="Times New Roman" w:hAnsi="Calibri Light" w:cstheme="minorHAnsi"/>
          <w:sz w:val="24"/>
          <w:szCs w:val="24"/>
          <w:lang w:val="es-ES_tradnl" w:eastAsia="es-ES"/>
        </w:rPr>
        <w:t xml:space="preserve">Suborden: </w:t>
      </w:r>
      <w:proofErr w:type="spellStart"/>
      <w:r w:rsidRPr="00AF6B80">
        <w:rPr>
          <w:rFonts w:ascii="Calibri Light" w:eastAsia="Times New Roman" w:hAnsi="Calibri Light" w:cstheme="minorHAnsi"/>
          <w:sz w:val="24"/>
          <w:szCs w:val="24"/>
          <w:lang w:val="es-ES_tradnl" w:eastAsia="es-ES"/>
        </w:rPr>
        <w:t>Rumanantia</w:t>
      </w:r>
      <w:proofErr w:type="spellEnd"/>
    </w:p>
    <w:p w:rsidR="00CF5F3C" w:rsidRPr="00AF6B80" w:rsidRDefault="00CF5F3C" w:rsidP="00AF6B80">
      <w:pPr>
        <w:spacing w:after="0"/>
        <w:rPr>
          <w:rFonts w:ascii="Calibri Light" w:eastAsia="Times New Roman" w:hAnsi="Calibri Light" w:cstheme="minorHAnsi"/>
          <w:sz w:val="24"/>
          <w:szCs w:val="24"/>
          <w:lang w:eastAsia="es-ES"/>
        </w:rPr>
      </w:pPr>
      <w:r w:rsidRPr="00AF6B80">
        <w:rPr>
          <w:rFonts w:ascii="Calibri Light" w:eastAsia="Times New Roman" w:hAnsi="Calibri Light" w:cstheme="minorHAnsi"/>
          <w:sz w:val="24"/>
          <w:szCs w:val="24"/>
          <w:lang w:val="es-ES_tradnl" w:eastAsia="es-ES"/>
        </w:rPr>
        <w:t xml:space="preserve">Familia: </w:t>
      </w:r>
      <w:proofErr w:type="spellStart"/>
      <w:r w:rsidR="006E5A26" w:rsidRPr="00AF6B80">
        <w:rPr>
          <w:rFonts w:ascii="Calibri Light" w:eastAsia="Times New Roman" w:hAnsi="Calibri Light" w:cstheme="minorHAnsi"/>
          <w:sz w:val="24"/>
          <w:szCs w:val="24"/>
          <w:lang w:val="es-ES_tradnl" w:eastAsia="es-ES"/>
        </w:rPr>
        <w:t>Bovidos</w:t>
      </w:r>
      <w:proofErr w:type="spellEnd"/>
      <w:r w:rsidRPr="00AF6B80">
        <w:rPr>
          <w:rFonts w:ascii="Calibri Light" w:eastAsia="Times New Roman" w:hAnsi="Calibri Light" w:cstheme="minorHAnsi"/>
          <w:sz w:val="24"/>
          <w:szCs w:val="24"/>
          <w:lang w:val="es-ES_tradnl" w:eastAsia="es-ES"/>
        </w:rPr>
        <w:t>;</w:t>
      </w:r>
    </w:p>
    <w:p w:rsidR="006E5A26" w:rsidRPr="00AF6B80" w:rsidRDefault="006E5A26" w:rsidP="00AF6B80">
      <w:pPr>
        <w:spacing w:after="0"/>
        <w:rPr>
          <w:rFonts w:ascii="Calibri Light" w:eastAsia="Times New Roman" w:hAnsi="Calibri Light" w:cstheme="minorHAnsi"/>
          <w:sz w:val="24"/>
          <w:szCs w:val="24"/>
          <w:lang w:val="es-ES_tradnl" w:eastAsia="es-ES"/>
        </w:rPr>
      </w:pPr>
      <w:proofErr w:type="spellStart"/>
      <w:r w:rsidRPr="00AF6B80">
        <w:rPr>
          <w:rFonts w:ascii="Calibri Light" w:eastAsia="Times New Roman" w:hAnsi="Calibri Light" w:cstheme="minorHAnsi"/>
          <w:sz w:val="24"/>
          <w:szCs w:val="24"/>
          <w:lang w:val="es-ES_tradnl" w:eastAsia="es-ES"/>
        </w:rPr>
        <w:lastRenderedPageBreak/>
        <w:t>SubFamilia</w:t>
      </w:r>
      <w:proofErr w:type="spellEnd"/>
      <w:r w:rsidRPr="00AF6B80">
        <w:rPr>
          <w:rFonts w:ascii="Calibri Light" w:eastAsia="Times New Roman" w:hAnsi="Calibri Light" w:cstheme="minorHAnsi"/>
          <w:sz w:val="24"/>
          <w:szCs w:val="24"/>
          <w:lang w:val="es-ES_tradnl" w:eastAsia="es-ES"/>
        </w:rPr>
        <w:t>: Caprinos</w:t>
      </w:r>
    </w:p>
    <w:p w:rsidR="00CF5F3C" w:rsidRPr="00AF6B80" w:rsidRDefault="00CF5F3C" w:rsidP="00AF6B80">
      <w:pPr>
        <w:spacing w:after="0"/>
        <w:rPr>
          <w:rFonts w:ascii="Calibri Light" w:eastAsia="Times New Roman" w:hAnsi="Calibri Light" w:cstheme="minorHAnsi"/>
          <w:sz w:val="24"/>
          <w:szCs w:val="24"/>
          <w:lang w:val="es-ES_tradnl" w:eastAsia="es-ES"/>
        </w:rPr>
      </w:pPr>
      <w:r w:rsidRPr="00AF6B80">
        <w:rPr>
          <w:rFonts w:ascii="Calibri Light" w:eastAsia="Times New Roman" w:hAnsi="Calibri Light" w:cstheme="minorHAnsi"/>
          <w:sz w:val="24"/>
          <w:szCs w:val="24"/>
          <w:lang w:val="es-ES_tradnl" w:eastAsia="es-ES"/>
        </w:rPr>
        <w:t xml:space="preserve">Género: </w:t>
      </w:r>
      <w:bookmarkStart w:id="4" w:name="_Toc461855250"/>
      <w:bookmarkStart w:id="5" w:name="_Toc461855342"/>
      <w:bookmarkEnd w:id="4"/>
      <w:proofErr w:type="spellStart"/>
      <w:r w:rsidR="009E0E50" w:rsidRPr="00AF6B80">
        <w:rPr>
          <w:rFonts w:ascii="Calibri Light" w:eastAsia="Times New Roman" w:hAnsi="Calibri Light" w:cstheme="minorHAnsi"/>
          <w:sz w:val="24"/>
          <w:szCs w:val="24"/>
          <w:lang w:val="es-ES_tradnl" w:eastAsia="es-ES"/>
        </w:rPr>
        <w:t>Ovis</w:t>
      </w:r>
      <w:proofErr w:type="spellEnd"/>
    </w:p>
    <w:p w:rsidR="009E0E50" w:rsidRPr="00AF6B80" w:rsidRDefault="009E0E50" w:rsidP="00AF6B80">
      <w:pPr>
        <w:spacing w:after="0"/>
        <w:rPr>
          <w:rFonts w:ascii="Calibri Light" w:hAnsi="Calibri Light" w:cstheme="minorHAnsi"/>
          <w:sz w:val="24"/>
          <w:szCs w:val="24"/>
        </w:rPr>
      </w:pPr>
      <w:r w:rsidRPr="00AF6B80">
        <w:rPr>
          <w:rFonts w:ascii="Calibri Light" w:eastAsia="Times New Roman" w:hAnsi="Calibri Light" w:cstheme="minorHAnsi"/>
          <w:sz w:val="24"/>
          <w:szCs w:val="24"/>
          <w:lang w:val="es-ES_tradnl" w:eastAsia="es-ES"/>
        </w:rPr>
        <w:t xml:space="preserve">Especie </w:t>
      </w:r>
      <w:proofErr w:type="spellStart"/>
      <w:r w:rsidRPr="00AF6B80">
        <w:rPr>
          <w:rFonts w:ascii="Calibri Light" w:eastAsia="Times New Roman" w:hAnsi="Calibri Light" w:cstheme="minorHAnsi"/>
          <w:sz w:val="24"/>
          <w:szCs w:val="24"/>
          <w:lang w:val="es-ES_tradnl" w:eastAsia="es-ES"/>
        </w:rPr>
        <w:t>Ovis</w:t>
      </w:r>
      <w:proofErr w:type="spellEnd"/>
      <w:r w:rsidRPr="00AF6B80">
        <w:rPr>
          <w:rFonts w:ascii="Calibri Light" w:eastAsia="Times New Roman" w:hAnsi="Calibri Light" w:cstheme="minorHAnsi"/>
          <w:sz w:val="24"/>
          <w:szCs w:val="24"/>
          <w:lang w:val="es-ES_tradnl" w:eastAsia="es-ES"/>
        </w:rPr>
        <w:t xml:space="preserve"> </w:t>
      </w:r>
      <w:proofErr w:type="spellStart"/>
      <w:r w:rsidRPr="00AF6B80">
        <w:rPr>
          <w:rFonts w:ascii="Calibri Light" w:eastAsia="Times New Roman" w:hAnsi="Calibri Light" w:cstheme="minorHAnsi"/>
          <w:sz w:val="24"/>
          <w:szCs w:val="24"/>
          <w:lang w:val="es-ES_tradnl" w:eastAsia="es-ES"/>
        </w:rPr>
        <w:t>Ories</w:t>
      </w:r>
      <w:proofErr w:type="spellEnd"/>
    </w:p>
    <w:p w:rsidR="00CF5F3C" w:rsidRDefault="00CF5F3C" w:rsidP="003E5D2F">
      <w:pPr>
        <w:pStyle w:val="Prrafodelista"/>
        <w:spacing w:after="0"/>
        <w:rPr>
          <w:rFonts w:ascii="Calibri Light" w:hAnsi="Calibri Light" w:cstheme="minorHAnsi"/>
          <w:sz w:val="24"/>
          <w:szCs w:val="24"/>
        </w:rPr>
      </w:pPr>
    </w:p>
    <w:p w:rsidR="006F7AFC" w:rsidRDefault="006F7AFC" w:rsidP="003E5D2F">
      <w:pPr>
        <w:pStyle w:val="Prrafodelista"/>
        <w:spacing w:after="0"/>
        <w:rPr>
          <w:rFonts w:ascii="Calibri Light" w:hAnsi="Calibri Light" w:cstheme="minorHAnsi"/>
          <w:sz w:val="24"/>
          <w:szCs w:val="24"/>
        </w:rPr>
      </w:pPr>
    </w:p>
    <w:p w:rsidR="006F7AFC" w:rsidRDefault="006F7AFC" w:rsidP="003E5D2F">
      <w:pPr>
        <w:pStyle w:val="Prrafodelista"/>
        <w:spacing w:after="0"/>
        <w:rPr>
          <w:rFonts w:ascii="Calibri Light" w:hAnsi="Calibri Light" w:cstheme="minorHAnsi"/>
          <w:sz w:val="24"/>
          <w:szCs w:val="24"/>
        </w:rPr>
      </w:pPr>
    </w:p>
    <w:p w:rsidR="006F7AFC" w:rsidRPr="00AF6B80" w:rsidRDefault="006F7AFC" w:rsidP="003E5D2F">
      <w:pPr>
        <w:pStyle w:val="Prrafodelista"/>
        <w:spacing w:after="0"/>
        <w:rPr>
          <w:rFonts w:ascii="Calibri Light" w:hAnsi="Calibri Light" w:cstheme="minorHAnsi"/>
          <w:sz w:val="24"/>
          <w:szCs w:val="24"/>
        </w:rPr>
      </w:pPr>
    </w:p>
    <w:p w:rsidR="000C167E" w:rsidRPr="00AF6B80" w:rsidRDefault="00CF5F3C" w:rsidP="00B01C71">
      <w:pPr>
        <w:pStyle w:val="Prrafodelista"/>
        <w:numPr>
          <w:ilvl w:val="1"/>
          <w:numId w:val="7"/>
        </w:numPr>
        <w:spacing w:before="100" w:beforeAutospacing="1" w:after="0"/>
        <w:ind w:left="993"/>
        <w:jc w:val="both"/>
        <w:outlineLvl w:val="0"/>
        <w:rPr>
          <w:rFonts w:ascii="Calibri Light" w:eastAsia="Times New Roman" w:hAnsi="Calibri Light" w:cstheme="minorHAnsi"/>
          <w:b/>
          <w:bCs/>
          <w:kern w:val="36"/>
          <w:sz w:val="24"/>
          <w:szCs w:val="24"/>
          <w:lang w:eastAsia="es-ES"/>
        </w:rPr>
      </w:pPr>
      <w:r w:rsidRPr="00AF6B80">
        <w:rPr>
          <w:rFonts w:ascii="Calibri Light" w:eastAsia="Times New Roman" w:hAnsi="Calibri Light" w:cstheme="minorHAnsi"/>
          <w:b/>
          <w:bCs/>
          <w:sz w:val="24"/>
          <w:szCs w:val="24"/>
          <w:lang w:val="es-ES_tradnl" w:eastAsia="es-ES"/>
        </w:rPr>
        <w:t xml:space="preserve">Descripción </w:t>
      </w:r>
      <w:bookmarkEnd w:id="5"/>
      <w:r w:rsidR="009E0E50" w:rsidRPr="00AF6B80">
        <w:rPr>
          <w:rFonts w:ascii="Calibri Light" w:eastAsia="Times New Roman" w:hAnsi="Calibri Light" w:cstheme="minorHAnsi"/>
          <w:b/>
          <w:bCs/>
          <w:sz w:val="24"/>
          <w:szCs w:val="24"/>
          <w:lang w:val="es-ES_tradnl" w:eastAsia="es-ES"/>
        </w:rPr>
        <w:t>Productiva</w:t>
      </w:r>
    </w:p>
    <w:p w:rsidR="000C167E" w:rsidRPr="00AF6B80" w:rsidRDefault="000C167E" w:rsidP="003E5D2F">
      <w:pPr>
        <w:pStyle w:val="Prrafodelista"/>
        <w:spacing w:before="100" w:beforeAutospacing="1" w:after="0"/>
        <w:ind w:left="2880"/>
        <w:jc w:val="both"/>
        <w:outlineLvl w:val="0"/>
        <w:rPr>
          <w:rFonts w:ascii="Calibri Light" w:eastAsia="Times New Roman" w:hAnsi="Calibri Light" w:cstheme="minorHAnsi"/>
          <w:b/>
          <w:bCs/>
          <w:sz w:val="24"/>
          <w:szCs w:val="24"/>
          <w:lang w:eastAsia="es-ES"/>
        </w:rPr>
      </w:pPr>
    </w:p>
    <w:p w:rsidR="000C167E" w:rsidRPr="00AF6B80" w:rsidRDefault="00B60E07" w:rsidP="003E5D2F">
      <w:pPr>
        <w:pStyle w:val="Prrafodelista"/>
        <w:spacing w:before="100" w:beforeAutospacing="1" w:after="0"/>
        <w:ind w:left="709"/>
        <w:jc w:val="both"/>
        <w:outlineLvl w:val="0"/>
        <w:rPr>
          <w:rFonts w:ascii="Calibri Light" w:hAnsi="Calibri Light" w:cstheme="minorHAnsi"/>
          <w:sz w:val="24"/>
          <w:szCs w:val="24"/>
        </w:rPr>
      </w:pPr>
      <w:r w:rsidRPr="00AF6B80">
        <w:rPr>
          <w:rFonts w:ascii="Calibri Light" w:hAnsi="Calibri Light" w:cstheme="minorHAnsi"/>
          <w:sz w:val="24"/>
          <w:szCs w:val="24"/>
        </w:rPr>
        <w:t xml:space="preserve">El ovino es una especie que ha acompañado al pequeño y mediano productor agropecuario durante muchos años, siendo una fuente importante de alimento y sustento en Colombia. Derivado de la cría de ovinos se obtienen múltiples productos: carne de gran valor nutritivo y muy </w:t>
      </w:r>
      <w:r w:rsidR="00AF6B80" w:rsidRPr="00AF6B80">
        <w:rPr>
          <w:rFonts w:ascii="Calibri Light" w:hAnsi="Calibri Light" w:cstheme="minorHAnsi"/>
          <w:sz w:val="24"/>
          <w:szCs w:val="24"/>
        </w:rPr>
        <w:t>aceptado</w:t>
      </w:r>
      <w:r w:rsidRPr="00AF6B80">
        <w:rPr>
          <w:rFonts w:ascii="Calibri Light" w:hAnsi="Calibri Light" w:cstheme="minorHAnsi"/>
          <w:sz w:val="24"/>
          <w:szCs w:val="24"/>
        </w:rPr>
        <w:t xml:space="preserve"> en el mercado, pieles de buena calidad, leche con alto valor nutritivo, lana importante a nivel artesanal y otros subproductos potencialmente utilizables en industria y alimentos. </w:t>
      </w:r>
    </w:p>
    <w:p w:rsidR="000C167E" w:rsidRPr="00AF6B80" w:rsidRDefault="000C167E" w:rsidP="003E5D2F">
      <w:pPr>
        <w:pStyle w:val="Prrafodelista"/>
        <w:spacing w:before="100" w:beforeAutospacing="1" w:after="0"/>
        <w:ind w:left="2880"/>
        <w:jc w:val="both"/>
        <w:outlineLvl w:val="0"/>
        <w:rPr>
          <w:rFonts w:ascii="Calibri Light" w:hAnsi="Calibri Light" w:cstheme="minorHAnsi"/>
          <w:sz w:val="24"/>
          <w:szCs w:val="24"/>
        </w:rPr>
      </w:pPr>
    </w:p>
    <w:p w:rsidR="00FD52A2" w:rsidRPr="00AF6B80" w:rsidRDefault="00B60E07" w:rsidP="003E5D2F">
      <w:pPr>
        <w:pStyle w:val="Prrafodelista"/>
        <w:spacing w:before="100" w:beforeAutospacing="1" w:after="0"/>
        <w:ind w:left="709"/>
        <w:jc w:val="both"/>
        <w:outlineLvl w:val="0"/>
        <w:rPr>
          <w:rFonts w:ascii="Calibri Light" w:hAnsi="Calibri Light" w:cstheme="minorHAnsi"/>
          <w:sz w:val="24"/>
          <w:szCs w:val="24"/>
        </w:rPr>
      </w:pPr>
      <w:r w:rsidRPr="00AF6B80">
        <w:rPr>
          <w:rFonts w:ascii="Calibri Light" w:hAnsi="Calibri Light" w:cstheme="minorHAnsi"/>
          <w:sz w:val="24"/>
          <w:szCs w:val="24"/>
        </w:rPr>
        <w:t xml:space="preserve">Para rescatar este patrimonio tan valioso, es necesario implementar y adecuar sistemas de producción que permitan mejorar la actividad, ofreciendo mejores condiciones a los animales en aspectos de nutrición, manejo, reproducción, mejoramiento y sanidad; en el marco de proyectos empresariales agropecuarios organizados a nivel gremial. </w:t>
      </w:r>
    </w:p>
    <w:p w:rsidR="00FD52A2" w:rsidRPr="00AF6B80" w:rsidRDefault="00FD52A2" w:rsidP="003E5D2F">
      <w:pPr>
        <w:pStyle w:val="Prrafodelista"/>
        <w:spacing w:before="100" w:beforeAutospacing="1" w:after="0"/>
        <w:ind w:left="2880"/>
        <w:jc w:val="both"/>
        <w:outlineLvl w:val="0"/>
        <w:rPr>
          <w:rFonts w:ascii="Calibri Light" w:hAnsi="Calibri Light" w:cstheme="minorHAnsi"/>
          <w:sz w:val="24"/>
          <w:szCs w:val="24"/>
        </w:rPr>
      </w:pPr>
    </w:p>
    <w:p w:rsidR="00B60E07" w:rsidRPr="00AF6B80" w:rsidRDefault="00B60E07" w:rsidP="003E5D2F">
      <w:pPr>
        <w:pStyle w:val="Prrafodelista"/>
        <w:spacing w:before="100" w:beforeAutospacing="1" w:after="0"/>
        <w:ind w:left="709"/>
        <w:jc w:val="both"/>
        <w:outlineLvl w:val="0"/>
        <w:rPr>
          <w:rFonts w:ascii="Calibri Light" w:hAnsi="Calibri Light" w:cstheme="minorHAnsi"/>
          <w:sz w:val="24"/>
          <w:szCs w:val="24"/>
        </w:rPr>
      </w:pPr>
      <w:r w:rsidRPr="00AF6B80">
        <w:rPr>
          <w:rFonts w:ascii="Calibri Light" w:hAnsi="Calibri Light" w:cstheme="minorHAnsi"/>
          <w:sz w:val="24"/>
          <w:szCs w:val="24"/>
        </w:rPr>
        <w:t>La base genética de nuestros animales lo constituyen ejemplares criollos traídos principalmente de Europa y África que se han adaptado completamente a las condiciones colombianas por cientos de años. Estos animales, aunque con pocas condiciones de manejo, han permanecido como parte de un modo artesanal de sustento. Esta genética deberá ser mejorada con ejemplares superiores con fines específicos.</w:t>
      </w:r>
    </w:p>
    <w:p w:rsidR="00FD52A2" w:rsidRPr="00AF6B80" w:rsidRDefault="00FD52A2" w:rsidP="003E5D2F">
      <w:pPr>
        <w:pStyle w:val="Prrafodelista"/>
        <w:spacing w:before="100" w:beforeAutospacing="1" w:after="0"/>
        <w:ind w:left="2880"/>
        <w:jc w:val="both"/>
        <w:outlineLvl w:val="0"/>
        <w:rPr>
          <w:rFonts w:ascii="Calibri Light" w:hAnsi="Calibri Light" w:cstheme="minorHAnsi"/>
          <w:sz w:val="24"/>
          <w:szCs w:val="24"/>
        </w:rPr>
      </w:pPr>
    </w:p>
    <w:p w:rsidR="00FD52A2" w:rsidRPr="00AF6B80" w:rsidRDefault="00FD52A2" w:rsidP="003E5D2F">
      <w:pPr>
        <w:pStyle w:val="Prrafodelista"/>
        <w:spacing w:before="100" w:beforeAutospacing="1" w:after="0"/>
        <w:ind w:left="709"/>
        <w:jc w:val="both"/>
        <w:outlineLvl w:val="0"/>
        <w:rPr>
          <w:rFonts w:ascii="Calibri Light" w:hAnsi="Calibri Light" w:cstheme="minorHAnsi"/>
          <w:b/>
          <w:sz w:val="24"/>
          <w:szCs w:val="24"/>
        </w:rPr>
      </w:pPr>
      <w:r w:rsidRPr="00AF6B80">
        <w:rPr>
          <w:rFonts w:ascii="Calibri Light" w:hAnsi="Calibri Light" w:cstheme="minorHAnsi"/>
          <w:b/>
          <w:sz w:val="24"/>
          <w:szCs w:val="24"/>
        </w:rPr>
        <w:t>Ventajas De La Producción Ovina</w:t>
      </w:r>
    </w:p>
    <w:p w:rsidR="00FD52A2" w:rsidRPr="00AF6B80" w:rsidRDefault="00FD52A2" w:rsidP="003E5D2F">
      <w:pPr>
        <w:spacing w:before="100" w:beforeAutospacing="1" w:after="0"/>
        <w:jc w:val="both"/>
        <w:outlineLvl w:val="0"/>
        <w:rPr>
          <w:rFonts w:ascii="Calibri Light" w:hAnsi="Calibri Light" w:cstheme="minorHAnsi"/>
          <w:sz w:val="24"/>
          <w:szCs w:val="24"/>
        </w:rPr>
      </w:pPr>
    </w:p>
    <w:p w:rsidR="00FD52A2" w:rsidRPr="00AF6B80" w:rsidRDefault="00FD52A2" w:rsidP="00B01C71">
      <w:pPr>
        <w:pStyle w:val="Prrafodelista"/>
        <w:numPr>
          <w:ilvl w:val="0"/>
          <w:numId w:val="4"/>
        </w:numPr>
        <w:spacing w:after="0"/>
        <w:jc w:val="both"/>
        <w:outlineLvl w:val="0"/>
        <w:rPr>
          <w:rFonts w:ascii="Calibri Light" w:hAnsi="Calibri Light" w:cstheme="minorHAnsi"/>
          <w:sz w:val="24"/>
          <w:szCs w:val="24"/>
        </w:rPr>
      </w:pPr>
      <w:r w:rsidRPr="00AF6B80">
        <w:rPr>
          <w:rFonts w:ascii="Calibri Light" w:hAnsi="Calibri Light" w:cstheme="minorHAnsi"/>
          <w:sz w:val="24"/>
          <w:szCs w:val="24"/>
        </w:rPr>
        <w:t xml:space="preserve">Alto índice de conversión alimenticia. </w:t>
      </w:r>
    </w:p>
    <w:p w:rsidR="00FD52A2" w:rsidRPr="00AF6B80" w:rsidRDefault="00FD52A2" w:rsidP="00B01C71">
      <w:pPr>
        <w:pStyle w:val="Prrafodelista"/>
        <w:numPr>
          <w:ilvl w:val="0"/>
          <w:numId w:val="4"/>
        </w:numPr>
        <w:spacing w:after="0"/>
        <w:jc w:val="both"/>
        <w:outlineLvl w:val="0"/>
        <w:rPr>
          <w:rFonts w:ascii="Calibri Light" w:hAnsi="Calibri Light" w:cstheme="minorHAnsi"/>
          <w:sz w:val="24"/>
          <w:szCs w:val="24"/>
        </w:rPr>
      </w:pPr>
      <w:r w:rsidRPr="00AF6B80">
        <w:rPr>
          <w:rFonts w:ascii="Calibri Light" w:hAnsi="Calibri Light" w:cstheme="minorHAnsi"/>
          <w:sz w:val="24"/>
          <w:szCs w:val="24"/>
        </w:rPr>
        <w:t xml:space="preserve">Alto porcentaje de reproducción. </w:t>
      </w:r>
    </w:p>
    <w:p w:rsidR="00FD52A2" w:rsidRPr="00AF6B80" w:rsidRDefault="00FD52A2" w:rsidP="00B01C71">
      <w:pPr>
        <w:pStyle w:val="Prrafodelista"/>
        <w:numPr>
          <w:ilvl w:val="0"/>
          <w:numId w:val="4"/>
        </w:numPr>
        <w:spacing w:after="0"/>
        <w:jc w:val="both"/>
        <w:outlineLvl w:val="0"/>
        <w:rPr>
          <w:rFonts w:ascii="Calibri Light" w:hAnsi="Calibri Light" w:cstheme="minorHAnsi"/>
          <w:sz w:val="24"/>
          <w:szCs w:val="24"/>
        </w:rPr>
      </w:pPr>
      <w:r w:rsidRPr="00AF6B80">
        <w:rPr>
          <w:rFonts w:ascii="Calibri Light" w:hAnsi="Calibri Light" w:cstheme="minorHAnsi"/>
          <w:sz w:val="24"/>
          <w:szCs w:val="24"/>
        </w:rPr>
        <w:t xml:space="preserve">Mayor aprovechamiento de recursos alimenticios. </w:t>
      </w:r>
    </w:p>
    <w:p w:rsidR="00FD52A2" w:rsidRPr="00AF6B80" w:rsidRDefault="00FD52A2" w:rsidP="00B01C71">
      <w:pPr>
        <w:pStyle w:val="Prrafodelista"/>
        <w:numPr>
          <w:ilvl w:val="0"/>
          <w:numId w:val="4"/>
        </w:numPr>
        <w:spacing w:after="0"/>
        <w:jc w:val="both"/>
        <w:outlineLvl w:val="0"/>
        <w:rPr>
          <w:rFonts w:ascii="Calibri Light" w:hAnsi="Calibri Light" w:cstheme="minorHAnsi"/>
          <w:sz w:val="24"/>
          <w:szCs w:val="24"/>
        </w:rPr>
      </w:pPr>
      <w:r w:rsidRPr="00AF6B80">
        <w:rPr>
          <w:rFonts w:ascii="Calibri Light" w:hAnsi="Calibri Light" w:cstheme="minorHAnsi"/>
          <w:sz w:val="24"/>
          <w:szCs w:val="24"/>
        </w:rPr>
        <w:t>No requieren grandes áreas para mantenimiento.</w:t>
      </w:r>
    </w:p>
    <w:p w:rsidR="00FD52A2" w:rsidRPr="00AF6B80" w:rsidRDefault="00FD52A2" w:rsidP="00B01C71">
      <w:pPr>
        <w:pStyle w:val="Prrafodelista"/>
        <w:numPr>
          <w:ilvl w:val="0"/>
          <w:numId w:val="4"/>
        </w:numPr>
        <w:spacing w:after="0"/>
        <w:jc w:val="both"/>
        <w:outlineLvl w:val="0"/>
        <w:rPr>
          <w:rFonts w:ascii="Calibri Light" w:hAnsi="Calibri Light" w:cstheme="minorHAnsi"/>
          <w:sz w:val="24"/>
          <w:szCs w:val="24"/>
        </w:rPr>
      </w:pPr>
      <w:r w:rsidRPr="00AF6B80">
        <w:rPr>
          <w:rFonts w:ascii="Calibri Light" w:hAnsi="Calibri Light" w:cstheme="minorHAnsi"/>
          <w:sz w:val="24"/>
          <w:szCs w:val="24"/>
        </w:rPr>
        <w:t xml:space="preserve">No requiere alta tecnología en la implementación de granjas. Producen más cantidad de carne por superficie.  </w:t>
      </w:r>
    </w:p>
    <w:p w:rsidR="00FD52A2" w:rsidRPr="00AF6B80" w:rsidRDefault="00FD52A2" w:rsidP="00B01C71">
      <w:pPr>
        <w:pStyle w:val="Prrafodelista"/>
        <w:numPr>
          <w:ilvl w:val="0"/>
          <w:numId w:val="4"/>
        </w:numPr>
        <w:spacing w:after="0"/>
        <w:jc w:val="both"/>
        <w:outlineLvl w:val="0"/>
        <w:rPr>
          <w:rFonts w:ascii="Calibri Light" w:hAnsi="Calibri Light" w:cstheme="minorHAnsi"/>
          <w:sz w:val="24"/>
          <w:szCs w:val="24"/>
        </w:rPr>
      </w:pPr>
      <w:r w:rsidRPr="00AF6B80">
        <w:rPr>
          <w:rFonts w:ascii="Calibri Light" w:hAnsi="Calibri Light" w:cstheme="minorHAnsi"/>
          <w:sz w:val="24"/>
          <w:szCs w:val="24"/>
        </w:rPr>
        <w:lastRenderedPageBreak/>
        <w:t>Se obtienen productos de alto valor comercial.</w:t>
      </w:r>
    </w:p>
    <w:p w:rsidR="00FD52A2" w:rsidRPr="00AF6B80" w:rsidRDefault="00FD52A2" w:rsidP="003E5D2F">
      <w:pPr>
        <w:pStyle w:val="Prrafodelista"/>
        <w:spacing w:before="100" w:beforeAutospacing="1" w:after="0"/>
        <w:ind w:left="2880"/>
        <w:jc w:val="both"/>
        <w:outlineLvl w:val="0"/>
        <w:rPr>
          <w:rFonts w:ascii="Calibri Light" w:hAnsi="Calibri Light" w:cstheme="minorHAnsi"/>
          <w:sz w:val="24"/>
          <w:szCs w:val="24"/>
        </w:rPr>
      </w:pPr>
    </w:p>
    <w:p w:rsidR="00063AFE" w:rsidRPr="00AF6B80" w:rsidRDefault="00063AFE" w:rsidP="003E5D2F">
      <w:pPr>
        <w:spacing w:after="0"/>
        <w:jc w:val="both"/>
        <w:outlineLvl w:val="1"/>
        <w:rPr>
          <w:rFonts w:ascii="Calibri Light" w:hAnsi="Calibri Light" w:cstheme="minorHAnsi"/>
          <w:sz w:val="24"/>
          <w:szCs w:val="24"/>
        </w:rPr>
      </w:pPr>
      <w:bookmarkStart w:id="6" w:name="_Toc461855345"/>
      <w:r w:rsidRPr="00AF6B80">
        <w:rPr>
          <w:rFonts w:ascii="Calibri Light" w:eastAsia="Times New Roman" w:hAnsi="Calibri Light" w:cstheme="minorHAnsi"/>
          <w:sz w:val="24"/>
          <w:szCs w:val="24"/>
          <w:lang w:eastAsia="es-ES"/>
        </w:rPr>
        <w:t>De acuerdo a lo anterior, l</w:t>
      </w:r>
      <w:r w:rsidRPr="00AF6B80">
        <w:rPr>
          <w:rFonts w:ascii="Calibri Light" w:hAnsi="Calibri Light" w:cstheme="minorHAnsi"/>
          <w:sz w:val="24"/>
          <w:szCs w:val="24"/>
        </w:rPr>
        <w:t>a propuesta presenta</w:t>
      </w:r>
      <w:r w:rsidR="006A6D68" w:rsidRPr="00AF6B80">
        <w:rPr>
          <w:rFonts w:ascii="Calibri Light" w:hAnsi="Calibri Light" w:cstheme="minorHAnsi"/>
          <w:sz w:val="24"/>
          <w:szCs w:val="24"/>
        </w:rPr>
        <w:t>da en</w:t>
      </w:r>
      <w:r w:rsidR="003E5CE3" w:rsidRPr="00AF6B80">
        <w:rPr>
          <w:rFonts w:ascii="Calibri Light" w:hAnsi="Calibri Light" w:cstheme="minorHAnsi"/>
          <w:sz w:val="24"/>
          <w:szCs w:val="24"/>
        </w:rPr>
        <w:t xml:space="preserve">tres </w:t>
      </w:r>
      <w:r w:rsidR="006A6D68" w:rsidRPr="00AF6B80">
        <w:rPr>
          <w:rFonts w:ascii="Calibri Light" w:hAnsi="Calibri Light" w:cstheme="minorHAnsi"/>
          <w:sz w:val="24"/>
          <w:szCs w:val="24"/>
        </w:rPr>
        <w:t xml:space="preserve"> entregables </w:t>
      </w:r>
      <w:r w:rsidRPr="00AF6B80">
        <w:rPr>
          <w:rFonts w:ascii="Calibri Light" w:hAnsi="Calibri Light" w:cstheme="minorHAnsi"/>
          <w:sz w:val="24"/>
          <w:szCs w:val="24"/>
        </w:rPr>
        <w:t>se va a desarrollar a través de la realización de</w:t>
      </w:r>
      <w:r w:rsidR="003E5CE3" w:rsidRPr="00AF6B80">
        <w:rPr>
          <w:rFonts w:ascii="Calibri Light" w:hAnsi="Calibri Light" w:cstheme="minorHAnsi"/>
          <w:sz w:val="24"/>
          <w:szCs w:val="24"/>
        </w:rPr>
        <w:t xml:space="preserve"> 8 </w:t>
      </w:r>
      <w:r w:rsidRPr="00AF6B80">
        <w:rPr>
          <w:rFonts w:ascii="Calibri Light" w:hAnsi="Calibri Light" w:cstheme="minorHAnsi"/>
          <w:sz w:val="24"/>
          <w:szCs w:val="24"/>
        </w:rPr>
        <w:t xml:space="preserve">actividades  y </w:t>
      </w:r>
      <w:r w:rsidR="003E5CE3" w:rsidRPr="00AF6B80">
        <w:rPr>
          <w:rFonts w:ascii="Calibri Light" w:hAnsi="Calibri Light" w:cstheme="minorHAnsi"/>
          <w:sz w:val="24"/>
          <w:szCs w:val="24"/>
        </w:rPr>
        <w:t xml:space="preserve">una </w:t>
      </w:r>
      <w:r w:rsidRPr="00AF6B80">
        <w:rPr>
          <w:rFonts w:ascii="Calibri Light" w:hAnsi="Calibri Light" w:cstheme="minorHAnsi"/>
          <w:sz w:val="24"/>
          <w:szCs w:val="24"/>
        </w:rPr>
        <w:t xml:space="preserve"> actividad transversal</w:t>
      </w:r>
      <w:r w:rsidR="00AF6B80">
        <w:rPr>
          <w:rFonts w:ascii="Calibri Light" w:hAnsi="Calibri Light" w:cstheme="minorHAnsi"/>
          <w:sz w:val="24"/>
          <w:szCs w:val="24"/>
        </w:rPr>
        <w:t xml:space="preserve"> </w:t>
      </w:r>
      <w:r w:rsidRPr="00AF6B80">
        <w:rPr>
          <w:rFonts w:ascii="Calibri Light" w:hAnsi="Calibri Light" w:cstheme="minorHAnsi"/>
          <w:sz w:val="24"/>
          <w:szCs w:val="24"/>
        </w:rPr>
        <w:t>al  proyecto en un horizonte de seis  meses</w:t>
      </w:r>
      <w:r w:rsidR="006A6D68" w:rsidRPr="00AF6B80">
        <w:rPr>
          <w:rFonts w:ascii="Calibri Light" w:hAnsi="Calibri Light" w:cstheme="minorHAnsi"/>
          <w:sz w:val="24"/>
          <w:szCs w:val="24"/>
        </w:rPr>
        <w:t xml:space="preserve">, comprende en el cómo se implementara un plan de acción para el fortalecimiento de la cadena Ovina en el Departamento del Tolima en los tres eslabones principales de esta como lo son el mejoramiento genético, la </w:t>
      </w:r>
      <w:proofErr w:type="spellStart"/>
      <w:r w:rsidR="006A6D68" w:rsidRPr="00AF6B80">
        <w:rPr>
          <w:rFonts w:ascii="Calibri Light" w:hAnsi="Calibri Light" w:cstheme="minorHAnsi"/>
          <w:sz w:val="24"/>
          <w:szCs w:val="24"/>
        </w:rPr>
        <w:t>aso</w:t>
      </w:r>
      <w:r w:rsidR="00FD55EF" w:rsidRPr="00AF6B80">
        <w:rPr>
          <w:rFonts w:ascii="Calibri Light" w:hAnsi="Calibri Light" w:cstheme="minorHAnsi"/>
          <w:sz w:val="24"/>
          <w:szCs w:val="24"/>
        </w:rPr>
        <w:t>cia</w:t>
      </w:r>
      <w:r w:rsidR="006A6D68" w:rsidRPr="00AF6B80">
        <w:rPr>
          <w:rFonts w:ascii="Calibri Light" w:hAnsi="Calibri Light" w:cstheme="minorHAnsi"/>
          <w:sz w:val="24"/>
          <w:szCs w:val="24"/>
        </w:rPr>
        <w:t>tividad</w:t>
      </w:r>
      <w:proofErr w:type="spellEnd"/>
      <w:r w:rsidR="006A6D68" w:rsidRPr="00AF6B80">
        <w:rPr>
          <w:rFonts w:ascii="Calibri Light" w:hAnsi="Calibri Light" w:cstheme="minorHAnsi"/>
          <w:sz w:val="24"/>
          <w:szCs w:val="24"/>
        </w:rPr>
        <w:t xml:space="preserve"> y la comercialización de subproductos obtenidos de la producción ovina con bases técnicas y de innovación tecnológica. </w:t>
      </w:r>
    </w:p>
    <w:p w:rsidR="00063AFE" w:rsidRPr="00AF6B80" w:rsidRDefault="00063AFE" w:rsidP="003E5D2F">
      <w:pPr>
        <w:pStyle w:val="Prrafodelista"/>
        <w:spacing w:after="0"/>
        <w:ind w:left="2880"/>
        <w:jc w:val="both"/>
        <w:outlineLvl w:val="1"/>
        <w:rPr>
          <w:rFonts w:ascii="Calibri Light" w:eastAsia="Times New Roman" w:hAnsi="Calibri Light" w:cstheme="minorHAnsi"/>
          <w:b/>
          <w:sz w:val="24"/>
          <w:szCs w:val="24"/>
          <w:lang w:eastAsia="es-ES"/>
        </w:rPr>
      </w:pPr>
    </w:p>
    <w:p w:rsidR="00D54C03" w:rsidRDefault="00D54C03" w:rsidP="00B01C71">
      <w:pPr>
        <w:pStyle w:val="Prrafodelista"/>
        <w:numPr>
          <w:ilvl w:val="0"/>
          <w:numId w:val="5"/>
        </w:numPr>
        <w:jc w:val="both"/>
        <w:rPr>
          <w:rFonts w:ascii="Calibri Light" w:hAnsi="Calibri Light" w:cstheme="minorHAnsi"/>
          <w:b/>
          <w:sz w:val="24"/>
          <w:szCs w:val="24"/>
        </w:rPr>
      </w:pPr>
      <w:r w:rsidRPr="00AF6B80">
        <w:rPr>
          <w:rFonts w:ascii="Calibri Light" w:hAnsi="Calibri Light" w:cstheme="minorHAnsi"/>
          <w:b/>
          <w:sz w:val="24"/>
          <w:szCs w:val="24"/>
        </w:rPr>
        <w:t>P</w:t>
      </w:r>
      <w:r w:rsidR="00063AFE" w:rsidRPr="00AF6B80">
        <w:rPr>
          <w:rFonts w:ascii="Calibri Light" w:hAnsi="Calibri Light" w:cstheme="minorHAnsi"/>
          <w:b/>
          <w:sz w:val="24"/>
          <w:szCs w:val="24"/>
        </w:rPr>
        <w:t xml:space="preserve">rimer entregable </w:t>
      </w:r>
      <w:r w:rsidRPr="00AF6B80">
        <w:rPr>
          <w:rFonts w:ascii="Calibri Light" w:hAnsi="Calibri Light" w:cstheme="minorHAnsi"/>
          <w:b/>
          <w:sz w:val="24"/>
          <w:szCs w:val="24"/>
        </w:rPr>
        <w:t>Apoyo al  mejoramiento de la infraestructura instalada:</w:t>
      </w:r>
    </w:p>
    <w:p w:rsidR="00AF6B80" w:rsidRPr="00AF6B80" w:rsidRDefault="00AF6B80" w:rsidP="00AF6B80">
      <w:pPr>
        <w:pStyle w:val="Prrafodelista"/>
        <w:jc w:val="both"/>
        <w:rPr>
          <w:rFonts w:ascii="Calibri Light" w:hAnsi="Calibri Light" w:cstheme="minorHAnsi"/>
          <w:b/>
          <w:sz w:val="24"/>
          <w:szCs w:val="24"/>
        </w:rPr>
      </w:pPr>
    </w:p>
    <w:p w:rsidR="00112877" w:rsidRDefault="00D54C03" w:rsidP="003E5D2F">
      <w:pPr>
        <w:pStyle w:val="Prrafodelista"/>
        <w:jc w:val="both"/>
        <w:rPr>
          <w:rFonts w:ascii="Calibri Light" w:hAnsi="Calibri Light" w:cstheme="minorHAnsi"/>
          <w:sz w:val="24"/>
          <w:szCs w:val="24"/>
        </w:rPr>
      </w:pPr>
      <w:r w:rsidRPr="00AF6B80">
        <w:rPr>
          <w:rFonts w:ascii="Calibri Light" w:hAnsi="Calibri Light" w:cstheme="minorHAnsi"/>
          <w:sz w:val="24"/>
          <w:szCs w:val="24"/>
        </w:rPr>
        <w:t>En este s</w:t>
      </w:r>
      <w:r w:rsidR="00063AFE" w:rsidRPr="00AF6B80">
        <w:rPr>
          <w:rFonts w:ascii="Calibri Light" w:hAnsi="Calibri Light" w:cstheme="minorHAnsi"/>
          <w:sz w:val="24"/>
          <w:szCs w:val="24"/>
        </w:rPr>
        <w:t xml:space="preserve">e ubican todas las actividades relacionadas con la </w:t>
      </w:r>
      <w:r w:rsidR="009776BB" w:rsidRPr="00AF6B80">
        <w:rPr>
          <w:rFonts w:ascii="Calibri Light" w:hAnsi="Calibri Light" w:cstheme="minorHAnsi"/>
          <w:sz w:val="24"/>
          <w:szCs w:val="24"/>
        </w:rPr>
        <w:t xml:space="preserve">caracterización </w:t>
      </w:r>
      <w:r w:rsidR="00112877" w:rsidRPr="00AF6B80">
        <w:rPr>
          <w:rFonts w:ascii="Calibri Light" w:hAnsi="Calibri Light" w:cstheme="minorHAnsi"/>
          <w:sz w:val="24"/>
          <w:szCs w:val="24"/>
        </w:rPr>
        <w:t xml:space="preserve">de los beneficiarios </w:t>
      </w:r>
      <w:r w:rsidR="009776BB" w:rsidRPr="00AF6B80">
        <w:rPr>
          <w:rFonts w:ascii="Calibri Light" w:hAnsi="Calibri Light" w:cstheme="minorHAnsi"/>
          <w:sz w:val="24"/>
          <w:szCs w:val="24"/>
        </w:rPr>
        <w:t>asociados</w:t>
      </w:r>
      <w:r w:rsidRPr="00AF6B80">
        <w:rPr>
          <w:rFonts w:ascii="Calibri Light" w:hAnsi="Calibri Light" w:cstheme="minorHAnsi"/>
          <w:sz w:val="24"/>
          <w:szCs w:val="24"/>
        </w:rPr>
        <w:t xml:space="preserve">, selección de las </w:t>
      </w:r>
      <w:r w:rsidR="00112877" w:rsidRPr="00AF6B80">
        <w:rPr>
          <w:rFonts w:ascii="Calibri Light" w:hAnsi="Calibri Light" w:cstheme="minorHAnsi"/>
          <w:sz w:val="24"/>
          <w:szCs w:val="24"/>
        </w:rPr>
        <w:t>áreas para la adecuación de corrales</w:t>
      </w:r>
      <w:r w:rsidRPr="00AF6B80">
        <w:rPr>
          <w:rFonts w:ascii="Calibri Light" w:hAnsi="Calibri Light" w:cstheme="minorHAnsi"/>
          <w:sz w:val="24"/>
          <w:szCs w:val="24"/>
        </w:rPr>
        <w:t xml:space="preserve"> e instalación del sistema asociativo de producción ovina </w:t>
      </w:r>
      <w:r w:rsidR="00112877" w:rsidRPr="00AF6B80">
        <w:rPr>
          <w:rFonts w:ascii="Calibri Light" w:hAnsi="Calibri Light" w:cstheme="minorHAnsi"/>
          <w:sz w:val="24"/>
          <w:szCs w:val="24"/>
        </w:rPr>
        <w:t>que corresponden a</w:t>
      </w:r>
      <w:r w:rsidR="009776BB" w:rsidRPr="00AF6B80">
        <w:rPr>
          <w:rFonts w:ascii="Calibri Light" w:hAnsi="Calibri Light" w:cstheme="minorHAnsi"/>
          <w:sz w:val="24"/>
          <w:szCs w:val="24"/>
        </w:rPr>
        <w:t xml:space="preserve"> cada uno de </w:t>
      </w:r>
      <w:r w:rsidRPr="00AF6B80">
        <w:rPr>
          <w:rFonts w:ascii="Calibri Light" w:hAnsi="Calibri Light" w:cstheme="minorHAnsi"/>
          <w:sz w:val="24"/>
          <w:szCs w:val="24"/>
        </w:rPr>
        <w:t>los veinte m</w:t>
      </w:r>
      <w:r w:rsidR="009776BB" w:rsidRPr="00AF6B80">
        <w:rPr>
          <w:rFonts w:ascii="Calibri Light" w:hAnsi="Calibri Light" w:cstheme="minorHAnsi"/>
          <w:sz w:val="24"/>
          <w:szCs w:val="24"/>
        </w:rPr>
        <w:t xml:space="preserve">unicipios del Tolima a beneficiar </w:t>
      </w:r>
      <w:r w:rsidRPr="00AF6B80">
        <w:rPr>
          <w:rFonts w:ascii="Calibri Light" w:hAnsi="Calibri Light" w:cstheme="minorHAnsi"/>
          <w:sz w:val="24"/>
          <w:szCs w:val="24"/>
        </w:rPr>
        <w:t>dentro de este proyecto</w:t>
      </w:r>
      <w:r w:rsidR="009776BB" w:rsidRPr="00AF6B80">
        <w:rPr>
          <w:rFonts w:ascii="Calibri Light" w:hAnsi="Calibri Light" w:cstheme="minorHAnsi"/>
          <w:sz w:val="24"/>
          <w:szCs w:val="24"/>
        </w:rPr>
        <w:t>.</w:t>
      </w:r>
    </w:p>
    <w:p w:rsidR="00AF6B80" w:rsidRDefault="00AF6B80" w:rsidP="003E5D2F">
      <w:pPr>
        <w:pStyle w:val="Prrafodelista"/>
        <w:jc w:val="both"/>
        <w:rPr>
          <w:rFonts w:ascii="Calibri Light" w:hAnsi="Calibri Light" w:cstheme="minorHAnsi"/>
          <w:sz w:val="24"/>
          <w:szCs w:val="24"/>
        </w:rPr>
      </w:pPr>
    </w:p>
    <w:p w:rsidR="00AF6B80" w:rsidRPr="00AF6B80" w:rsidRDefault="00AF6B80" w:rsidP="003E5D2F">
      <w:pPr>
        <w:pStyle w:val="Prrafodelista"/>
        <w:jc w:val="both"/>
        <w:rPr>
          <w:rFonts w:ascii="Calibri Light" w:hAnsi="Calibri Light" w:cstheme="minorHAnsi"/>
          <w:sz w:val="24"/>
          <w:szCs w:val="24"/>
        </w:rPr>
      </w:pPr>
    </w:p>
    <w:p w:rsidR="00D54C03" w:rsidRPr="00AF6B80" w:rsidRDefault="00D54C03" w:rsidP="00B01C71">
      <w:pPr>
        <w:pStyle w:val="Prrafodelista"/>
        <w:numPr>
          <w:ilvl w:val="0"/>
          <w:numId w:val="5"/>
        </w:numPr>
        <w:jc w:val="both"/>
        <w:rPr>
          <w:rFonts w:ascii="Calibri Light" w:hAnsi="Calibri Light" w:cstheme="minorHAnsi"/>
          <w:sz w:val="24"/>
          <w:szCs w:val="24"/>
        </w:rPr>
      </w:pPr>
      <w:r w:rsidRPr="00AF6B80">
        <w:rPr>
          <w:rFonts w:ascii="Calibri Light" w:hAnsi="Calibri Light" w:cstheme="minorHAnsi"/>
          <w:b/>
          <w:sz w:val="24"/>
          <w:szCs w:val="24"/>
        </w:rPr>
        <w:t xml:space="preserve">Segundo </w:t>
      </w:r>
      <w:r w:rsidR="00112877" w:rsidRPr="00AF6B80">
        <w:rPr>
          <w:rFonts w:ascii="Calibri Light" w:hAnsi="Calibri Light" w:cstheme="minorHAnsi"/>
          <w:b/>
          <w:sz w:val="24"/>
          <w:szCs w:val="24"/>
        </w:rPr>
        <w:t>entregable</w:t>
      </w:r>
      <w:r w:rsidR="0092799A" w:rsidRPr="00AF6B80">
        <w:rPr>
          <w:rFonts w:ascii="Calibri Light" w:hAnsi="Calibri Light" w:cstheme="minorHAnsi"/>
          <w:b/>
          <w:sz w:val="24"/>
          <w:szCs w:val="24"/>
        </w:rPr>
        <w:t>; suministro de (1)</w:t>
      </w:r>
      <w:r w:rsidRPr="00AF6B80">
        <w:rPr>
          <w:rFonts w:ascii="Calibri Light" w:hAnsi="Calibri Light" w:cstheme="minorHAnsi"/>
          <w:b/>
          <w:sz w:val="24"/>
          <w:szCs w:val="24"/>
        </w:rPr>
        <w:t xml:space="preserve"> sistema asociativos de producción ovina por municipio a impactar:</w:t>
      </w:r>
    </w:p>
    <w:p w:rsidR="006A6D68" w:rsidRPr="00AF6B80" w:rsidRDefault="00D54C03" w:rsidP="003E5D2F">
      <w:pPr>
        <w:pStyle w:val="Prrafodelista"/>
        <w:jc w:val="both"/>
        <w:rPr>
          <w:rFonts w:ascii="Calibri Light" w:hAnsi="Calibri Light" w:cstheme="minorHAnsi"/>
          <w:sz w:val="24"/>
          <w:szCs w:val="24"/>
        </w:rPr>
      </w:pPr>
      <w:r w:rsidRPr="00AF6B80">
        <w:rPr>
          <w:rFonts w:ascii="Calibri Light" w:hAnsi="Calibri Light" w:cstheme="minorHAnsi"/>
          <w:sz w:val="24"/>
          <w:szCs w:val="24"/>
        </w:rPr>
        <w:t xml:space="preserve">El cual </w:t>
      </w:r>
      <w:r w:rsidR="00112877" w:rsidRPr="00AF6B80">
        <w:rPr>
          <w:rFonts w:ascii="Calibri Light" w:hAnsi="Calibri Light" w:cstheme="minorHAnsi"/>
          <w:sz w:val="24"/>
          <w:szCs w:val="24"/>
        </w:rPr>
        <w:t>comprende la compra de</w:t>
      </w:r>
      <w:r w:rsidRPr="00AF6B80">
        <w:rPr>
          <w:rFonts w:ascii="Calibri Light" w:hAnsi="Calibri Light" w:cstheme="minorHAnsi"/>
          <w:sz w:val="24"/>
          <w:szCs w:val="24"/>
        </w:rPr>
        <w:t>l</w:t>
      </w:r>
      <w:r w:rsidR="00AF6B80">
        <w:rPr>
          <w:rFonts w:ascii="Calibri Light" w:hAnsi="Calibri Light" w:cstheme="minorHAnsi"/>
          <w:sz w:val="24"/>
          <w:szCs w:val="24"/>
        </w:rPr>
        <w:t xml:space="preserve"> </w:t>
      </w:r>
      <w:r w:rsidR="003828AA" w:rsidRPr="00AF6B80">
        <w:rPr>
          <w:rFonts w:ascii="Calibri Light" w:hAnsi="Calibri Light" w:cstheme="minorHAnsi"/>
          <w:sz w:val="24"/>
          <w:szCs w:val="24"/>
        </w:rPr>
        <w:t>pie de cría</w:t>
      </w:r>
      <w:r w:rsidRPr="00AF6B80">
        <w:rPr>
          <w:rFonts w:ascii="Calibri Light" w:hAnsi="Calibri Light" w:cstheme="minorHAnsi"/>
          <w:sz w:val="24"/>
          <w:szCs w:val="24"/>
        </w:rPr>
        <w:t xml:space="preserve"> conformado por </w:t>
      </w:r>
      <w:r w:rsidR="00AF6B80">
        <w:rPr>
          <w:rFonts w:ascii="Calibri Light" w:hAnsi="Calibri Light" w:cstheme="minorHAnsi"/>
          <w:sz w:val="24"/>
          <w:szCs w:val="24"/>
        </w:rPr>
        <w:t xml:space="preserve"> 1.140</w:t>
      </w:r>
      <w:r w:rsidR="00091143" w:rsidRPr="00AF6B80">
        <w:rPr>
          <w:rFonts w:ascii="Calibri Light" w:hAnsi="Calibri Light" w:cstheme="minorHAnsi"/>
          <w:sz w:val="24"/>
          <w:szCs w:val="24"/>
        </w:rPr>
        <w:t xml:space="preserve"> </w:t>
      </w:r>
      <w:r w:rsidRPr="00AF6B80">
        <w:rPr>
          <w:rFonts w:ascii="Calibri Light" w:hAnsi="Calibri Light" w:cstheme="minorHAnsi"/>
          <w:sz w:val="24"/>
          <w:szCs w:val="24"/>
        </w:rPr>
        <w:t xml:space="preserve">hembra ovinas en edad productiva de la raza </w:t>
      </w:r>
      <w:proofErr w:type="spellStart"/>
      <w:r w:rsidR="00091143" w:rsidRPr="00AF6B80">
        <w:rPr>
          <w:rFonts w:ascii="Calibri Light" w:hAnsi="Calibri Light" w:cstheme="minorHAnsi"/>
          <w:sz w:val="24"/>
          <w:szCs w:val="24"/>
        </w:rPr>
        <w:t>camura</w:t>
      </w:r>
      <w:proofErr w:type="spellEnd"/>
      <w:r w:rsidR="00091143" w:rsidRPr="00AF6B80">
        <w:rPr>
          <w:rFonts w:ascii="Calibri Light" w:hAnsi="Calibri Light" w:cstheme="minorHAnsi"/>
          <w:sz w:val="24"/>
          <w:szCs w:val="24"/>
        </w:rPr>
        <w:t xml:space="preserve"> y </w:t>
      </w:r>
      <w:r w:rsidR="00AF6B80">
        <w:rPr>
          <w:rFonts w:ascii="Calibri Light" w:hAnsi="Calibri Light" w:cstheme="minorHAnsi"/>
          <w:sz w:val="24"/>
          <w:szCs w:val="24"/>
        </w:rPr>
        <w:t>treinta y ocho (38)</w:t>
      </w:r>
      <w:r w:rsidR="00091143" w:rsidRPr="00AF6B80">
        <w:rPr>
          <w:rFonts w:ascii="Calibri Light" w:hAnsi="Calibri Light" w:cstheme="minorHAnsi"/>
          <w:sz w:val="24"/>
          <w:szCs w:val="24"/>
        </w:rPr>
        <w:t xml:space="preserve"> </w:t>
      </w:r>
      <w:r w:rsidRPr="00AF6B80">
        <w:rPr>
          <w:rFonts w:ascii="Calibri Light" w:hAnsi="Calibri Light" w:cstheme="minorHAnsi"/>
          <w:sz w:val="24"/>
          <w:szCs w:val="24"/>
        </w:rPr>
        <w:t xml:space="preserve"> macho</w:t>
      </w:r>
      <w:r w:rsidR="00091143" w:rsidRPr="00AF6B80">
        <w:rPr>
          <w:rFonts w:ascii="Calibri Light" w:hAnsi="Calibri Light" w:cstheme="minorHAnsi"/>
          <w:sz w:val="24"/>
          <w:szCs w:val="24"/>
        </w:rPr>
        <w:t xml:space="preserve">s de la raza </w:t>
      </w:r>
      <w:proofErr w:type="spellStart"/>
      <w:r w:rsidR="00091143" w:rsidRPr="00AF6B80">
        <w:rPr>
          <w:rFonts w:ascii="Calibri Light" w:hAnsi="Calibri Light" w:cstheme="minorHAnsi"/>
          <w:sz w:val="24"/>
          <w:szCs w:val="24"/>
        </w:rPr>
        <w:t>Dorper</w:t>
      </w:r>
      <w:proofErr w:type="spellEnd"/>
      <w:r w:rsidR="00091143" w:rsidRPr="00AF6B80">
        <w:rPr>
          <w:rFonts w:ascii="Calibri Light" w:hAnsi="Calibri Light" w:cstheme="minorHAnsi"/>
          <w:sz w:val="24"/>
          <w:szCs w:val="24"/>
        </w:rPr>
        <w:t xml:space="preserve">,  </w:t>
      </w:r>
      <w:proofErr w:type="spellStart"/>
      <w:r w:rsidR="00091143" w:rsidRPr="00AF6B80">
        <w:rPr>
          <w:rFonts w:ascii="Calibri Light" w:hAnsi="Calibri Light" w:cstheme="minorHAnsi"/>
          <w:sz w:val="24"/>
          <w:szCs w:val="24"/>
        </w:rPr>
        <w:t>Katahdin</w:t>
      </w:r>
      <w:proofErr w:type="spellEnd"/>
      <w:r w:rsidR="00091143" w:rsidRPr="00AF6B80">
        <w:rPr>
          <w:rFonts w:ascii="Calibri Light" w:hAnsi="Calibri Light" w:cstheme="minorHAnsi"/>
          <w:sz w:val="24"/>
          <w:szCs w:val="24"/>
        </w:rPr>
        <w:t xml:space="preserve"> y/o Santa Inés, animales que conformaran en </w:t>
      </w:r>
      <w:r w:rsidR="00AF6B80">
        <w:rPr>
          <w:rFonts w:ascii="Calibri Light" w:hAnsi="Calibri Light" w:cstheme="minorHAnsi"/>
          <w:sz w:val="24"/>
          <w:szCs w:val="24"/>
        </w:rPr>
        <w:t xml:space="preserve">19 </w:t>
      </w:r>
      <w:r w:rsidRPr="00AF6B80">
        <w:rPr>
          <w:rFonts w:ascii="Calibri Light" w:hAnsi="Calibri Light" w:cstheme="minorHAnsi"/>
          <w:sz w:val="24"/>
          <w:szCs w:val="24"/>
        </w:rPr>
        <w:t>sistemas asociativos de producción ovina</w:t>
      </w:r>
      <w:r w:rsidR="00091143" w:rsidRPr="00AF6B80">
        <w:rPr>
          <w:rFonts w:ascii="Calibri Light" w:hAnsi="Calibri Light" w:cstheme="minorHAnsi"/>
          <w:sz w:val="24"/>
          <w:szCs w:val="24"/>
        </w:rPr>
        <w:t xml:space="preserve"> compuestos por 60 hembras y 1 macho de las características previamente descritas </w:t>
      </w:r>
      <w:r w:rsidR="003828AA" w:rsidRPr="00AF6B80">
        <w:rPr>
          <w:rFonts w:ascii="Calibri Light" w:hAnsi="Calibri Light" w:cstheme="minorHAnsi"/>
          <w:sz w:val="24"/>
          <w:szCs w:val="24"/>
        </w:rPr>
        <w:t xml:space="preserve">para los </w:t>
      </w:r>
      <w:r w:rsidR="006F7AFC">
        <w:rPr>
          <w:rFonts w:ascii="Calibri Light" w:hAnsi="Calibri Light" w:cstheme="minorHAnsi"/>
          <w:sz w:val="24"/>
          <w:szCs w:val="24"/>
        </w:rPr>
        <w:t>(15) quince</w:t>
      </w:r>
      <w:r w:rsidR="003828AA" w:rsidRPr="00AF6B80">
        <w:rPr>
          <w:rFonts w:ascii="Calibri Light" w:hAnsi="Calibri Light" w:cstheme="minorHAnsi"/>
          <w:sz w:val="24"/>
          <w:szCs w:val="24"/>
        </w:rPr>
        <w:t xml:space="preserve"> municipios incluidos en el proyecto</w:t>
      </w:r>
      <w:r w:rsidR="00AF6B80">
        <w:rPr>
          <w:rFonts w:ascii="Calibri Light" w:hAnsi="Calibri Light" w:cstheme="minorHAnsi"/>
          <w:sz w:val="24"/>
          <w:szCs w:val="24"/>
        </w:rPr>
        <w:t xml:space="preserve"> y un (1) </w:t>
      </w:r>
      <w:r w:rsidR="00AF6B80" w:rsidRPr="00AF6B80">
        <w:rPr>
          <w:rFonts w:ascii="Calibri Light" w:hAnsi="Calibri Light" w:cstheme="minorHAnsi"/>
          <w:sz w:val="24"/>
          <w:szCs w:val="24"/>
        </w:rPr>
        <w:t xml:space="preserve">Núcleo de 30 hembras de la raza Hampshire y 30 hembras de la raza </w:t>
      </w:r>
      <w:proofErr w:type="spellStart"/>
      <w:r w:rsidR="00AF6B80" w:rsidRPr="00AF6B80">
        <w:rPr>
          <w:rFonts w:ascii="Calibri Light" w:hAnsi="Calibri Light" w:cstheme="minorHAnsi"/>
          <w:sz w:val="24"/>
          <w:szCs w:val="24"/>
        </w:rPr>
        <w:t>Romney</w:t>
      </w:r>
      <w:proofErr w:type="spellEnd"/>
      <w:r w:rsidR="00AF6B80" w:rsidRPr="00AF6B80">
        <w:rPr>
          <w:rFonts w:ascii="Calibri Light" w:hAnsi="Calibri Light" w:cstheme="minorHAnsi"/>
          <w:sz w:val="24"/>
          <w:szCs w:val="24"/>
        </w:rPr>
        <w:t xml:space="preserve"> </w:t>
      </w:r>
      <w:proofErr w:type="spellStart"/>
      <w:r w:rsidR="00AF6B80" w:rsidRPr="00AF6B80">
        <w:rPr>
          <w:rFonts w:ascii="Calibri Light" w:hAnsi="Calibri Light" w:cstheme="minorHAnsi"/>
          <w:sz w:val="24"/>
          <w:szCs w:val="24"/>
        </w:rPr>
        <w:t>Masrh</w:t>
      </w:r>
      <w:proofErr w:type="spellEnd"/>
      <w:r w:rsidR="00AF6B80" w:rsidRPr="00AF6B80">
        <w:rPr>
          <w:rFonts w:ascii="Calibri Light" w:hAnsi="Calibri Light" w:cstheme="minorHAnsi"/>
          <w:sz w:val="24"/>
          <w:szCs w:val="24"/>
        </w:rPr>
        <w:t xml:space="preserve"> con (2) machos de las razas Suffolk y/o Dorset</w:t>
      </w:r>
      <w:r w:rsidR="000726B3">
        <w:rPr>
          <w:rFonts w:ascii="Calibri Light" w:hAnsi="Calibri Light" w:cstheme="minorHAnsi"/>
          <w:sz w:val="24"/>
          <w:szCs w:val="24"/>
        </w:rPr>
        <w:t>, para el municipio de Murillo, a</w:t>
      </w:r>
      <w:r w:rsidRPr="00AF6B80">
        <w:rPr>
          <w:rFonts w:ascii="Calibri Light" w:hAnsi="Calibri Light" w:cstheme="minorHAnsi"/>
          <w:sz w:val="24"/>
          <w:szCs w:val="24"/>
        </w:rPr>
        <w:t>sí</w:t>
      </w:r>
      <w:r w:rsidR="003828AA" w:rsidRPr="00AF6B80">
        <w:rPr>
          <w:rFonts w:ascii="Calibri Light" w:hAnsi="Calibri Light" w:cstheme="minorHAnsi"/>
          <w:sz w:val="24"/>
          <w:szCs w:val="24"/>
        </w:rPr>
        <w:t xml:space="preserve"> como la entrega de un </w:t>
      </w:r>
      <w:r w:rsidR="00112877" w:rsidRPr="00AF6B80">
        <w:rPr>
          <w:rFonts w:ascii="Calibri Light" w:hAnsi="Calibri Light" w:cstheme="minorHAnsi"/>
          <w:b/>
          <w:i/>
          <w:sz w:val="24"/>
          <w:szCs w:val="24"/>
        </w:rPr>
        <w:t>Kit de insumos</w:t>
      </w:r>
      <w:r w:rsidR="003828AA" w:rsidRPr="00AF6B80">
        <w:rPr>
          <w:rFonts w:ascii="Calibri Light" w:hAnsi="Calibri Light" w:cstheme="minorHAnsi"/>
          <w:sz w:val="24"/>
          <w:szCs w:val="24"/>
        </w:rPr>
        <w:t xml:space="preserve"> comprendido por productos de uso veterinario como antibióticos, vacunas, suplementos y otros elementos de manejo, </w:t>
      </w:r>
      <w:r w:rsidR="00112877" w:rsidRPr="00AF6B80">
        <w:rPr>
          <w:rFonts w:ascii="Calibri Light" w:hAnsi="Calibri Light" w:cstheme="minorHAnsi"/>
          <w:sz w:val="24"/>
          <w:szCs w:val="24"/>
        </w:rPr>
        <w:t>para</w:t>
      </w:r>
      <w:r w:rsidR="00B76F25" w:rsidRPr="00AF6B80">
        <w:rPr>
          <w:rFonts w:ascii="Calibri Light" w:hAnsi="Calibri Light" w:cstheme="minorHAnsi"/>
          <w:sz w:val="24"/>
          <w:szCs w:val="24"/>
        </w:rPr>
        <w:t xml:space="preserve"> cada uno de los</w:t>
      </w:r>
      <w:r w:rsidR="003828AA" w:rsidRPr="00AF6B80">
        <w:rPr>
          <w:rFonts w:ascii="Calibri Light" w:hAnsi="Calibri Light" w:cstheme="minorHAnsi"/>
          <w:sz w:val="24"/>
          <w:szCs w:val="24"/>
        </w:rPr>
        <w:t xml:space="preserve"> beneficiados</w:t>
      </w:r>
      <w:r w:rsidR="006A6D68" w:rsidRPr="00AF6B80">
        <w:rPr>
          <w:rFonts w:ascii="Calibri Light" w:hAnsi="Calibri Light" w:cstheme="minorHAnsi"/>
          <w:sz w:val="24"/>
          <w:szCs w:val="24"/>
        </w:rPr>
        <w:t>.</w:t>
      </w:r>
    </w:p>
    <w:p w:rsidR="000B2D0D" w:rsidRPr="000726B3" w:rsidRDefault="00091143" w:rsidP="00B01C71">
      <w:pPr>
        <w:pStyle w:val="Prrafodelista"/>
        <w:numPr>
          <w:ilvl w:val="0"/>
          <w:numId w:val="5"/>
        </w:numPr>
        <w:jc w:val="both"/>
        <w:rPr>
          <w:rFonts w:ascii="Calibri Light" w:eastAsia="Times New Roman" w:hAnsi="Calibri Light" w:cstheme="minorHAnsi"/>
          <w:sz w:val="24"/>
          <w:szCs w:val="24"/>
          <w:lang w:eastAsia="es-ES"/>
        </w:rPr>
      </w:pPr>
      <w:r w:rsidRPr="00AF6B80">
        <w:rPr>
          <w:rFonts w:ascii="Calibri Light" w:hAnsi="Calibri Light" w:cstheme="minorHAnsi"/>
          <w:sz w:val="24"/>
          <w:szCs w:val="24"/>
        </w:rPr>
        <w:t xml:space="preserve">La actividad trasversal que se desarrollara es la </w:t>
      </w:r>
      <w:r w:rsidR="000B2D0D" w:rsidRPr="00AF6B80">
        <w:rPr>
          <w:rFonts w:ascii="Calibri Light" w:hAnsi="Calibri Light" w:cstheme="minorHAnsi"/>
          <w:sz w:val="24"/>
          <w:szCs w:val="24"/>
        </w:rPr>
        <w:t xml:space="preserve">primera </w:t>
      </w:r>
      <w:r w:rsidRPr="00AF6B80">
        <w:rPr>
          <w:rFonts w:ascii="Calibri Light" w:hAnsi="Calibri Light" w:cstheme="minorHAnsi"/>
          <w:sz w:val="24"/>
          <w:szCs w:val="24"/>
          <w:lang w:val="es-MX"/>
        </w:rPr>
        <w:t xml:space="preserve">jornada de transmisión de conocimientos en aspectos tecnológicos, productivos y comerciales orientados al </w:t>
      </w:r>
      <w:r w:rsidR="006F7AFC" w:rsidRPr="00AF6B80">
        <w:rPr>
          <w:rFonts w:ascii="Calibri Light" w:hAnsi="Calibri Light" w:cstheme="minorHAnsi"/>
          <w:sz w:val="24"/>
          <w:szCs w:val="24"/>
          <w:lang w:val="es-MX"/>
        </w:rPr>
        <w:t>eslabón</w:t>
      </w:r>
      <w:r w:rsidRPr="00AF6B80">
        <w:rPr>
          <w:rFonts w:ascii="Calibri Light" w:hAnsi="Calibri Light" w:cstheme="minorHAnsi"/>
          <w:sz w:val="24"/>
          <w:szCs w:val="24"/>
          <w:lang w:val="es-MX"/>
        </w:rPr>
        <w:t xml:space="preserve"> de productores de la cadena ovino </w:t>
      </w:r>
      <w:r w:rsidR="000B2D0D" w:rsidRPr="00AF6B80">
        <w:rPr>
          <w:rFonts w:ascii="Calibri Light" w:hAnsi="Calibri Light" w:cstheme="minorHAnsi"/>
          <w:sz w:val="24"/>
          <w:szCs w:val="24"/>
          <w:lang w:val="es-MX"/>
        </w:rPr>
        <w:t>caprina del</w:t>
      </w:r>
      <w:r w:rsidRPr="00AF6B80">
        <w:rPr>
          <w:rFonts w:ascii="Calibri Light" w:hAnsi="Calibri Light" w:cstheme="minorHAnsi"/>
          <w:sz w:val="24"/>
          <w:szCs w:val="24"/>
          <w:lang w:val="es-MX"/>
        </w:rPr>
        <w:t xml:space="preserve"> departamento del </w:t>
      </w:r>
      <w:r w:rsidR="000B2D0D" w:rsidRPr="00AF6B80">
        <w:rPr>
          <w:rFonts w:ascii="Calibri Light" w:hAnsi="Calibri Light" w:cstheme="minorHAnsi"/>
          <w:sz w:val="24"/>
          <w:szCs w:val="24"/>
          <w:lang w:val="es-MX"/>
        </w:rPr>
        <w:t xml:space="preserve">Tolima </w:t>
      </w:r>
      <w:r w:rsidRPr="00AF6B80">
        <w:rPr>
          <w:rFonts w:ascii="Calibri Light" w:hAnsi="Calibri Light" w:cstheme="minorHAnsi"/>
          <w:sz w:val="24"/>
          <w:szCs w:val="24"/>
          <w:lang w:val="es-MX"/>
        </w:rPr>
        <w:t>2015”</w:t>
      </w:r>
      <w:r w:rsidR="000B2D0D" w:rsidRPr="00AF6B80">
        <w:rPr>
          <w:rFonts w:ascii="Calibri Light" w:hAnsi="Calibri Light" w:cstheme="minorHAnsi"/>
          <w:sz w:val="24"/>
          <w:szCs w:val="24"/>
          <w:lang w:val="es-MX"/>
        </w:rPr>
        <w:t>,</w:t>
      </w:r>
      <w:r w:rsidR="00CC7045" w:rsidRPr="00AF6B80">
        <w:rPr>
          <w:rFonts w:ascii="Calibri Light" w:hAnsi="Calibri Light" w:cstheme="minorHAnsi"/>
          <w:sz w:val="24"/>
          <w:szCs w:val="24"/>
          <w:lang w:val="es-MX"/>
        </w:rPr>
        <w:t xml:space="preserve"> que</w:t>
      </w:r>
      <w:r w:rsidR="000726B3">
        <w:rPr>
          <w:rFonts w:ascii="Calibri Light" w:hAnsi="Calibri Light" w:cstheme="minorHAnsi"/>
          <w:sz w:val="24"/>
          <w:szCs w:val="24"/>
          <w:lang w:val="es-MX"/>
        </w:rPr>
        <w:t xml:space="preserve"> </w:t>
      </w:r>
      <w:r w:rsidR="000B2D0D" w:rsidRPr="00AF6B80">
        <w:rPr>
          <w:rFonts w:ascii="Calibri Light" w:hAnsi="Calibri Light" w:cstheme="minorHAnsi"/>
          <w:sz w:val="24"/>
          <w:szCs w:val="24"/>
        </w:rPr>
        <w:t>tiene como propósito fortalecer a los productores a través del desarrollo de dos días de jornadas de capacitación en los temas mencionados</w:t>
      </w:r>
      <w:r w:rsidR="00CC7045" w:rsidRPr="00AF6B80">
        <w:rPr>
          <w:rFonts w:ascii="Calibri Light" w:hAnsi="Calibri Light" w:cstheme="minorHAnsi"/>
          <w:sz w:val="24"/>
          <w:szCs w:val="24"/>
        </w:rPr>
        <w:t>.</w:t>
      </w:r>
    </w:p>
    <w:p w:rsidR="000726B3" w:rsidRPr="00AF6B80" w:rsidRDefault="000726B3" w:rsidP="000726B3">
      <w:pPr>
        <w:pStyle w:val="Prrafodelista"/>
        <w:numPr>
          <w:ilvl w:val="0"/>
          <w:numId w:val="5"/>
        </w:numPr>
        <w:jc w:val="both"/>
        <w:rPr>
          <w:rFonts w:ascii="Calibri Light" w:eastAsia="Times New Roman" w:hAnsi="Calibri Light" w:cstheme="minorHAnsi"/>
          <w:sz w:val="24"/>
          <w:szCs w:val="24"/>
          <w:lang w:eastAsia="es-ES"/>
        </w:rPr>
      </w:pPr>
      <w:r w:rsidRPr="000726B3">
        <w:rPr>
          <w:rFonts w:ascii="Calibri Light" w:eastAsia="Times New Roman" w:hAnsi="Calibri Light" w:cstheme="minorHAnsi"/>
          <w:sz w:val="24"/>
          <w:szCs w:val="24"/>
          <w:lang w:eastAsia="es-ES"/>
        </w:rPr>
        <w:t xml:space="preserve">En el próximo informe se entregara la propuesta a desarrollar para el proceso de fortalecimiento de las asociaciones existentes de productores en la cadena ovino-caprina, </w:t>
      </w:r>
      <w:r w:rsidRPr="000726B3">
        <w:rPr>
          <w:rFonts w:ascii="Calibri Light" w:eastAsia="Times New Roman" w:hAnsi="Calibri Light" w:cstheme="minorHAnsi"/>
          <w:sz w:val="24"/>
          <w:szCs w:val="24"/>
          <w:lang w:eastAsia="es-ES"/>
        </w:rPr>
        <w:lastRenderedPageBreak/>
        <w:t xml:space="preserve">las actividades de fortalecimiento asociativo comprende capacitaciones por parte del SENA sobre economía solidaria, trabajo en equipo y otros temas fundamentales para la </w:t>
      </w:r>
      <w:proofErr w:type="spellStart"/>
      <w:r w:rsidRPr="000726B3">
        <w:rPr>
          <w:rFonts w:ascii="Calibri Light" w:eastAsia="Times New Roman" w:hAnsi="Calibri Light" w:cstheme="minorHAnsi"/>
          <w:sz w:val="24"/>
          <w:szCs w:val="24"/>
          <w:lang w:eastAsia="es-ES"/>
        </w:rPr>
        <w:t>asociatividad</w:t>
      </w:r>
      <w:proofErr w:type="spellEnd"/>
      <w:r w:rsidRPr="000726B3">
        <w:rPr>
          <w:rFonts w:ascii="Calibri Light" w:eastAsia="Times New Roman" w:hAnsi="Calibri Light" w:cstheme="minorHAnsi"/>
          <w:sz w:val="24"/>
          <w:szCs w:val="24"/>
          <w:lang w:eastAsia="es-ES"/>
        </w:rPr>
        <w:t>, el fomento al consumo de productos y subproductos de la cadena como plan estratégico incluido en el plan de mercadeo</w:t>
      </w:r>
    </w:p>
    <w:p w:rsidR="00063AFE" w:rsidRPr="00AF6B80" w:rsidRDefault="00CE4779" w:rsidP="003E5D2F">
      <w:pPr>
        <w:jc w:val="both"/>
        <w:rPr>
          <w:rFonts w:ascii="Calibri Light" w:eastAsia="Times New Roman" w:hAnsi="Calibri Light" w:cstheme="minorHAnsi"/>
          <w:sz w:val="24"/>
          <w:szCs w:val="24"/>
          <w:lang w:eastAsia="es-ES"/>
        </w:rPr>
      </w:pPr>
      <w:r w:rsidRPr="00AF6B80">
        <w:rPr>
          <w:rFonts w:ascii="Calibri Light" w:hAnsi="Calibri Light" w:cstheme="minorHAnsi"/>
          <w:sz w:val="24"/>
          <w:szCs w:val="24"/>
        </w:rPr>
        <w:t>Al momento de</w:t>
      </w:r>
      <w:r w:rsidR="00063AFE" w:rsidRPr="00AF6B80">
        <w:rPr>
          <w:rFonts w:ascii="Calibri Light" w:hAnsi="Calibri Light" w:cstheme="minorHAnsi"/>
          <w:sz w:val="24"/>
          <w:szCs w:val="24"/>
        </w:rPr>
        <w:t xml:space="preserve"> finalizar cada entregable se realizará una evaluación del mismo con los involucrados en el proyecto y ex post a la ejecución se harán unas visitas de seguimiento a las unidades para determinar si se continuó con el proceso productivo enmarcado en el proyecto. A través de una batería de indicadores ex post se establecerá cual ha sido el impacto del proyecto en el corto plazo.</w:t>
      </w:r>
    </w:p>
    <w:p w:rsidR="000726B3" w:rsidRPr="00AF6B80" w:rsidRDefault="000726B3" w:rsidP="003E5D2F">
      <w:pPr>
        <w:spacing w:after="0"/>
        <w:jc w:val="both"/>
        <w:rPr>
          <w:rFonts w:ascii="Calibri Light" w:hAnsi="Calibri Light" w:cstheme="minorHAnsi"/>
          <w:i/>
          <w:iCs/>
          <w:sz w:val="24"/>
          <w:szCs w:val="24"/>
          <w:lang w:val="es-MX"/>
        </w:rPr>
      </w:pPr>
    </w:p>
    <w:bookmarkEnd w:id="6"/>
    <w:p w:rsidR="00397256" w:rsidRPr="00AF6B80" w:rsidRDefault="00DC08BA" w:rsidP="00B01C71">
      <w:pPr>
        <w:pStyle w:val="Prrafodelista"/>
        <w:numPr>
          <w:ilvl w:val="1"/>
          <w:numId w:val="7"/>
        </w:numPr>
        <w:spacing w:after="0"/>
        <w:ind w:left="993"/>
        <w:jc w:val="both"/>
        <w:rPr>
          <w:rFonts w:ascii="Calibri Light" w:eastAsia="Times New Roman" w:hAnsi="Calibri Light" w:cstheme="minorHAnsi"/>
          <w:sz w:val="24"/>
          <w:szCs w:val="24"/>
          <w:lang w:eastAsia="es-ES"/>
        </w:rPr>
      </w:pPr>
      <w:r w:rsidRPr="00AF6B80">
        <w:rPr>
          <w:rFonts w:ascii="Calibri Light" w:hAnsi="Calibri Light" w:cstheme="minorHAnsi"/>
          <w:sz w:val="24"/>
          <w:szCs w:val="24"/>
        </w:rPr>
        <w:fldChar w:fldCharType="begin"/>
      </w:r>
      <w:r w:rsidR="00D8613F" w:rsidRPr="00AF6B80">
        <w:rPr>
          <w:rFonts w:ascii="Calibri Light" w:hAnsi="Calibri Light" w:cstheme="minorHAnsi"/>
          <w:sz w:val="24"/>
          <w:szCs w:val="24"/>
        </w:rPr>
        <w:instrText xml:space="preserve"> HYPERLINK "http://www.angelfire.com/ia2/ingenieriaagricola/mora.htm" \l "_inicio" </w:instrText>
      </w:r>
      <w:r w:rsidRPr="00AF6B80">
        <w:rPr>
          <w:rFonts w:ascii="Calibri Light" w:hAnsi="Calibri Light" w:cstheme="minorHAnsi"/>
          <w:sz w:val="24"/>
          <w:szCs w:val="24"/>
        </w:rPr>
        <w:fldChar w:fldCharType="end"/>
      </w:r>
      <w:r w:rsidR="00397256" w:rsidRPr="00AF6B80">
        <w:rPr>
          <w:rFonts w:ascii="Calibri Light" w:hAnsi="Calibri Light" w:cstheme="minorHAnsi"/>
          <w:b/>
          <w:sz w:val="24"/>
          <w:szCs w:val="24"/>
        </w:rPr>
        <w:t>Disponibilidad de factores productivos por parte de los beneficiarios</w:t>
      </w:r>
    </w:p>
    <w:p w:rsidR="004751C7" w:rsidRPr="00AF6B80" w:rsidRDefault="004751C7" w:rsidP="003E5D2F">
      <w:pPr>
        <w:pStyle w:val="Prrafodelista"/>
        <w:spacing w:after="0"/>
        <w:ind w:left="1260"/>
        <w:jc w:val="both"/>
        <w:rPr>
          <w:rFonts w:ascii="Calibri Light" w:eastAsia="Times New Roman" w:hAnsi="Calibri Light" w:cstheme="minorHAnsi"/>
          <w:sz w:val="24"/>
          <w:szCs w:val="24"/>
          <w:lang w:eastAsia="es-ES"/>
        </w:rPr>
      </w:pPr>
    </w:p>
    <w:p w:rsidR="00AC38E5" w:rsidRPr="00AF6B80" w:rsidRDefault="00AC38E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La disponibilidad de los factores productivos por parte de los beneficiarios del proy</w:t>
      </w:r>
      <w:r w:rsidR="005E3E9E" w:rsidRPr="00AF6B80">
        <w:rPr>
          <w:rFonts w:ascii="Calibri Light" w:hAnsi="Calibri Light" w:cstheme="minorHAnsi"/>
          <w:sz w:val="24"/>
          <w:szCs w:val="24"/>
        </w:rPr>
        <w:t>ecto está en el aporte de su man</w:t>
      </w:r>
      <w:r w:rsidRPr="00AF6B80">
        <w:rPr>
          <w:rFonts w:ascii="Calibri Light" w:hAnsi="Calibri Light" w:cstheme="minorHAnsi"/>
          <w:sz w:val="24"/>
          <w:szCs w:val="24"/>
        </w:rPr>
        <w:t>o de obra, para la ejecución del mismo, la cual se cuantificara en la estruc</w:t>
      </w:r>
      <w:r w:rsidR="005E3E9E" w:rsidRPr="00AF6B80">
        <w:rPr>
          <w:rFonts w:ascii="Calibri Light" w:hAnsi="Calibri Light" w:cstheme="minorHAnsi"/>
          <w:sz w:val="24"/>
          <w:szCs w:val="24"/>
        </w:rPr>
        <w:t>tura de costos de este proyecto, así como lo correspondiente al factor tierra.</w:t>
      </w:r>
    </w:p>
    <w:p w:rsidR="00164412" w:rsidRPr="00AF6B80" w:rsidRDefault="00164412" w:rsidP="003E5D2F">
      <w:pPr>
        <w:spacing w:after="0"/>
        <w:jc w:val="both"/>
        <w:rPr>
          <w:rFonts w:ascii="Calibri Light" w:hAnsi="Calibri Light" w:cstheme="minorHAnsi"/>
          <w:sz w:val="24"/>
          <w:szCs w:val="24"/>
        </w:rPr>
      </w:pPr>
    </w:p>
    <w:p w:rsidR="006E6D2B" w:rsidRPr="00AF6B80" w:rsidRDefault="005E3E9E"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Actualmente la infraestructura productiva por parte de los </w:t>
      </w:r>
      <w:proofErr w:type="spellStart"/>
      <w:r w:rsidR="00164412" w:rsidRPr="00AF6B80">
        <w:rPr>
          <w:rFonts w:ascii="Calibri Light" w:hAnsi="Calibri Light" w:cstheme="minorHAnsi"/>
          <w:sz w:val="24"/>
          <w:szCs w:val="24"/>
        </w:rPr>
        <w:t>ovinocultores</w:t>
      </w:r>
      <w:proofErr w:type="spellEnd"/>
      <w:r w:rsidR="00164412" w:rsidRPr="00AF6B80">
        <w:rPr>
          <w:rFonts w:ascii="Calibri Light" w:hAnsi="Calibri Light" w:cstheme="minorHAnsi"/>
          <w:sz w:val="24"/>
          <w:szCs w:val="24"/>
        </w:rPr>
        <w:t xml:space="preserve"> </w:t>
      </w:r>
      <w:r w:rsidRPr="00AF6B80">
        <w:rPr>
          <w:rFonts w:ascii="Calibri Light" w:hAnsi="Calibri Light" w:cstheme="minorHAnsi"/>
          <w:sz w:val="24"/>
          <w:szCs w:val="24"/>
        </w:rPr>
        <w:t xml:space="preserve">en el </w:t>
      </w:r>
      <w:r w:rsidR="00164412" w:rsidRPr="00AF6B80">
        <w:rPr>
          <w:rFonts w:ascii="Calibri Light" w:hAnsi="Calibri Light" w:cstheme="minorHAnsi"/>
          <w:sz w:val="24"/>
          <w:szCs w:val="24"/>
        </w:rPr>
        <w:t>departamento del Tolima, es baja</w:t>
      </w:r>
      <w:r w:rsidRPr="00AF6B80">
        <w:rPr>
          <w:rFonts w:ascii="Calibri Light" w:hAnsi="Calibri Light" w:cstheme="minorHAnsi"/>
          <w:sz w:val="24"/>
          <w:szCs w:val="24"/>
        </w:rPr>
        <w:t>,</w:t>
      </w:r>
      <w:r w:rsidR="00164412" w:rsidRPr="00AF6B80">
        <w:rPr>
          <w:rFonts w:ascii="Calibri Light" w:hAnsi="Calibri Light" w:cstheme="minorHAnsi"/>
          <w:sz w:val="24"/>
          <w:szCs w:val="24"/>
        </w:rPr>
        <w:t xml:space="preserve"> ya que por esto es indispensable el acompañamiento técnico para el fortalecimiento de </w:t>
      </w:r>
      <w:r w:rsidR="006A6D68" w:rsidRPr="00AF6B80">
        <w:rPr>
          <w:rFonts w:ascii="Calibri Light" w:hAnsi="Calibri Light" w:cstheme="minorHAnsi"/>
          <w:sz w:val="24"/>
          <w:szCs w:val="24"/>
        </w:rPr>
        <w:t>la infraestructura instalada</w:t>
      </w:r>
      <w:r w:rsidR="00164412" w:rsidRPr="00AF6B80">
        <w:rPr>
          <w:rFonts w:ascii="Calibri Light" w:hAnsi="Calibri Light" w:cstheme="minorHAnsi"/>
          <w:sz w:val="24"/>
          <w:szCs w:val="24"/>
        </w:rPr>
        <w:t xml:space="preserve"> y con esto el mejoramiento de la producción ovina en condiciones óptimas y </w:t>
      </w:r>
      <w:r w:rsidR="006A6D68" w:rsidRPr="00AF6B80">
        <w:rPr>
          <w:rFonts w:ascii="Calibri Light" w:hAnsi="Calibri Light" w:cstheme="minorHAnsi"/>
          <w:sz w:val="24"/>
          <w:szCs w:val="24"/>
        </w:rPr>
        <w:t>técnicas.</w:t>
      </w:r>
    </w:p>
    <w:p w:rsidR="006E6D2B" w:rsidRPr="00AF6B80" w:rsidRDefault="006E6D2B" w:rsidP="003E5D2F">
      <w:pPr>
        <w:spacing w:after="0"/>
        <w:jc w:val="both"/>
        <w:rPr>
          <w:rFonts w:ascii="Calibri Light" w:hAnsi="Calibri Light" w:cstheme="minorHAnsi"/>
          <w:sz w:val="24"/>
          <w:szCs w:val="24"/>
        </w:rPr>
      </w:pPr>
    </w:p>
    <w:p w:rsidR="006E6D2B" w:rsidRPr="00AF6B80" w:rsidRDefault="00963425"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El acompañamiento técnico que se le va a hacer a los beneficiarios de los </w:t>
      </w:r>
      <w:r w:rsidR="00720198" w:rsidRPr="00AF6B80">
        <w:rPr>
          <w:rFonts w:ascii="Calibri Light" w:hAnsi="Calibri Light" w:cstheme="minorHAnsi"/>
          <w:sz w:val="24"/>
          <w:szCs w:val="24"/>
        </w:rPr>
        <w:t>núcleos</w:t>
      </w:r>
      <w:r w:rsidRPr="00AF6B80">
        <w:rPr>
          <w:rFonts w:ascii="Calibri Light" w:hAnsi="Calibri Light" w:cstheme="minorHAnsi"/>
          <w:sz w:val="24"/>
          <w:szCs w:val="24"/>
        </w:rPr>
        <w:t xml:space="preserve"> ovinos consiste en una capacitación constante de temas como nutrición, reproducción, manejo y sanidad de la especie </w:t>
      </w:r>
      <w:r w:rsidR="00720198" w:rsidRPr="00AF6B80">
        <w:rPr>
          <w:rFonts w:ascii="Calibri Light" w:hAnsi="Calibri Light" w:cstheme="minorHAnsi"/>
          <w:sz w:val="24"/>
          <w:szCs w:val="24"/>
        </w:rPr>
        <w:t>ovina</w:t>
      </w:r>
      <w:r w:rsidRPr="00AF6B80">
        <w:rPr>
          <w:rFonts w:ascii="Calibri Light" w:hAnsi="Calibri Light" w:cstheme="minorHAnsi"/>
          <w:sz w:val="24"/>
          <w:szCs w:val="24"/>
        </w:rPr>
        <w:t xml:space="preserve"> para prevenir y mitigar los problemas que se puedan presentar en la </w:t>
      </w:r>
      <w:r w:rsidR="00720198" w:rsidRPr="00AF6B80">
        <w:rPr>
          <w:rFonts w:ascii="Calibri Light" w:hAnsi="Calibri Light" w:cstheme="minorHAnsi"/>
          <w:sz w:val="24"/>
          <w:szCs w:val="24"/>
        </w:rPr>
        <w:t xml:space="preserve">producción establecida. </w:t>
      </w:r>
    </w:p>
    <w:p w:rsidR="006E6D2B" w:rsidRPr="00AF6B80" w:rsidRDefault="006E6D2B" w:rsidP="003E5D2F">
      <w:pPr>
        <w:spacing w:after="0"/>
        <w:jc w:val="both"/>
        <w:rPr>
          <w:rFonts w:ascii="Calibri Light" w:hAnsi="Calibri Light" w:cstheme="minorHAnsi"/>
          <w:sz w:val="24"/>
          <w:szCs w:val="24"/>
        </w:rPr>
      </w:pPr>
    </w:p>
    <w:p w:rsidR="006E6D2B" w:rsidRPr="00AF6B80" w:rsidRDefault="00720198"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Además se va a realizar monitoreo constante a través de profesionales y técnicos capacitados en atender las necesidades que los productores puedan aquejar durante el proyecto, esto con el fin de dar continuidad de los objetivos productivos y mantener en adecuados niveles los valores de indicadores propios de esta explotación.</w:t>
      </w:r>
    </w:p>
    <w:p w:rsidR="006E6D2B" w:rsidRPr="00AF6B80" w:rsidRDefault="006E6D2B" w:rsidP="003E5D2F">
      <w:pPr>
        <w:spacing w:after="0"/>
        <w:jc w:val="both"/>
        <w:rPr>
          <w:rFonts w:ascii="Calibri Light" w:hAnsi="Calibri Light" w:cstheme="minorHAnsi"/>
          <w:sz w:val="24"/>
          <w:szCs w:val="24"/>
        </w:rPr>
      </w:pPr>
    </w:p>
    <w:p w:rsidR="006E6D2B" w:rsidRPr="00AF6B80" w:rsidRDefault="00720198"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Los aspectos técnicos a evaluar en los productores ovinos están encaminados en alta prioridad a atacar la problemática encontrada en nutrición, manejo, reproducción y sanidad de los núcleos trabajados.</w:t>
      </w:r>
    </w:p>
    <w:p w:rsidR="006F7AFC" w:rsidRDefault="006F7AFC" w:rsidP="003E5D2F">
      <w:pPr>
        <w:spacing w:after="0"/>
        <w:jc w:val="both"/>
        <w:rPr>
          <w:rFonts w:ascii="Calibri Light" w:hAnsi="Calibri Light" w:cstheme="minorHAnsi"/>
          <w:b/>
          <w:sz w:val="24"/>
          <w:szCs w:val="24"/>
        </w:rPr>
      </w:pPr>
    </w:p>
    <w:p w:rsidR="00E72AEC" w:rsidRPr="00AF6B80" w:rsidRDefault="00E72AEC" w:rsidP="003E5D2F">
      <w:pPr>
        <w:spacing w:after="0"/>
        <w:jc w:val="both"/>
        <w:rPr>
          <w:rFonts w:ascii="Calibri Light" w:hAnsi="Calibri Light" w:cstheme="minorHAnsi"/>
          <w:sz w:val="24"/>
          <w:szCs w:val="24"/>
        </w:rPr>
      </w:pPr>
      <w:r w:rsidRPr="00AF6B80">
        <w:rPr>
          <w:rFonts w:ascii="Calibri Light" w:hAnsi="Calibri Light" w:cstheme="minorHAnsi"/>
          <w:b/>
          <w:sz w:val="24"/>
          <w:szCs w:val="24"/>
        </w:rPr>
        <w:lastRenderedPageBreak/>
        <w:t>Instalaciones</w:t>
      </w:r>
    </w:p>
    <w:p w:rsidR="00E72AEC"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rPr>
        <w:t>Debido a que las condiciones de instalaciones e infraestructura física de los predios de los beneficiarios del proyecto están en inadecuado estado, es de gran importancia el acompañamiento técnico para el mejoramiento de dichas condiciones con el fin de lograr un bienestar para los animales explotados y para la comodidad de los operarios.</w:t>
      </w:r>
    </w:p>
    <w:p w:rsidR="006E6D2B"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rPr>
        <w:t>Con este fin se va a entregar malla ovejera para el encierro perimetral de los potreros usados en la producción de los núcleos ovinos, asegurando la integridad de los animales, así como evitar el robo y entrada de depredadores a la explotación. También está contemplada la entrega de bebederos y comederos para mejorar estas condiciones encontradas en los municipios.</w:t>
      </w:r>
    </w:p>
    <w:p w:rsidR="006E6D2B"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lang w:val="es-ES"/>
        </w:rPr>
        <w:t>En los sistemas intensivos, los ovinos son alojados en corrales. Según las condiciones climáticas, parte del corral debe estar techado. El piso del corral puede ser de tierra o estar pavimentado y provisto de cama. En estos corrales, los animales son alimentados con forrajes y concentrados. El diseño de los comederos es de mucha importancia en el manejo y utilización de mano de obra</w:t>
      </w:r>
      <w:r w:rsidR="00F17328" w:rsidRPr="00AF6B80">
        <w:rPr>
          <w:rFonts w:ascii="Calibri Light" w:hAnsi="Calibri Light" w:cstheme="minorHAnsi"/>
          <w:sz w:val="24"/>
          <w:szCs w:val="24"/>
          <w:lang w:val="es-ES"/>
        </w:rPr>
        <w:t>, de los actores involucrados en el desarrollo del proyecto (Asociados), en los diferentes Municipios del Tolima.</w:t>
      </w:r>
    </w:p>
    <w:p w:rsidR="006E6D2B"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lang w:val="es-ES"/>
        </w:rPr>
        <w:t>Sin embargo, para vigilar mejor los partos, las ovejas deben estabularse por algunos días, en potreros más pequeños y cerca del establecimiento.</w:t>
      </w:r>
    </w:p>
    <w:p w:rsidR="006E6D2B"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lang w:val="es-ES"/>
        </w:rPr>
        <w:t>La mayoría de los ovinos son mantenidos en forma extensiva. Permanecen todo el tiempo, siendo encerrados en la tarde para evitar el robo o la depredación en las horas de la noche.</w:t>
      </w:r>
    </w:p>
    <w:p w:rsidR="00E72AEC"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lang w:val="es-ES"/>
        </w:rPr>
        <w:t>Al planear las instalaciones para un establecimiento ovino, se debe considerar el clima, el manejo, el terreno, el tamaño de la explotación y la disponibilidad de mano de obra. También son importantes el precio y las cara</w:t>
      </w:r>
      <w:r w:rsidR="00255CD2" w:rsidRPr="00AF6B80">
        <w:rPr>
          <w:rFonts w:ascii="Calibri Light" w:hAnsi="Calibri Light" w:cstheme="minorHAnsi"/>
          <w:sz w:val="24"/>
          <w:szCs w:val="24"/>
          <w:lang w:val="es-ES"/>
        </w:rPr>
        <w:t xml:space="preserve">cterísticas de los materiales </w:t>
      </w:r>
      <w:r w:rsidR="00F17328" w:rsidRPr="00AF6B80">
        <w:rPr>
          <w:rFonts w:ascii="Calibri Light" w:hAnsi="Calibri Light" w:cstheme="minorHAnsi"/>
          <w:sz w:val="24"/>
          <w:szCs w:val="24"/>
          <w:lang w:val="es-ES"/>
        </w:rPr>
        <w:t xml:space="preserve">a utilizar en la construcción de </w:t>
      </w:r>
      <w:r w:rsidR="00E17881" w:rsidRPr="00AF6B80">
        <w:rPr>
          <w:rFonts w:ascii="Calibri Light" w:hAnsi="Calibri Light" w:cstheme="minorHAnsi"/>
          <w:sz w:val="24"/>
          <w:szCs w:val="24"/>
          <w:lang w:val="es-ES"/>
        </w:rPr>
        <w:t>l</w:t>
      </w:r>
      <w:r w:rsidR="00F17328" w:rsidRPr="00AF6B80">
        <w:rPr>
          <w:rFonts w:ascii="Calibri Light" w:hAnsi="Calibri Light" w:cstheme="minorHAnsi"/>
          <w:sz w:val="24"/>
          <w:szCs w:val="24"/>
          <w:lang w:val="es-ES"/>
        </w:rPr>
        <w:t xml:space="preserve">os corrales de manejo, los cuales se harán con la malla ovejera, que se entregara a cada asociación, </w:t>
      </w:r>
      <w:r w:rsidR="00E17881" w:rsidRPr="00AF6B80">
        <w:rPr>
          <w:rFonts w:ascii="Calibri Light" w:hAnsi="Calibri Light" w:cstheme="minorHAnsi"/>
          <w:sz w:val="24"/>
          <w:szCs w:val="24"/>
          <w:lang w:val="es-ES"/>
        </w:rPr>
        <w:t>para un área de 1 Hectárea, con sus respectivas divisiones, con la finalidad de garantizar el manejo adecuado de los ovinos.</w:t>
      </w:r>
    </w:p>
    <w:p w:rsidR="00E72AEC" w:rsidRPr="00AF6B80" w:rsidRDefault="00E72AEC" w:rsidP="003E5D2F">
      <w:pPr>
        <w:jc w:val="both"/>
        <w:rPr>
          <w:rFonts w:ascii="Calibri Light" w:hAnsi="Calibri Light" w:cstheme="minorHAnsi"/>
          <w:b/>
          <w:sz w:val="24"/>
          <w:szCs w:val="24"/>
          <w:lang w:val="es-ES"/>
        </w:rPr>
      </w:pPr>
      <w:r w:rsidRPr="00AF6B80">
        <w:rPr>
          <w:rFonts w:ascii="Calibri Light" w:hAnsi="Calibri Light" w:cstheme="minorHAnsi"/>
          <w:b/>
          <w:sz w:val="24"/>
          <w:szCs w:val="24"/>
          <w:lang w:val="es-ES"/>
        </w:rPr>
        <w:t xml:space="preserve">Corrales de alojamiento </w:t>
      </w:r>
    </w:p>
    <w:p w:rsidR="003120B9" w:rsidRPr="00AF6B80" w:rsidRDefault="003120B9" w:rsidP="003E5D2F">
      <w:pPr>
        <w:jc w:val="both"/>
        <w:rPr>
          <w:rFonts w:ascii="Calibri Light" w:hAnsi="Calibri Light" w:cstheme="minorHAnsi"/>
          <w:b/>
          <w:sz w:val="24"/>
          <w:szCs w:val="24"/>
          <w:lang w:val="es-ES"/>
        </w:rPr>
      </w:pPr>
      <w:r w:rsidRPr="00AF6B80">
        <w:rPr>
          <w:rFonts w:ascii="Calibri Light" w:hAnsi="Calibri Light" w:cstheme="minorHAnsi"/>
          <w:sz w:val="24"/>
          <w:szCs w:val="24"/>
        </w:rPr>
        <w:t>Los ovinos son animales que están adaptados para alimentarse y vivir en forma libre en praderas, sin embargo, en la mayor parte del territorio nacional, por diversas  razones,  durante  el  día  salen  a  pastorear  y  en  la  tarde  y  noche  permanecen  en  alojamientos  (encierro  nocturno).  En  este  caso,  las  instalaciones  consisten  en  corrales  generales y en ocasiones pequeñas corraletas para la crianza después del parto y corrales  de engorda y finalización de corderos.</w:t>
      </w:r>
    </w:p>
    <w:p w:rsidR="00E72AEC" w:rsidRPr="00AF6B80" w:rsidRDefault="00E72AEC" w:rsidP="003E5D2F">
      <w:pPr>
        <w:jc w:val="both"/>
        <w:rPr>
          <w:rFonts w:ascii="Calibri Light" w:hAnsi="Calibri Light" w:cstheme="minorHAnsi"/>
          <w:sz w:val="24"/>
          <w:szCs w:val="24"/>
          <w:lang w:val="es-ES"/>
        </w:rPr>
      </w:pPr>
      <w:r w:rsidRPr="00AF6B80">
        <w:rPr>
          <w:rFonts w:ascii="Calibri Light" w:hAnsi="Calibri Light" w:cstheme="minorHAnsi"/>
          <w:sz w:val="24"/>
          <w:szCs w:val="24"/>
          <w:lang w:val="es-ES"/>
        </w:rPr>
        <w:lastRenderedPageBreak/>
        <w:t>Los corrales de alojamiento son principalmente usados para las hembras poco antes del parto hasta el destete de crías, y para el engorde de borregos.</w:t>
      </w:r>
    </w:p>
    <w:p w:rsidR="006E6D2B" w:rsidRPr="00AF6B80" w:rsidRDefault="00255CD2" w:rsidP="003E5D2F">
      <w:pPr>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Al lado del corral </w:t>
      </w:r>
      <w:r w:rsidR="003073B0" w:rsidRPr="00AF6B80">
        <w:rPr>
          <w:rFonts w:ascii="Calibri Light" w:hAnsi="Calibri Light" w:cstheme="minorHAnsi"/>
          <w:sz w:val="24"/>
          <w:szCs w:val="24"/>
          <w:lang w:val="es-ES"/>
        </w:rPr>
        <w:t xml:space="preserve">se </w:t>
      </w:r>
      <w:r w:rsidRPr="00AF6B80">
        <w:rPr>
          <w:rFonts w:ascii="Calibri Light" w:hAnsi="Calibri Light" w:cstheme="minorHAnsi"/>
          <w:sz w:val="24"/>
          <w:szCs w:val="24"/>
          <w:lang w:val="es-ES"/>
        </w:rPr>
        <w:t>i</w:t>
      </w:r>
      <w:r w:rsidR="00E72AEC" w:rsidRPr="00AF6B80">
        <w:rPr>
          <w:rFonts w:ascii="Calibri Light" w:hAnsi="Calibri Light" w:cstheme="minorHAnsi"/>
          <w:sz w:val="24"/>
          <w:szCs w:val="24"/>
          <w:lang w:val="es-ES"/>
        </w:rPr>
        <w:t>nstalar</w:t>
      </w:r>
      <w:r w:rsidR="00E17881" w:rsidRPr="00AF6B80">
        <w:rPr>
          <w:rFonts w:ascii="Calibri Light" w:hAnsi="Calibri Light" w:cstheme="minorHAnsi"/>
          <w:sz w:val="24"/>
          <w:szCs w:val="24"/>
          <w:lang w:val="es-ES"/>
        </w:rPr>
        <w:t>an</w:t>
      </w:r>
      <w:r w:rsidR="00E72AEC" w:rsidRPr="00AF6B80">
        <w:rPr>
          <w:rFonts w:ascii="Calibri Light" w:hAnsi="Calibri Light" w:cstheme="minorHAnsi"/>
          <w:sz w:val="24"/>
          <w:szCs w:val="24"/>
          <w:lang w:val="es-ES"/>
        </w:rPr>
        <w:t xml:space="preserve"> los comederos para los concentrados y eventualmente para el heno. El ensilaje o el forraje fresco normalmente se </w:t>
      </w:r>
      <w:r w:rsidRPr="00AF6B80">
        <w:rPr>
          <w:rFonts w:ascii="Calibri Light" w:hAnsi="Calibri Light" w:cstheme="minorHAnsi"/>
          <w:sz w:val="24"/>
          <w:szCs w:val="24"/>
          <w:lang w:val="es-ES"/>
        </w:rPr>
        <w:t>suministran</w:t>
      </w:r>
      <w:r w:rsidR="00E72AEC" w:rsidRPr="00AF6B80">
        <w:rPr>
          <w:rFonts w:ascii="Calibri Light" w:hAnsi="Calibri Light" w:cstheme="minorHAnsi"/>
          <w:sz w:val="24"/>
          <w:szCs w:val="24"/>
          <w:lang w:val="es-ES"/>
        </w:rPr>
        <w:t xml:space="preserve"> en comederos a la intemperie.</w:t>
      </w:r>
    </w:p>
    <w:p w:rsidR="00720198"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lang w:val="es-ES"/>
        </w:rPr>
        <w:t xml:space="preserve">Los corrales se deben construir </w:t>
      </w:r>
      <w:r w:rsidR="00E17881" w:rsidRPr="00AF6B80">
        <w:rPr>
          <w:rFonts w:ascii="Calibri Light" w:hAnsi="Calibri Light" w:cstheme="minorHAnsi"/>
          <w:sz w:val="24"/>
          <w:szCs w:val="24"/>
          <w:lang w:val="es-ES"/>
        </w:rPr>
        <w:t xml:space="preserve">con malla ovejera, en un área de una hectárea con sus respectivas divisiones </w:t>
      </w:r>
      <w:r w:rsidRPr="00AF6B80">
        <w:rPr>
          <w:rFonts w:ascii="Calibri Light" w:hAnsi="Calibri Light" w:cstheme="minorHAnsi"/>
          <w:sz w:val="24"/>
          <w:szCs w:val="24"/>
          <w:lang w:val="es-ES"/>
        </w:rPr>
        <w:t>de tal modo que se garantice una superficie de alrededor de 4m2 por hembra</w:t>
      </w:r>
      <w:r w:rsidR="00E17881" w:rsidRPr="00AF6B80">
        <w:rPr>
          <w:rFonts w:ascii="Calibri Light" w:hAnsi="Calibri Light" w:cstheme="minorHAnsi"/>
          <w:sz w:val="24"/>
          <w:szCs w:val="24"/>
        </w:rPr>
        <w:t>, para el bienestar de los animales.</w:t>
      </w:r>
    </w:p>
    <w:p w:rsidR="00AF1FF5" w:rsidRPr="00AF6B80" w:rsidRDefault="00AF1FF5"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Instalaciones </w:t>
      </w:r>
    </w:p>
    <w:p w:rsidR="00AF1FF5" w:rsidRPr="00AF6B80" w:rsidRDefault="00AF1FF5"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Las construcciones e instalaciones para el manejo de ovinos están basadas en el nivel de desarrollo de la explotación, en la factibilidad económica del proceso productivo y en las características del medio ambiente. Se deben considerar estos criterios: </w:t>
      </w:r>
    </w:p>
    <w:p w:rsidR="00AF1FF5" w:rsidRPr="00AF6B80" w:rsidRDefault="00AF1FF5" w:rsidP="00B01C71">
      <w:pPr>
        <w:pStyle w:val="Prrafodelista"/>
        <w:numPr>
          <w:ilvl w:val="0"/>
          <w:numId w:val="25"/>
        </w:numPr>
        <w:jc w:val="both"/>
        <w:rPr>
          <w:rFonts w:ascii="Calibri Light" w:hAnsi="Calibri Light" w:cstheme="minorHAnsi"/>
          <w:sz w:val="24"/>
          <w:szCs w:val="24"/>
        </w:rPr>
      </w:pPr>
      <w:r w:rsidRPr="00AF6B80">
        <w:rPr>
          <w:rFonts w:ascii="Calibri Light" w:hAnsi="Calibri Light" w:cstheme="minorHAnsi"/>
          <w:sz w:val="24"/>
          <w:szCs w:val="24"/>
        </w:rPr>
        <w:t>Se deben adecuar instalaciones dependiendo de las condiciones ambientales de cada región y se debe tener en cuenta el tipo de explotación.</w:t>
      </w:r>
    </w:p>
    <w:p w:rsidR="00AF1FF5" w:rsidRPr="00AF6B80" w:rsidRDefault="00AF1FF5" w:rsidP="00B01C71">
      <w:pPr>
        <w:pStyle w:val="Prrafodelista"/>
        <w:numPr>
          <w:ilvl w:val="0"/>
          <w:numId w:val="25"/>
        </w:numPr>
        <w:jc w:val="both"/>
        <w:rPr>
          <w:rFonts w:ascii="Calibri Light" w:hAnsi="Calibri Light" w:cstheme="minorHAnsi"/>
          <w:sz w:val="24"/>
          <w:szCs w:val="24"/>
        </w:rPr>
      </w:pPr>
      <w:r w:rsidRPr="00AF6B80">
        <w:rPr>
          <w:rFonts w:ascii="Calibri Light" w:hAnsi="Calibri Light" w:cstheme="minorHAnsi"/>
          <w:sz w:val="24"/>
          <w:szCs w:val="24"/>
        </w:rPr>
        <w:t>Las instalaciones deben ser funcionales, es decir, se adecuan a las actividades y manejo que se realicen.</w:t>
      </w:r>
    </w:p>
    <w:p w:rsidR="003E5D2F" w:rsidRPr="00AF6B80" w:rsidRDefault="00AF1FF5" w:rsidP="00B01C71">
      <w:pPr>
        <w:pStyle w:val="Prrafodelista"/>
        <w:numPr>
          <w:ilvl w:val="0"/>
          <w:numId w:val="25"/>
        </w:numPr>
        <w:jc w:val="both"/>
        <w:rPr>
          <w:rFonts w:ascii="Calibri Light" w:hAnsi="Calibri Light" w:cstheme="minorHAnsi"/>
          <w:sz w:val="24"/>
          <w:szCs w:val="24"/>
        </w:rPr>
      </w:pPr>
      <w:r w:rsidRPr="00AF6B80">
        <w:rPr>
          <w:rFonts w:ascii="Calibri Light" w:hAnsi="Calibri Light" w:cstheme="minorHAnsi"/>
          <w:sz w:val="24"/>
          <w:szCs w:val="24"/>
        </w:rPr>
        <w:t xml:space="preserve"> El diseño y disposición de las instalaciones es independiente de cada granja.</w:t>
      </w:r>
    </w:p>
    <w:p w:rsidR="003E5D2F" w:rsidRPr="00AF6B80" w:rsidRDefault="00AF1FF5" w:rsidP="00B01C71">
      <w:pPr>
        <w:pStyle w:val="Prrafodelista"/>
        <w:numPr>
          <w:ilvl w:val="0"/>
          <w:numId w:val="25"/>
        </w:numPr>
        <w:jc w:val="both"/>
        <w:rPr>
          <w:rFonts w:ascii="Calibri Light" w:hAnsi="Calibri Light" w:cstheme="minorHAnsi"/>
          <w:sz w:val="24"/>
          <w:szCs w:val="24"/>
        </w:rPr>
      </w:pPr>
      <w:r w:rsidRPr="00AF6B80">
        <w:rPr>
          <w:rFonts w:ascii="Calibri Light" w:hAnsi="Calibri Light" w:cstheme="minorHAnsi"/>
          <w:sz w:val="24"/>
          <w:szCs w:val="24"/>
        </w:rPr>
        <w:t>Las instalaciones deben proyectarse de tal manera que puedan ser ampliadas y mejoradas a medida que la producción aumenta y mejora.</w:t>
      </w:r>
    </w:p>
    <w:p w:rsidR="00AF1FF5" w:rsidRPr="00AF6B80" w:rsidRDefault="00AF1FF5" w:rsidP="00B01C71">
      <w:pPr>
        <w:pStyle w:val="Prrafodelista"/>
        <w:numPr>
          <w:ilvl w:val="0"/>
          <w:numId w:val="25"/>
        </w:numPr>
        <w:jc w:val="both"/>
        <w:rPr>
          <w:rFonts w:ascii="Calibri Light" w:hAnsi="Calibri Light" w:cstheme="minorHAnsi"/>
          <w:sz w:val="24"/>
          <w:szCs w:val="24"/>
        </w:rPr>
      </w:pPr>
      <w:r w:rsidRPr="00AF6B80">
        <w:rPr>
          <w:rFonts w:ascii="Calibri Light" w:hAnsi="Calibri Light" w:cstheme="minorHAnsi"/>
          <w:sz w:val="24"/>
          <w:szCs w:val="24"/>
        </w:rPr>
        <w:t>Debe atenderse estrictamente la protección al medio ambiente.</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b/>
          <w:sz w:val="24"/>
          <w:szCs w:val="24"/>
        </w:rPr>
        <w:t>REDIL O APRISCO</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Toda granja debe estar provista de un establo cubierto para alojamiento.</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Esta instalación </w:t>
      </w:r>
      <w:r w:rsidR="00644342" w:rsidRPr="00AF6B80">
        <w:rPr>
          <w:rFonts w:ascii="Calibri Light" w:hAnsi="Calibri Light" w:cstheme="minorHAnsi"/>
          <w:sz w:val="24"/>
          <w:szCs w:val="24"/>
        </w:rPr>
        <w:t xml:space="preserve">permite realizar </w:t>
      </w:r>
      <w:r w:rsidR="000726B3" w:rsidRPr="00AF6B80">
        <w:rPr>
          <w:rFonts w:ascii="Calibri Light" w:hAnsi="Calibri Light" w:cstheme="minorHAnsi"/>
          <w:sz w:val="24"/>
          <w:szCs w:val="24"/>
        </w:rPr>
        <w:t>las actividades básicas</w:t>
      </w:r>
      <w:r w:rsidRPr="00AF6B80">
        <w:rPr>
          <w:rFonts w:ascii="Calibri Light" w:hAnsi="Calibri Light" w:cstheme="minorHAnsi"/>
          <w:sz w:val="24"/>
          <w:szCs w:val="24"/>
        </w:rPr>
        <w:t xml:space="preserve"> de manejo y la permanencia de los animales en las noches. Requerimientos: - Deben proteger del viento, lluvia y frío; sin embargo, debe permitir la circulación de aire.</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Preferiblemente no ubicar en sitios muy abiertos.</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Deben estar en un terreno firme y sobre una pendiente.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No puede haber inundaciones.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Ubicar instalación para manejo de excretas y residuos líquidos.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lastRenderedPageBreak/>
        <w:t>Medidas: - De un metro a dos metros cuadrados por oveja bajo techo.</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- 50 ovejas requieren aproximadamente 72 metros cuadrados. </w:t>
      </w:r>
    </w:p>
    <w:p w:rsidR="003E5D2F" w:rsidRPr="00AF6B80" w:rsidRDefault="003E5D2F"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Potreros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Permiten el pastoreo de animales en sistemas </w:t>
      </w:r>
      <w:proofErr w:type="spellStart"/>
      <w:r w:rsidRPr="00AF6B80">
        <w:rPr>
          <w:rFonts w:ascii="Calibri Light" w:hAnsi="Calibri Light" w:cstheme="minorHAnsi"/>
          <w:sz w:val="24"/>
          <w:szCs w:val="24"/>
        </w:rPr>
        <w:t>semiextensivos</w:t>
      </w:r>
      <w:proofErr w:type="spellEnd"/>
      <w:r w:rsidRPr="00AF6B80">
        <w:rPr>
          <w:rFonts w:ascii="Calibri Light" w:hAnsi="Calibri Light" w:cstheme="minorHAnsi"/>
          <w:sz w:val="24"/>
          <w:szCs w:val="24"/>
        </w:rPr>
        <w:t>.</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Deben estar delimitados por cercas y su tamaño depende del número de animales y la disponibilidad de terreno. Requerimientos:</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Deben delimitarse por cercas especiales para ovinos.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Deben proveer alimento (pasto de buena calidad)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Se deben tener sitios de </w:t>
      </w:r>
      <w:r w:rsidR="000726B3" w:rsidRPr="00AF6B80">
        <w:rPr>
          <w:rFonts w:ascii="Calibri Light" w:hAnsi="Calibri Light" w:cstheme="minorHAnsi"/>
          <w:sz w:val="24"/>
          <w:szCs w:val="24"/>
        </w:rPr>
        <w:t>sombra natural o artificial</w:t>
      </w:r>
      <w:r w:rsidRPr="00AF6B80">
        <w:rPr>
          <w:rFonts w:ascii="Calibri Light" w:hAnsi="Calibri Light" w:cstheme="minorHAnsi"/>
          <w:sz w:val="24"/>
          <w:szCs w:val="24"/>
        </w:rPr>
        <w:t>.</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Utilizar elementos disponibles, a bajo costo y mantenimiento sencillo.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Debe haber rotación de potreros.</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Debe haber periodo de descanso del potrero según el pasto.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b/>
          <w:sz w:val="24"/>
          <w:szCs w:val="24"/>
        </w:rPr>
        <w:t>Medidas:</w:t>
      </w:r>
      <w:r w:rsidRPr="00AF6B80">
        <w:rPr>
          <w:rFonts w:ascii="Calibri Light" w:hAnsi="Calibri Light" w:cstheme="minorHAnsi"/>
          <w:sz w:val="24"/>
          <w:szCs w:val="24"/>
        </w:rPr>
        <w:t xml:space="preserve"> - Tener en cuenta el tipo de pasto y producción. - Tener en cuenta el número de animales que ocuparán el espacio al mismo tiempo. - Tener en cuenta el tiempo de pastoreo diario y si hay otras fuentes posibles de alimentación.</w:t>
      </w:r>
    </w:p>
    <w:p w:rsidR="003E5D2F" w:rsidRPr="00AF6B80" w:rsidRDefault="003E5D2F"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Tipos de cercas: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Malla ovejera. Utilizando postes cada 5 metros aproximadamente.</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Cercas vivas. Diferente según especie.</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Alambre de púas. Mínimo 6 líneas. Altura no inferior a 1,4 metros.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Cerca eléctrica. Mínimo 3 líneas. </w:t>
      </w:r>
    </w:p>
    <w:p w:rsidR="003E5D2F" w:rsidRPr="00AF6B80" w:rsidRDefault="003E5D2F"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Corrales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Espacios pequeños para reunir a las ovejas o separarlas para manejo.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Requerimientos: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Ubicarse en zonas con terreno inclinado. - Evitar alambres de púas.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lastRenderedPageBreak/>
        <w:t xml:space="preserve"> Terreno despejado.</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Ubicar un área para acceso de personal.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Puede proveer comedero, saladero y bebedero.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Medidas: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Mínimo dos metros cuadrados por oveja. </w:t>
      </w:r>
    </w:p>
    <w:p w:rsidR="003E5D2F" w:rsidRPr="000726B3" w:rsidRDefault="003E5D2F" w:rsidP="003E5D2F">
      <w:pPr>
        <w:jc w:val="both"/>
        <w:rPr>
          <w:rFonts w:ascii="Calibri Light" w:hAnsi="Calibri Light" w:cstheme="minorHAnsi"/>
          <w:b/>
          <w:sz w:val="24"/>
          <w:szCs w:val="24"/>
        </w:rPr>
      </w:pPr>
      <w:r w:rsidRPr="000726B3">
        <w:rPr>
          <w:rFonts w:ascii="Calibri Light" w:hAnsi="Calibri Light" w:cstheme="minorHAnsi"/>
          <w:b/>
          <w:sz w:val="24"/>
          <w:szCs w:val="24"/>
        </w:rPr>
        <w:t xml:space="preserve">Tipos: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Corrales fijos.</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 - Corrales portátiles. </w:t>
      </w:r>
    </w:p>
    <w:p w:rsidR="003E5D2F"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Se trasladan dentro de los potreros dependiendo del número de animales, edad, pasto y producción. </w:t>
      </w:r>
    </w:p>
    <w:p w:rsidR="00AF1FF5" w:rsidRPr="00AF6B80" w:rsidRDefault="003E5D2F" w:rsidP="003E5D2F">
      <w:pPr>
        <w:jc w:val="both"/>
        <w:rPr>
          <w:rFonts w:ascii="Calibri Light" w:hAnsi="Calibri Light" w:cstheme="minorHAnsi"/>
          <w:sz w:val="24"/>
          <w:szCs w:val="24"/>
        </w:rPr>
      </w:pPr>
      <w:r w:rsidRPr="00AF6B80">
        <w:rPr>
          <w:rFonts w:ascii="Calibri Light" w:hAnsi="Calibri Light" w:cstheme="minorHAnsi"/>
          <w:sz w:val="24"/>
          <w:szCs w:val="24"/>
        </w:rPr>
        <w:t>Su tamaño es independiente, utilizando materiales de fácil transporte. Preferiblemente en terrenos planos</w:t>
      </w:r>
    </w:p>
    <w:p w:rsidR="00AF1FF5" w:rsidRPr="00AF6B80" w:rsidRDefault="00AF1FF5" w:rsidP="003E5D2F">
      <w:pPr>
        <w:pStyle w:val="NormalWeb"/>
        <w:shd w:val="clear" w:color="auto" w:fill="FFFFFF"/>
        <w:spacing w:before="0" w:beforeAutospacing="0" w:after="0" w:afterAutospacing="0" w:line="276" w:lineRule="auto"/>
        <w:textAlignment w:val="baseline"/>
        <w:rPr>
          <w:rFonts w:ascii="Calibri Light" w:hAnsi="Calibri Light" w:cstheme="minorHAnsi"/>
        </w:rPr>
      </w:pPr>
    </w:p>
    <w:p w:rsidR="00E72AEC" w:rsidRPr="00AF6B80" w:rsidRDefault="00E72AEC" w:rsidP="003E5D2F">
      <w:pPr>
        <w:jc w:val="both"/>
        <w:rPr>
          <w:rFonts w:ascii="Calibri Light" w:hAnsi="Calibri Light" w:cstheme="minorHAnsi"/>
          <w:b/>
          <w:sz w:val="24"/>
          <w:szCs w:val="24"/>
        </w:rPr>
      </w:pPr>
      <w:r w:rsidRPr="00AF6B80">
        <w:rPr>
          <w:rFonts w:ascii="Calibri Light" w:hAnsi="Calibri Light" w:cstheme="minorHAnsi"/>
          <w:b/>
          <w:sz w:val="24"/>
          <w:szCs w:val="24"/>
        </w:rPr>
        <w:t>Vías de acceso</w:t>
      </w:r>
    </w:p>
    <w:p w:rsidR="00E72AEC" w:rsidRPr="00AF6B80" w:rsidRDefault="00E72AEC"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Es de gran importancia contar con vías de acceso a las producciones en buen estado, pues es por donde va a circular la materia prima y </w:t>
      </w:r>
      <w:r w:rsidR="003B5B48" w:rsidRPr="00AF6B80">
        <w:rPr>
          <w:rFonts w:ascii="Calibri Light" w:hAnsi="Calibri Light" w:cstheme="minorHAnsi"/>
          <w:sz w:val="24"/>
          <w:szCs w:val="24"/>
        </w:rPr>
        <w:t>por donde saldrán los corderos para su comercialización. Es por esto que podemos decir que todos los predios donde se establecerán los núcleos ovinos cuentan con infraestructura vial adecuada para estos fines.</w:t>
      </w:r>
    </w:p>
    <w:p w:rsidR="00FA1348" w:rsidRPr="00AF6B80" w:rsidRDefault="000726B3" w:rsidP="003E5D2F">
      <w:pPr>
        <w:jc w:val="both"/>
        <w:rPr>
          <w:rFonts w:ascii="Calibri Light" w:hAnsi="Calibri Light" w:cstheme="minorHAnsi"/>
          <w:b/>
          <w:sz w:val="24"/>
          <w:szCs w:val="24"/>
        </w:rPr>
      </w:pPr>
      <w:r>
        <w:rPr>
          <w:rFonts w:ascii="Calibri Light" w:hAnsi="Calibri Light" w:cstheme="minorHAnsi"/>
          <w:b/>
          <w:sz w:val="24"/>
          <w:szCs w:val="24"/>
        </w:rPr>
        <w:t xml:space="preserve">Alimentación y </w:t>
      </w:r>
      <w:r w:rsidR="00FA1348" w:rsidRPr="00AF6B80">
        <w:rPr>
          <w:rFonts w:ascii="Calibri Light" w:hAnsi="Calibri Light" w:cstheme="minorHAnsi"/>
          <w:b/>
          <w:sz w:val="24"/>
          <w:szCs w:val="24"/>
        </w:rPr>
        <w:t>Nutrición</w:t>
      </w:r>
      <w:r>
        <w:rPr>
          <w:rFonts w:ascii="Calibri Light" w:hAnsi="Calibri Light" w:cstheme="minorHAnsi"/>
          <w:b/>
          <w:sz w:val="24"/>
          <w:szCs w:val="24"/>
        </w:rPr>
        <w:t xml:space="preserve"> de Ovinos </w:t>
      </w:r>
    </w:p>
    <w:p w:rsidR="006E6D2B" w:rsidRPr="00AF6B80" w:rsidRDefault="00255CD2" w:rsidP="003E5D2F">
      <w:pPr>
        <w:jc w:val="both"/>
        <w:rPr>
          <w:rFonts w:ascii="Calibri Light" w:hAnsi="Calibri Light" w:cstheme="minorHAnsi"/>
          <w:sz w:val="24"/>
          <w:szCs w:val="24"/>
        </w:rPr>
      </w:pPr>
      <w:r w:rsidRPr="00AF6B80">
        <w:rPr>
          <w:rFonts w:ascii="Calibri Light" w:hAnsi="Calibri Light" w:cstheme="minorHAnsi"/>
          <w:sz w:val="24"/>
          <w:szCs w:val="24"/>
        </w:rPr>
        <w:t>La oveja</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es un </w:t>
      </w:r>
      <w:r w:rsidR="005B1492" w:rsidRPr="00AF6B80">
        <w:rPr>
          <w:rFonts w:ascii="Calibri Light" w:hAnsi="Calibri Light" w:cstheme="minorHAnsi"/>
          <w:sz w:val="24"/>
          <w:szCs w:val="24"/>
        </w:rPr>
        <w:t>rumiante típico</w:t>
      </w:r>
      <w:r w:rsidR="006E6D2B" w:rsidRPr="00AF6B80">
        <w:rPr>
          <w:rFonts w:ascii="Calibri Light" w:hAnsi="Calibri Light" w:cstheme="minorHAnsi"/>
          <w:sz w:val="24"/>
          <w:szCs w:val="24"/>
        </w:rPr>
        <w:t xml:space="preserve"> y </w:t>
      </w:r>
      <w:r w:rsidR="00FA1348" w:rsidRPr="00AF6B80">
        <w:rPr>
          <w:rFonts w:ascii="Calibri Light" w:hAnsi="Calibri Light" w:cstheme="minorHAnsi"/>
          <w:sz w:val="24"/>
          <w:szCs w:val="24"/>
        </w:rPr>
        <w:t xml:space="preserve">como tal puede utilizar los alimentos fibrosos al igual que </w:t>
      </w:r>
      <w:r w:rsidR="007C122C" w:rsidRPr="00AF6B80">
        <w:rPr>
          <w:rFonts w:ascii="Calibri Light" w:hAnsi="Calibri Light" w:cstheme="minorHAnsi"/>
          <w:sz w:val="24"/>
          <w:szCs w:val="24"/>
        </w:rPr>
        <w:t>los forrajes verdes</w:t>
      </w:r>
      <w:r w:rsidR="00FA1348" w:rsidRPr="00AF6B80">
        <w:rPr>
          <w:rFonts w:ascii="Calibri Light" w:hAnsi="Calibri Light" w:cstheme="minorHAnsi"/>
          <w:sz w:val="24"/>
          <w:szCs w:val="24"/>
        </w:rPr>
        <w:t xml:space="preserve"> y el heno, mediante el metabolismo </w:t>
      </w:r>
      <w:proofErr w:type="spellStart"/>
      <w:r w:rsidR="00FA1348" w:rsidRPr="00AF6B80">
        <w:rPr>
          <w:rFonts w:ascii="Calibri Light" w:hAnsi="Calibri Light" w:cstheme="minorHAnsi"/>
          <w:sz w:val="24"/>
          <w:szCs w:val="24"/>
        </w:rPr>
        <w:t>rumi</w:t>
      </w:r>
      <w:r w:rsidR="007C122C" w:rsidRPr="00AF6B80">
        <w:rPr>
          <w:rFonts w:ascii="Calibri Light" w:hAnsi="Calibri Light" w:cstheme="minorHAnsi"/>
          <w:sz w:val="24"/>
          <w:szCs w:val="24"/>
        </w:rPr>
        <w:t>n</w:t>
      </w:r>
      <w:r w:rsidR="00FA1348" w:rsidRPr="00AF6B80">
        <w:rPr>
          <w:rFonts w:ascii="Calibri Light" w:hAnsi="Calibri Light" w:cstheme="minorHAnsi"/>
          <w:sz w:val="24"/>
          <w:szCs w:val="24"/>
        </w:rPr>
        <w:t>al</w:t>
      </w:r>
      <w:proofErr w:type="spellEnd"/>
      <w:r w:rsidR="00FA1348" w:rsidRPr="00AF6B80">
        <w:rPr>
          <w:rFonts w:ascii="Calibri Light" w:hAnsi="Calibri Light" w:cstheme="minorHAnsi"/>
          <w:sz w:val="24"/>
          <w:szCs w:val="24"/>
        </w:rPr>
        <w:t xml:space="preserve"> los microorganismos presentes en su rumen, conocido científicamente como </w:t>
      </w:r>
      <w:r w:rsidR="007C122C" w:rsidRPr="00AF6B80">
        <w:rPr>
          <w:rFonts w:ascii="Calibri Light" w:hAnsi="Calibri Light" w:cstheme="minorHAnsi"/>
          <w:sz w:val="24"/>
          <w:szCs w:val="24"/>
        </w:rPr>
        <w:t xml:space="preserve">flora </w:t>
      </w:r>
      <w:proofErr w:type="spellStart"/>
      <w:r w:rsidR="007C122C" w:rsidRPr="00AF6B80">
        <w:rPr>
          <w:rFonts w:ascii="Calibri Light" w:hAnsi="Calibri Light" w:cstheme="minorHAnsi"/>
          <w:sz w:val="24"/>
          <w:szCs w:val="24"/>
        </w:rPr>
        <w:t>ruminal</w:t>
      </w:r>
      <w:proofErr w:type="spellEnd"/>
      <w:r w:rsidR="00FA1348" w:rsidRPr="00AF6B80">
        <w:rPr>
          <w:rFonts w:ascii="Calibri Light" w:hAnsi="Calibri Light" w:cstheme="minorHAnsi"/>
          <w:sz w:val="24"/>
          <w:szCs w:val="24"/>
        </w:rPr>
        <w:t xml:space="preserve"> desdoblan el alimento y suministran así los requerimientos nutricionales de la oveja.</w:t>
      </w:r>
    </w:p>
    <w:p w:rsidR="00332B9D" w:rsidRPr="00AF6B80" w:rsidRDefault="00FA1348" w:rsidP="003E5D2F">
      <w:pPr>
        <w:jc w:val="both"/>
        <w:rPr>
          <w:rFonts w:ascii="Calibri Light" w:hAnsi="Calibri Light" w:cstheme="minorHAnsi"/>
          <w:sz w:val="24"/>
          <w:szCs w:val="24"/>
        </w:rPr>
      </w:pPr>
      <w:r w:rsidRPr="00AF6B80">
        <w:rPr>
          <w:rFonts w:ascii="Calibri Light" w:hAnsi="Calibri Light" w:cstheme="minorHAnsi"/>
          <w:sz w:val="24"/>
          <w:szCs w:val="24"/>
        </w:rPr>
        <w:t>Los carbohidratos constituyen la principal fuente de energía de los alimentos. Incluyen los azucares simples y otros carbohidratos solubles</w:t>
      </w:r>
      <w:r w:rsidR="007C122C" w:rsidRPr="00AF6B80">
        <w:rPr>
          <w:rFonts w:ascii="Calibri Light" w:hAnsi="Calibri Light" w:cstheme="minorHAnsi"/>
          <w:sz w:val="24"/>
          <w:szCs w:val="24"/>
        </w:rPr>
        <w:t xml:space="preserve"> procedentes de los forrajes</w:t>
      </w:r>
      <w:r w:rsidRPr="00AF6B80">
        <w:rPr>
          <w:rFonts w:ascii="Calibri Light" w:hAnsi="Calibri Light" w:cstheme="minorHAnsi"/>
          <w:sz w:val="24"/>
          <w:szCs w:val="24"/>
        </w:rPr>
        <w:t xml:space="preserve">, raíces y </w:t>
      </w:r>
      <w:r w:rsidR="007C122C" w:rsidRPr="00AF6B80">
        <w:rPr>
          <w:rFonts w:ascii="Calibri Light" w:hAnsi="Calibri Light" w:cstheme="minorHAnsi"/>
          <w:sz w:val="24"/>
          <w:szCs w:val="24"/>
        </w:rPr>
        <w:t>leguminosas,</w:t>
      </w:r>
      <w:r w:rsidRPr="00AF6B80">
        <w:rPr>
          <w:rFonts w:ascii="Calibri Light" w:hAnsi="Calibri Light" w:cstheme="minorHAnsi"/>
          <w:sz w:val="24"/>
          <w:szCs w:val="24"/>
        </w:rPr>
        <w:t xml:space="preserve"> el almidón de los cereales y la</w:t>
      </w:r>
      <w:r w:rsidR="000726B3">
        <w:rPr>
          <w:rFonts w:ascii="Calibri Light" w:hAnsi="Calibri Light" w:cstheme="minorHAnsi"/>
          <w:sz w:val="24"/>
          <w:szCs w:val="24"/>
        </w:rPr>
        <w:t xml:space="preserve"> </w:t>
      </w:r>
      <w:r w:rsidRPr="00AF6B80">
        <w:rPr>
          <w:rFonts w:ascii="Calibri Light" w:hAnsi="Calibri Light" w:cstheme="minorHAnsi"/>
          <w:sz w:val="24"/>
          <w:szCs w:val="24"/>
        </w:rPr>
        <w:t>celulosa (fibra) que está en la mayoría de los alimentos. En el rumen, los</w:t>
      </w:r>
      <w:r w:rsidR="000726B3">
        <w:rPr>
          <w:rFonts w:ascii="Calibri Light" w:hAnsi="Calibri Light" w:cstheme="minorHAnsi"/>
          <w:sz w:val="24"/>
          <w:szCs w:val="24"/>
        </w:rPr>
        <w:t xml:space="preserve"> </w:t>
      </w:r>
      <w:r w:rsidRPr="00AF6B80">
        <w:rPr>
          <w:rFonts w:ascii="Calibri Light" w:hAnsi="Calibri Light" w:cstheme="minorHAnsi"/>
          <w:sz w:val="24"/>
          <w:szCs w:val="24"/>
        </w:rPr>
        <w:t>alimentos son descompuestos en los ácidos grasos volátiles: acético,</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butírico y </w:t>
      </w:r>
      <w:proofErr w:type="spellStart"/>
      <w:r w:rsidRPr="00AF6B80">
        <w:rPr>
          <w:rFonts w:ascii="Calibri Light" w:hAnsi="Calibri Light" w:cstheme="minorHAnsi"/>
          <w:sz w:val="24"/>
          <w:szCs w:val="24"/>
        </w:rPr>
        <w:t>propionico</w:t>
      </w:r>
      <w:proofErr w:type="spellEnd"/>
      <w:r w:rsidRPr="00AF6B80">
        <w:rPr>
          <w:rFonts w:ascii="Calibri Light" w:hAnsi="Calibri Light" w:cstheme="minorHAnsi"/>
          <w:sz w:val="24"/>
          <w:szCs w:val="24"/>
        </w:rPr>
        <w:t>, estos son absorbidos desde el rumen y</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metabolizados para proporcionar al </w:t>
      </w:r>
      <w:r w:rsidRPr="00AF6B80">
        <w:rPr>
          <w:rFonts w:ascii="Calibri Light" w:hAnsi="Calibri Light" w:cstheme="minorHAnsi"/>
          <w:sz w:val="24"/>
          <w:szCs w:val="24"/>
        </w:rPr>
        <w:lastRenderedPageBreak/>
        <w:t>animal la mayor parte de su energía.</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Las principales fuentes de proteína son las hojas de </w:t>
      </w:r>
      <w:r w:rsidR="007C122C" w:rsidRPr="00AF6B80">
        <w:rPr>
          <w:rFonts w:ascii="Calibri Light" w:hAnsi="Calibri Light" w:cstheme="minorHAnsi"/>
          <w:sz w:val="24"/>
          <w:szCs w:val="24"/>
        </w:rPr>
        <w:t>leguminosas</w:t>
      </w:r>
      <w:r w:rsidRPr="00AF6B80">
        <w:rPr>
          <w:rFonts w:ascii="Calibri Light" w:hAnsi="Calibri Light" w:cstheme="minorHAnsi"/>
          <w:sz w:val="24"/>
          <w:szCs w:val="24"/>
        </w:rPr>
        <w:t xml:space="preserve"> y forrajes</w:t>
      </w:r>
      <w:r w:rsidR="009F4FD9" w:rsidRPr="00AF6B80">
        <w:rPr>
          <w:rFonts w:ascii="Calibri Light" w:hAnsi="Calibri Light" w:cstheme="minorHAnsi"/>
          <w:sz w:val="24"/>
          <w:szCs w:val="24"/>
        </w:rPr>
        <w:t xml:space="preserve">, </w:t>
      </w:r>
      <w:r w:rsidRPr="00AF6B80">
        <w:rPr>
          <w:rFonts w:ascii="Calibri Light" w:hAnsi="Calibri Light" w:cstheme="minorHAnsi"/>
          <w:sz w:val="24"/>
          <w:szCs w:val="24"/>
        </w:rPr>
        <w:t xml:space="preserve">estos proporcionan el nitrógeno que se utiliza como base para </w:t>
      </w:r>
      <w:r w:rsidR="000726B3" w:rsidRPr="00AF6B80">
        <w:rPr>
          <w:rFonts w:ascii="Calibri Light" w:hAnsi="Calibri Light" w:cstheme="minorHAnsi"/>
          <w:sz w:val="24"/>
          <w:szCs w:val="24"/>
        </w:rPr>
        <w:t>la construcción</w:t>
      </w:r>
      <w:r w:rsidRPr="00AF6B80">
        <w:rPr>
          <w:rFonts w:ascii="Calibri Light" w:hAnsi="Calibri Light" w:cstheme="minorHAnsi"/>
          <w:sz w:val="24"/>
          <w:szCs w:val="24"/>
        </w:rPr>
        <w:t xml:space="preserve"> de la proteína </w:t>
      </w:r>
      <w:proofErr w:type="spellStart"/>
      <w:r w:rsidRPr="00AF6B80">
        <w:rPr>
          <w:rFonts w:ascii="Calibri Light" w:hAnsi="Calibri Light" w:cstheme="minorHAnsi"/>
          <w:sz w:val="24"/>
          <w:szCs w:val="24"/>
        </w:rPr>
        <w:t>microbial</w:t>
      </w:r>
      <w:proofErr w:type="spellEnd"/>
      <w:r w:rsidRPr="00AF6B80">
        <w:rPr>
          <w:rFonts w:ascii="Calibri Light" w:hAnsi="Calibri Light" w:cstheme="minorHAnsi"/>
          <w:sz w:val="24"/>
          <w:szCs w:val="24"/>
        </w:rPr>
        <w:t>, que posteriormente utilizará la oveja</w:t>
      </w:r>
      <w:r w:rsidR="000726B3">
        <w:rPr>
          <w:rFonts w:ascii="Calibri Light" w:hAnsi="Calibri Light" w:cstheme="minorHAnsi"/>
          <w:sz w:val="24"/>
          <w:szCs w:val="24"/>
        </w:rPr>
        <w:t xml:space="preserve"> </w:t>
      </w:r>
      <w:r w:rsidRPr="00AF6B80">
        <w:rPr>
          <w:rFonts w:ascii="Calibri Light" w:hAnsi="Calibri Light" w:cstheme="minorHAnsi"/>
          <w:sz w:val="24"/>
          <w:szCs w:val="24"/>
        </w:rPr>
        <w:t>para sus procesos metabólicos. La oveja necesita buena cantidad y</w:t>
      </w:r>
      <w:r w:rsidR="000726B3">
        <w:rPr>
          <w:rFonts w:ascii="Calibri Light" w:hAnsi="Calibri Light" w:cstheme="minorHAnsi"/>
          <w:sz w:val="24"/>
          <w:szCs w:val="24"/>
        </w:rPr>
        <w:t xml:space="preserve"> </w:t>
      </w:r>
      <w:r w:rsidRPr="00AF6B80">
        <w:rPr>
          <w:rFonts w:ascii="Calibri Light" w:hAnsi="Calibri Light" w:cstheme="minorHAnsi"/>
          <w:sz w:val="24"/>
          <w:szCs w:val="24"/>
        </w:rPr>
        <w:t>calidad de proteína p</w:t>
      </w:r>
      <w:r w:rsidR="007C122C" w:rsidRPr="00AF6B80">
        <w:rPr>
          <w:rFonts w:ascii="Calibri Light" w:hAnsi="Calibri Light" w:cstheme="minorHAnsi"/>
          <w:sz w:val="24"/>
          <w:szCs w:val="24"/>
        </w:rPr>
        <w:t>ara producir carne y mantener sus procesos reproductivos</w:t>
      </w:r>
      <w:r w:rsidRPr="00AF6B80">
        <w:rPr>
          <w:rFonts w:ascii="Calibri Light" w:hAnsi="Calibri Light" w:cstheme="minorHAnsi"/>
          <w:sz w:val="24"/>
          <w:szCs w:val="24"/>
        </w:rPr>
        <w:t xml:space="preserve"> de manera eficiente</w:t>
      </w:r>
      <w:r w:rsidR="000726B3">
        <w:rPr>
          <w:rFonts w:ascii="Calibri Light" w:hAnsi="Calibri Light" w:cstheme="minorHAnsi"/>
          <w:sz w:val="24"/>
          <w:szCs w:val="24"/>
        </w:rPr>
        <w:t xml:space="preserve"> </w:t>
      </w:r>
      <w:r w:rsidRPr="00AF6B80">
        <w:rPr>
          <w:rFonts w:ascii="Calibri Light" w:hAnsi="Calibri Light" w:cstheme="minorHAnsi"/>
          <w:sz w:val="24"/>
          <w:szCs w:val="24"/>
        </w:rPr>
        <w:t>y competitiva. En ciertas condiciones es posible utilizar fuentes de</w:t>
      </w:r>
      <w:r w:rsidR="000726B3">
        <w:rPr>
          <w:rFonts w:ascii="Calibri Light" w:hAnsi="Calibri Light" w:cstheme="minorHAnsi"/>
          <w:sz w:val="24"/>
          <w:szCs w:val="24"/>
        </w:rPr>
        <w:t xml:space="preserve"> </w:t>
      </w:r>
      <w:r w:rsidRPr="00AF6B80">
        <w:rPr>
          <w:rFonts w:ascii="Calibri Light" w:hAnsi="Calibri Light" w:cstheme="minorHAnsi"/>
          <w:sz w:val="24"/>
          <w:szCs w:val="24"/>
        </w:rPr>
        <w:t>Nitrógeno no Proteico como la urea con melaza para balancear déficit de</w:t>
      </w:r>
      <w:r w:rsidR="000726B3">
        <w:rPr>
          <w:rFonts w:ascii="Calibri Light" w:hAnsi="Calibri Light" w:cstheme="minorHAnsi"/>
          <w:sz w:val="24"/>
          <w:szCs w:val="24"/>
        </w:rPr>
        <w:t xml:space="preserve"> </w:t>
      </w:r>
      <w:r w:rsidRPr="00AF6B80">
        <w:rPr>
          <w:rFonts w:ascii="Calibri Light" w:hAnsi="Calibri Light" w:cstheme="minorHAnsi"/>
          <w:sz w:val="24"/>
          <w:szCs w:val="24"/>
        </w:rPr>
        <w:t>proteína en la ración, los cá</w:t>
      </w:r>
      <w:r w:rsidR="009776BB" w:rsidRPr="00AF6B80">
        <w:rPr>
          <w:rFonts w:ascii="Calibri Light" w:hAnsi="Calibri Light" w:cstheme="minorHAnsi"/>
          <w:sz w:val="24"/>
          <w:szCs w:val="24"/>
        </w:rPr>
        <w:t>lculos se</w:t>
      </w:r>
      <w:r w:rsidR="007C122C" w:rsidRPr="00AF6B80">
        <w:rPr>
          <w:rFonts w:ascii="Calibri Light" w:hAnsi="Calibri Light" w:cstheme="minorHAnsi"/>
          <w:sz w:val="24"/>
          <w:szCs w:val="24"/>
        </w:rPr>
        <w:t xml:space="preserve"> debe</w:t>
      </w:r>
      <w:r w:rsidR="009776BB" w:rsidRPr="00AF6B80">
        <w:rPr>
          <w:rFonts w:ascii="Calibri Light" w:hAnsi="Calibri Light" w:cstheme="minorHAnsi"/>
          <w:sz w:val="24"/>
          <w:szCs w:val="24"/>
        </w:rPr>
        <w:t>n</w:t>
      </w:r>
      <w:r w:rsidR="007C122C" w:rsidRPr="00AF6B80">
        <w:rPr>
          <w:rFonts w:ascii="Calibri Light" w:hAnsi="Calibri Light" w:cstheme="minorHAnsi"/>
          <w:sz w:val="24"/>
          <w:szCs w:val="24"/>
        </w:rPr>
        <w:t xml:space="preserve"> hacer por parte de un profesional</w:t>
      </w:r>
      <w:r w:rsidRPr="00AF6B80">
        <w:rPr>
          <w:rFonts w:ascii="Calibri Light" w:hAnsi="Calibri Light" w:cstheme="minorHAnsi"/>
          <w:sz w:val="24"/>
          <w:szCs w:val="24"/>
        </w:rPr>
        <w:t>. Además de la proteína y la energía la oveja necesita una buena calidad y</w:t>
      </w:r>
      <w:r w:rsidR="000726B3">
        <w:rPr>
          <w:rFonts w:ascii="Calibri Light" w:hAnsi="Calibri Light" w:cstheme="minorHAnsi"/>
          <w:sz w:val="24"/>
          <w:szCs w:val="24"/>
        </w:rPr>
        <w:t xml:space="preserve"> </w:t>
      </w:r>
      <w:r w:rsidRPr="00AF6B80">
        <w:rPr>
          <w:rFonts w:ascii="Calibri Light" w:hAnsi="Calibri Light" w:cstheme="minorHAnsi"/>
          <w:sz w:val="24"/>
          <w:szCs w:val="24"/>
        </w:rPr>
        <w:t>cantidad de sal mineralizada que le prove</w:t>
      </w:r>
      <w:r w:rsidR="007C122C" w:rsidRPr="00AF6B80">
        <w:rPr>
          <w:rFonts w:ascii="Calibri Light" w:hAnsi="Calibri Light" w:cstheme="minorHAnsi"/>
          <w:sz w:val="24"/>
          <w:szCs w:val="24"/>
        </w:rPr>
        <w:t xml:space="preserve">a los macro y micro nutrientes </w:t>
      </w:r>
      <w:r w:rsidRPr="00AF6B80">
        <w:rPr>
          <w:rFonts w:ascii="Calibri Light" w:hAnsi="Calibri Light" w:cstheme="minorHAnsi"/>
          <w:sz w:val="24"/>
          <w:szCs w:val="24"/>
        </w:rPr>
        <w:t>necesarios para su buen desempeño entre otros el Ca, P, Fe, Co, Se,</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Zn, Cl, </w:t>
      </w:r>
      <w:proofErr w:type="spellStart"/>
      <w:r w:rsidRPr="00AF6B80">
        <w:rPr>
          <w:rFonts w:ascii="Calibri Light" w:hAnsi="Calibri Light" w:cstheme="minorHAnsi"/>
          <w:sz w:val="24"/>
          <w:szCs w:val="24"/>
        </w:rPr>
        <w:t>Na</w:t>
      </w:r>
      <w:proofErr w:type="spellEnd"/>
      <w:r w:rsidRPr="00AF6B80">
        <w:rPr>
          <w:rFonts w:ascii="Calibri Light" w:hAnsi="Calibri Light" w:cstheme="minorHAnsi"/>
          <w:sz w:val="24"/>
          <w:szCs w:val="24"/>
        </w:rPr>
        <w:t>, S etc.</w:t>
      </w:r>
    </w:p>
    <w:p w:rsidR="0090708E" w:rsidRPr="00AF6B80" w:rsidRDefault="00FA1348" w:rsidP="003E5D2F">
      <w:pPr>
        <w:jc w:val="both"/>
        <w:rPr>
          <w:rFonts w:ascii="Calibri Light" w:hAnsi="Calibri Light" w:cstheme="minorHAnsi"/>
          <w:sz w:val="24"/>
          <w:szCs w:val="24"/>
        </w:rPr>
      </w:pPr>
      <w:r w:rsidRPr="00AF6B80">
        <w:rPr>
          <w:rFonts w:ascii="Calibri Light" w:hAnsi="Calibri Light" w:cstheme="minorHAnsi"/>
          <w:sz w:val="24"/>
          <w:szCs w:val="24"/>
        </w:rPr>
        <w:t>Para realizar un eficiente aprovechamiento de los alimentos</w:t>
      </w:r>
      <w:r w:rsidR="009F4FD9" w:rsidRPr="00AF6B80">
        <w:rPr>
          <w:rFonts w:ascii="Calibri Light" w:hAnsi="Calibri Light" w:cstheme="minorHAnsi"/>
          <w:sz w:val="24"/>
          <w:szCs w:val="24"/>
        </w:rPr>
        <w:t>,</w:t>
      </w:r>
      <w:r w:rsidRPr="00AF6B80">
        <w:rPr>
          <w:rFonts w:ascii="Calibri Light" w:hAnsi="Calibri Light" w:cstheme="minorHAnsi"/>
          <w:sz w:val="24"/>
          <w:szCs w:val="24"/>
        </w:rPr>
        <w:t xml:space="preserve"> la oveja</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también requiere de agua de buena calidad y en abundancia, esto es </w:t>
      </w:r>
      <w:proofErr w:type="spellStart"/>
      <w:r w:rsidRPr="00AF6B80">
        <w:rPr>
          <w:rFonts w:ascii="Calibri Light" w:hAnsi="Calibri Light" w:cstheme="minorHAnsi"/>
          <w:sz w:val="24"/>
          <w:szCs w:val="24"/>
        </w:rPr>
        <w:t>degran</w:t>
      </w:r>
      <w:proofErr w:type="spellEnd"/>
      <w:r w:rsidRPr="00AF6B80">
        <w:rPr>
          <w:rFonts w:ascii="Calibri Light" w:hAnsi="Calibri Light" w:cstheme="minorHAnsi"/>
          <w:sz w:val="24"/>
          <w:szCs w:val="24"/>
        </w:rPr>
        <w:t xml:space="preserve"> importancia sobre todo si se está suministrando heno y /o alimentos</w:t>
      </w:r>
      <w:r w:rsidR="000726B3">
        <w:rPr>
          <w:rFonts w:ascii="Calibri Light" w:hAnsi="Calibri Light" w:cstheme="minorHAnsi"/>
          <w:sz w:val="24"/>
          <w:szCs w:val="24"/>
        </w:rPr>
        <w:t xml:space="preserve"> </w:t>
      </w:r>
      <w:r w:rsidRPr="00AF6B80">
        <w:rPr>
          <w:rFonts w:ascii="Calibri Light" w:hAnsi="Calibri Light" w:cstheme="minorHAnsi"/>
          <w:sz w:val="24"/>
          <w:szCs w:val="24"/>
        </w:rPr>
        <w:t>concentrados. Las vitaminas también son importantes para las ovejas</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especialmente el complejo B y la vitamina A. </w:t>
      </w:r>
    </w:p>
    <w:p w:rsidR="0090708E" w:rsidRPr="00AF6B80" w:rsidRDefault="0090708E"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Requerimientos nutricionales de los ovinos de carne en el </w:t>
      </w:r>
      <w:r w:rsidR="00CC7045" w:rsidRPr="00AF6B80">
        <w:rPr>
          <w:rFonts w:ascii="Calibri Light" w:hAnsi="Calibri Light" w:cstheme="minorHAnsi"/>
          <w:sz w:val="24"/>
          <w:szCs w:val="24"/>
        </w:rPr>
        <w:t>Trópico</w:t>
      </w:r>
    </w:p>
    <w:p w:rsidR="0090708E" w:rsidRPr="00AF6B80" w:rsidRDefault="0090708E" w:rsidP="003E5D2F">
      <w:pPr>
        <w:jc w:val="center"/>
        <w:rPr>
          <w:rFonts w:ascii="Calibri Light" w:hAnsi="Calibri Light" w:cstheme="minorHAnsi"/>
          <w:sz w:val="24"/>
          <w:szCs w:val="24"/>
        </w:rPr>
      </w:pPr>
      <w:r w:rsidRPr="00AF6B80">
        <w:rPr>
          <w:rFonts w:ascii="Calibri Light" w:hAnsi="Calibri Light" w:cstheme="minorHAnsi"/>
          <w:noProof/>
          <w:sz w:val="24"/>
          <w:szCs w:val="24"/>
        </w:rPr>
        <w:drawing>
          <wp:inline distT="0" distB="0" distL="0" distR="0" wp14:anchorId="7396E207" wp14:editId="7E6A0F70">
            <wp:extent cx="5300049" cy="1337094"/>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srcRect l="15281" t="40732" r="37642" b="40271"/>
                    <a:stretch>
                      <a:fillRect/>
                    </a:stretch>
                  </pic:blipFill>
                  <pic:spPr bwMode="auto">
                    <a:xfrm>
                      <a:off x="0" y="0"/>
                      <a:ext cx="5303405" cy="1337941"/>
                    </a:xfrm>
                    <a:prstGeom prst="rect">
                      <a:avLst/>
                    </a:prstGeom>
                    <a:noFill/>
                    <a:ln w="9525">
                      <a:noFill/>
                      <a:miter lim="800000"/>
                      <a:headEnd/>
                      <a:tailEnd/>
                    </a:ln>
                  </pic:spPr>
                </pic:pic>
              </a:graphicData>
            </a:graphic>
          </wp:inline>
        </w:drawing>
      </w:r>
    </w:p>
    <w:p w:rsidR="00332B9D" w:rsidRPr="00AF6B80" w:rsidRDefault="0090708E" w:rsidP="003E5D2F">
      <w:pPr>
        <w:jc w:val="both"/>
        <w:rPr>
          <w:rFonts w:ascii="Calibri Light" w:hAnsi="Calibri Light" w:cstheme="minorHAnsi"/>
          <w:sz w:val="24"/>
          <w:szCs w:val="24"/>
        </w:rPr>
      </w:pPr>
      <w:r w:rsidRPr="00AF6B80">
        <w:rPr>
          <w:rFonts w:ascii="Calibri Light" w:hAnsi="Calibri Light" w:cstheme="minorHAnsi"/>
          <w:sz w:val="24"/>
          <w:szCs w:val="24"/>
        </w:rPr>
        <w:t>Esta especie se adapta muy bien a los sistemas</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extensivos de pastoreo, o a los intensivos, en </w:t>
      </w:r>
      <w:r w:rsidR="0073444F" w:rsidRPr="00AF6B80">
        <w:rPr>
          <w:rFonts w:ascii="Calibri Light" w:hAnsi="Calibri Light" w:cstheme="minorHAnsi"/>
          <w:sz w:val="24"/>
          <w:szCs w:val="24"/>
        </w:rPr>
        <w:t>confinamiento con alimentación de</w:t>
      </w:r>
      <w:r w:rsidRPr="00AF6B80">
        <w:rPr>
          <w:rFonts w:ascii="Calibri Light" w:hAnsi="Calibri Light" w:cstheme="minorHAnsi"/>
          <w:sz w:val="24"/>
          <w:szCs w:val="24"/>
        </w:rPr>
        <w:t xml:space="preserve"> concentrado, heno, dietas </w:t>
      </w:r>
      <w:r w:rsidR="00BF452F" w:rsidRPr="00AF6B80">
        <w:rPr>
          <w:rFonts w:ascii="Calibri Light" w:hAnsi="Calibri Light" w:cstheme="minorHAnsi"/>
          <w:sz w:val="24"/>
          <w:szCs w:val="24"/>
        </w:rPr>
        <w:t>b</w:t>
      </w:r>
      <w:r w:rsidRPr="00AF6B80">
        <w:rPr>
          <w:rFonts w:ascii="Calibri Light" w:hAnsi="Calibri Light" w:cstheme="minorHAnsi"/>
          <w:sz w:val="24"/>
          <w:szCs w:val="24"/>
        </w:rPr>
        <w:t xml:space="preserve">alanceadas, etc. Es </w:t>
      </w:r>
      <w:r w:rsidR="00BF452F" w:rsidRPr="00AF6B80">
        <w:rPr>
          <w:rFonts w:ascii="Calibri Light" w:hAnsi="Calibri Light" w:cstheme="minorHAnsi"/>
          <w:sz w:val="24"/>
          <w:szCs w:val="24"/>
        </w:rPr>
        <w:t>por esto que se requ</w:t>
      </w:r>
      <w:r w:rsidRPr="00AF6B80">
        <w:rPr>
          <w:rFonts w:ascii="Calibri Light" w:hAnsi="Calibri Light" w:cstheme="minorHAnsi"/>
          <w:sz w:val="24"/>
          <w:szCs w:val="24"/>
        </w:rPr>
        <w:t xml:space="preserve">iere un monitoreo constante por parte de personal altamente calificado en estos temas productivos pues depende de la adecuada alimentación de los animales los resultados obtenidos en el proyecto. </w:t>
      </w:r>
    </w:p>
    <w:p w:rsidR="003B5B48" w:rsidRPr="00AF6B80" w:rsidRDefault="003B5B48"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En los municipios donde se establecerán los </w:t>
      </w:r>
      <w:r w:rsidR="000726B3" w:rsidRPr="00AF6B80">
        <w:rPr>
          <w:rFonts w:ascii="Calibri Light" w:hAnsi="Calibri Light" w:cstheme="minorHAnsi"/>
          <w:sz w:val="24"/>
          <w:szCs w:val="24"/>
        </w:rPr>
        <w:t>núcleos</w:t>
      </w:r>
      <w:r w:rsidRPr="00AF6B80">
        <w:rPr>
          <w:rFonts w:ascii="Calibri Light" w:hAnsi="Calibri Light" w:cstheme="minorHAnsi"/>
          <w:sz w:val="24"/>
          <w:szCs w:val="24"/>
        </w:rPr>
        <w:t xml:space="preserve"> ovinos se tiene una gran variedad forrajera que se puede utilizar para satisfacer dichos requerimientos nutricionales, se puede encontrar gramíneas como </w:t>
      </w:r>
      <w:proofErr w:type="spellStart"/>
      <w:r w:rsidRPr="00AF6B80">
        <w:rPr>
          <w:rFonts w:ascii="Calibri Light" w:hAnsi="Calibri Light" w:cstheme="minorHAnsi"/>
          <w:sz w:val="24"/>
          <w:szCs w:val="24"/>
        </w:rPr>
        <w:t>Colosuana</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Angleton</w:t>
      </w:r>
      <w:proofErr w:type="spellEnd"/>
      <w:r w:rsidRPr="00AF6B80">
        <w:rPr>
          <w:rFonts w:ascii="Calibri Light" w:hAnsi="Calibri Light" w:cstheme="minorHAnsi"/>
          <w:sz w:val="24"/>
          <w:szCs w:val="24"/>
        </w:rPr>
        <w:t xml:space="preserve">, Pasto estrella y algunas </w:t>
      </w:r>
      <w:proofErr w:type="spellStart"/>
      <w:r w:rsidRPr="00AF6B80">
        <w:rPr>
          <w:rFonts w:ascii="Calibri Light" w:hAnsi="Calibri Light" w:cstheme="minorHAnsi"/>
          <w:sz w:val="24"/>
          <w:szCs w:val="24"/>
        </w:rPr>
        <w:t>Braquiarias</w:t>
      </w:r>
      <w:proofErr w:type="spellEnd"/>
      <w:r w:rsidRPr="00AF6B80">
        <w:rPr>
          <w:rFonts w:ascii="Calibri Light" w:hAnsi="Calibri Light" w:cstheme="minorHAnsi"/>
          <w:sz w:val="24"/>
          <w:szCs w:val="24"/>
        </w:rPr>
        <w:t xml:space="preserve">. También se encuentran presentes en algunas regiones, especies de pastos de corte como Elefante, </w:t>
      </w:r>
      <w:proofErr w:type="spellStart"/>
      <w:r w:rsidRPr="00AF6B80">
        <w:rPr>
          <w:rFonts w:ascii="Calibri Light" w:hAnsi="Calibri Light" w:cstheme="minorHAnsi"/>
          <w:sz w:val="24"/>
          <w:szCs w:val="24"/>
        </w:rPr>
        <w:t>Maralfalfa</w:t>
      </w:r>
      <w:proofErr w:type="spellEnd"/>
      <w:r w:rsidRPr="00AF6B80">
        <w:rPr>
          <w:rFonts w:ascii="Calibri Light" w:hAnsi="Calibri Light" w:cstheme="minorHAnsi"/>
          <w:sz w:val="24"/>
          <w:szCs w:val="24"/>
        </w:rPr>
        <w:t xml:space="preserve"> y King </w:t>
      </w:r>
      <w:proofErr w:type="spellStart"/>
      <w:r w:rsidRPr="00AF6B80">
        <w:rPr>
          <w:rFonts w:ascii="Calibri Light" w:hAnsi="Calibri Light" w:cstheme="minorHAnsi"/>
          <w:sz w:val="24"/>
          <w:szCs w:val="24"/>
        </w:rPr>
        <w:t>grass</w:t>
      </w:r>
      <w:proofErr w:type="spellEnd"/>
      <w:r w:rsidRPr="00AF6B80">
        <w:rPr>
          <w:rFonts w:ascii="Calibri Light" w:hAnsi="Calibri Light" w:cstheme="minorHAnsi"/>
          <w:sz w:val="24"/>
          <w:szCs w:val="24"/>
        </w:rPr>
        <w:t>.</w:t>
      </w:r>
    </w:p>
    <w:p w:rsidR="003B5B48" w:rsidRPr="00AF6B80" w:rsidRDefault="003B5B48" w:rsidP="003E5D2F">
      <w:pPr>
        <w:jc w:val="both"/>
        <w:rPr>
          <w:rFonts w:ascii="Calibri Light" w:hAnsi="Calibri Light" w:cstheme="minorHAnsi"/>
          <w:sz w:val="24"/>
          <w:szCs w:val="24"/>
        </w:rPr>
      </w:pPr>
      <w:r w:rsidRPr="00AF6B80">
        <w:rPr>
          <w:rFonts w:ascii="Calibri Light" w:hAnsi="Calibri Light" w:cstheme="minorHAnsi"/>
          <w:sz w:val="24"/>
          <w:szCs w:val="24"/>
        </w:rPr>
        <w:lastRenderedPageBreak/>
        <w:t xml:space="preserve">Un importante componente son las especies leguminosas presentes en la zona, donde resaltan especies de potencial forrajero como </w:t>
      </w:r>
      <w:proofErr w:type="spellStart"/>
      <w:r w:rsidRPr="00AF6B80">
        <w:rPr>
          <w:rFonts w:ascii="Calibri Light" w:hAnsi="Calibri Light" w:cstheme="minorHAnsi"/>
          <w:sz w:val="24"/>
          <w:szCs w:val="24"/>
        </w:rPr>
        <w:t>leucaena</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matarraton</w:t>
      </w:r>
      <w:proofErr w:type="spellEnd"/>
      <w:r w:rsidRPr="00AF6B80">
        <w:rPr>
          <w:rFonts w:ascii="Calibri Light" w:hAnsi="Calibri Light" w:cstheme="minorHAnsi"/>
          <w:sz w:val="24"/>
          <w:szCs w:val="24"/>
        </w:rPr>
        <w:t xml:space="preserve">, guácimo, botón de oro, </w:t>
      </w:r>
      <w:proofErr w:type="spellStart"/>
      <w:r w:rsidRPr="00AF6B80">
        <w:rPr>
          <w:rFonts w:ascii="Calibri Light" w:hAnsi="Calibri Light" w:cstheme="minorHAnsi"/>
          <w:sz w:val="24"/>
          <w:szCs w:val="24"/>
        </w:rPr>
        <w:t>quiebrabarrigo</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medredeagua</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igua</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cuji</w:t>
      </w:r>
      <w:proofErr w:type="spellEnd"/>
      <w:r w:rsidRPr="00AF6B80">
        <w:rPr>
          <w:rFonts w:ascii="Calibri Light" w:hAnsi="Calibri Light" w:cstheme="minorHAnsi"/>
          <w:sz w:val="24"/>
          <w:szCs w:val="24"/>
        </w:rPr>
        <w:t xml:space="preserve">, </w:t>
      </w:r>
      <w:proofErr w:type="spellStart"/>
      <w:r w:rsidRPr="00AF6B80">
        <w:rPr>
          <w:rFonts w:ascii="Calibri Light" w:hAnsi="Calibri Light" w:cstheme="minorHAnsi"/>
          <w:sz w:val="24"/>
          <w:szCs w:val="24"/>
        </w:rPr>
        <w:t>vainillo</w:t>
      </w:r>
      <w:proofErr w:type="spellEnd"/>
      <w:r w:rsidRPr="00AF6B80">
        <w:rPr>
          <w:rFonts w:ascii="Calibri Light" w:hAnsi="Calibri Light" w:cstheme="minorHAnsi"/>
          <w:sz w:val="24"/>
          <w:szCs w:val="24"/>
        </w:rPr>
        <w:t>, Melina y otras en menor cantidad pero no con menos importancia nutricional.</w:t>
      </w:r>
    </w:p>
    <w:p w:rsidR="007C61D4" w:rsidRPr="00AF6B80" w:rsidRDefault="007C61D4" w:rsidP="003E5D2F">
      <w:pPr>
        <w:jc w:val="center"/>
        <w:rPr>
          <w:rFonts w:ascii="Calibri Light" w:hAnsi="Calibri Light" w:cstheme="minorHAnsi"/>
          <w:sz w:val="24"/>
          <w:szCs w:val="24"/>
        </w:rPr>
      </w:pPr>
      <w:r w:rsidRPr="00AF6B80">
        <w:rPr>
          <w:rFonts w:ascii="Calibri Light" w:hAnsi="Calibri Light" w:cstheme="minorHAnsi"/>
          <w:b/>
          <w:sz w:val="24"/>
          <w:szCs w:val="24"/>
        </w:rPr>
        <w:t>4.4 PLAN ALIMENTACIÓN</w:t>
      </w:r>
    </w:p>
    <w:p w:rsidR="00A4307E" w:rsidRPr="00AF6B80" w:rsidRDefault="00A4307E" w:rsidP="003E5D2F">
      <w:pPr>
        <w:jc w:val="both"/>
        <w:rPr>
          <w:rFonts w:ascii="Calibri Light" w:hAnsi="Calibri Light" w:cstheme="minorHAnsi"/>
          <w:sz w:val="24"/>
          <w:szCs w:val="24"/>
        </w:rPr>
      </w:pPr>
      <w:r w:rsidRPr="00AF6B80">
        <w:rPr>
          <w:rFonts w:ascii="Calibri Light" w:hAnsi="Calibri Light" w:cstheme="minorHAnsi"/>
          <w:sz w:val="24"/>
          <w:szCs w:val="24"/>
        </w:rPr>
        <w:t>La alimentación de los animales, se desarrollara a libre pastoreo, ya que tanto las asociaciones, como los resguardos a beneficiar, cuentan con el área (Ha), suficiente para garantizar la alimentación de los animales a entregar, estas cuentan con pastos nativos de la zona ya establecidos y las especies forrajeras descritas en los dos párrafos anteriores</w:t>
      </w:r>
    </w:p>
    <w:p w:rsidR="005C73AB" w:rsidRPr="00AF6B80" w:rsidRDefault="00233739" w:rsidP="003E5D2F">
      <w:pPr>
        <w:jc w:val="both"/>
        <w:rPr>
          <w:rFonts w:ascii="Calibri Light" w:hAnsi="Calibri Light" w:cstheme="minorHAnsi"/>
          <w:sz w:val="24"/>
          <w:szCs w:val="24"/>
        </w:rPr>
      </w:pPr>
      <w:r w:rsidRPr="00AF6B80">
        <w:rPr>
          <w:rFonts w:ascii="Calibri Light" w:hAnsi="Calibri Light" w:cstheme="minorHAnsi"/>
          <w:sz w:val="24"/>
          <w:szCs w:val="24"/>
        </w:rPr>
        <w:t>L</w:t>
      </w:r>
      <w:r w:rsidR="005C73AB" w:rsidRPr="00AF6B80">
        <w:rPr>
          <w:rFonts w:ascii="Calibri Light" w:hAnsi="Calibri Light" w:cstheme="minorHAnsi"/>
          <w:sz w:val="24"/>
          <w:szCs w:val="24"/>
        </w:rPr>
        <w:t xml:space="preserve">as unidades productivas contaran con un plan de alimentación basado en pastoreo de </w:t>
      </w:r>
      <w:r w:rsidR="00522A42" w:rsidRPr="00AF6B80">
        <w:rPr>
          <w:rFonts w:ascii="Calibri Light" w:hAnsi="Calibri Light" w:cstheme="minorHAnsi"/>
          <w:sz w:val="24"/>
          <w:szCs w:val="24"/>
        </w:rPr>
        <w:t>especie</w:t>
      </w:r>
      <w:r w:rsidRPr="00AF6B80">
        <w:rPr>
          <w:rFonts w:ascii="Calibri Light" w:hAnsi="Calibri Light" w:cstheme="minorHAnsi"/>
          <w:sz w:val="24"/>
          <w:szCs w:val="24"/>
        </w:rPr>
        <w:t xml:space="preserve">s forrajeras </w:t>
      </w:r>
      <w:r w:rsidR="005C73AB" w:rsidRPr="00AF6B80">
        <w:rPr>
          <w:rFonts w:ascii="Calibri Light" w:hAnsi="Calibri Light" w:cstheme="minorHAnsi"/>
          <w:sz w:val="24"/>
          <w:szCs w:val="24"/>
        </w:rPr>
        <w:t>existentes en la región</w:t>
      </w:r>
      <w:r w:rsidR="00A4307E" w:rsidRPr="00AF6B80">
        <w:rPr>
          <w:rFonts w:ascii="Calibri Light" w:hAnsi="Calibri Light" w:cstheme="minorHAnsi"/>
          <w:sz w:val="24"/>
          <w:szCs w:val="24"/>
        </w:rPr>
        <w:t xml:space="preserve"> como se explicó en el parágrafo anterior</w:t>
      </w:r>
      <w:r w:rsidR="005C73AB" w:rsidRPr="00AF6B80">
        <w:rPr>
          <w:rFonts w:ascii="Calibri Light" w:hAnsi="Calibri Light" w:cstheme="minorHAnsi"/>
          <w:sz w:val="24"/>
          <w:szCs w:val="24"/>
        </w:rPr>
        <w:t xml:space="preserve">, las cuales ya se encuentran establecidas en cada municipio a beneficiar, </w:t>
      </w:r>
      <w:r w:rsidR="00522A42" w:rsidRPr="00AF6B80">
        <w:rPr>
          <w:rFonts w:ascii="Calibri Light" w:hAnsi="Calibri Light" w:cstheme="minorHAnsi"/>
          <w:sz w:val="24"/>
          <w:szCs w:val="24"/>
        </w:rPr>
        <w:t xml:space="preserve">además </w:t>
      </w:r>
      <w:r w:rsidR="00B46194" w:rsidRPr="00AF6B80">
        <w:rPr>
          <w:rFonts w:ascii="Calibri Light" w:hAnsi="Calibri Light" w:cstheme="minorHAnsi"/>
          <w:sz w:val="24"/>
          <w:szCs w:val="24"/>
        </w:rPr>
        <w:t xml:space="preserve">con el acompañamiento técnico del proyecto se logra el uso adecuado de estos recursos vegetales, por medio de técnicas como la rotación de potreros en la cual se establecen rutas de pastoreo dando adecuados tiempos de recuperación y descanso para la regeneración </w:t>
      </w:r>
      <w:r w:rsidR="00522A42" w:rsidRPr="00AF6B80">
        <w:rPr>
          <w:rFonts w:ascii="Calibri Light" w:hAnsi="Calibri Light" w:cstheme="minorHAnsi"/>
          <w:sz w:val="24"/>
          <w:szCs w:val="24"/>
        </w:rPr>
        <w:t>de las plantas; con esto se busca optimizar los nutrientes producidos por los pastos que se encuentran en la región</w:t>
      </w:r>
      <w:r w:rsidR="00A4307E" w:rsidRPr="00AF6B80">
        <w:rPr>
          <w:rFonts w:ascii="Calibri Light" w:hAnsi="Calibri Light" w:cstheme="minorHAnsi"/>
          <w:sz w:val="24"/>
          <w:szCs w:val="24"/>
        </w:rPr>
        <w:t>.</w:t>
      </w:r>
    </w:p>
    <w:p w:rsidR="005C73AB" w:rsidRPr="00AF6B80" w:rsidRDefault="005C73AB" w:rsidP="003E5D2F">
      <w:pPr>
        <w:jc w:val="both"/>
        <w:rPr>
          <w:rFonts w:ascii="Calibri Light" w:hAnsi="Calibri Light" w:cstheme="minorHAnsi"/>
          <w:sz w:val="24"/>
          <w:szCs w:val="24"/>
        </w:rPr>
      </w:pPr>
      <w:r w:rsidRPr="00AF6B80">
        <w:rPr>
          <w:rFonts w:ascii="Calibri Light" w:hAnsi="Calibri Light" w:cstheme="minorHAnsi"/>
          <w:sz w:val="24"/>
          <w:szCs w:val="24"/>
        </w:rPr>
        <w:t>Adicional a esto se realizara capacitación a las asociaciones sobre técnicas de alimentación complementarias como instauración de bancos de proteínas, bancos de energía, técnicas de siembras de pastos mejorados, manejo racional de sistemas pastoreo, importancia de implementación de cercas vivas y us</w:t>
      </w:r>
      <w:r w:rsidR="00522A42" w:rsidRPr="00AF6B80">
        <w:rPr>
          <w:rFonts w:ascii="Calibri Light" w:hAnsi="Calibri Light" w:cstheme="minorHAnsi"/>
          <w:sz w:val="24"/>
          <w:szCs w:val="24"/>
        </w:rPr>
        <w:t xml:space="preserve">o de bloques </w:t>
      </w:r>
      <w:proofErr w:type="spellStart"/>
      <w:r w:rsidR="00522A42" w:rsidRPr="00AF6B80">
        <w:rPr>
          <w:rFonts w:ascii="Calibri Light" w:hAnsi="Calibri Light" w:cstheme="minorHAnsi"/>
          <w:sz w:val="24"/>
          <w:szCs w:val="24"/>
        </w:rPr>
        <w:t>multinutricionales</w:t>
      </w:r>
      <w:proofErr w:type="spellEnd"/>
      <w:r w:rsidR="00522A42" w:rsidRPr="00AF6B80">
        <w:rPr>
          <w:rFonts w:ascii="Calibri Light" w:hAnsi="Calibri Light" w:cstheme="minorHAnsi"/>
          <w:sz w:val="24"/>
          <w:szCs w:val="24"/>
        </w:rPr>
        <w:t>.</w:t>
      </w:r>
    </w:p>
    <w:p w:rsidR="00233739" w:rsidRPr="00AF6B80" w:rsidRDefault="005C73AB" w:rsidP="003E5D2F">
      <w:pPr>
        <w:jc w:val="both"/>
        <w:rPr>
          <w:rFonts w:ascii="Calibri Light" w:hAnsi="Calibri Light" w:cstheme="minorHAnsi"/>
          <w:sz w:val="24"/>
          <w:szCs w:val="24"/>
        </w:rPr>
      </w:pPr>
      <w:r w:rsidRPr="00AF6B80">
        <w:rPr>
          <w:rFonts w:ascii="Calibri Light" w:hAnsi="Calibri Light" w:cstheme="minorHAnsi"/>
          <w:sz w:val="24"/>
          <w:szCs w:val="24"/>
        </w:rPr>
        <w:t>Las asociaciones aportaran al proyecto en contrapartida alternativas de s</w:t>
      </w:r>
      <w:r w:rsidR="00233739" w:rsidRPr="00AF6B80">
        <w:rPr>
          <w:rFonts w:ascii="Calibri Light" w:hAnsi="Calibri Light" w:cstheme="minorHAnsi"/>
          <w:sz w:val="24"/>
          <w:szCs w:val="24"/>
        </w:rPr>
        <w:t>uplementación estratégica</w:t>
      </w:r>
      <w:r w:rsidR="00522A42" w:rsidRPr="00AF6B80">
        <w:rPr>
          <w:rFonts w:ascii="Calibri Light" w:hAnsi="Calibri Light" w:cstheme="minorHAnsi"/>
          <w:sz w:val="24"/>
          <w:szCs w:val="24"/>
        </w:rPr>
        <w:t>, las cuales apoyaran al plan de alimentación por pastoreo en épocas de sequía y escases de alimento y en etapas productivas donde se requiera con mayor necesidad, estas alternativas comprenden el uso de suplementos de fácil adquisición en la región como la harina de arroz, torta de algodón y salvado de maíz.</w:t>
      </w:r>
    </w:p>
    <w:p w:rsidR="00BF452F" w:rsidRPr="00AF6B80" w:rsidRDefault="00963425" w:rsidP="00B01C71">
      <w:pPr>
        <w:pStyle w:val="Prrafodelista"/>
        <w:numPr>
          <w:ilvl w:val="1"/>
          <w:numId w:val="19"/>
        </w:numPr>
        <w:jc w:val="both"/>
        <w:rPr>
          <w:rFonts w:ascii="Calibri Light" w:hAnsi="Calibri Light" w:cstheme="minorHAnsi"/>
          <w:b/>
          <w:sz w:val="24"/>
          <w:szCs w:val="24"/>
        </w:rPr>
      </w:pPr>
      <w:r w:rsidRPr="00AF6B80">
        <w:rPr>
          <w:rFonts w:ascii="Calibri Light" w:hAnsi="Calibri Light" w:cstheme="minorHAnsi"/>
          <w:b/>
          <w:sz w:val="24"/>
          <w:szCs w:val="24"/>
        </w:rPr>
        <w:t>EL MANEJO OVINOCULTOR</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Las técnicas de manejo son aquellas que nos permiten ayudar al animal, en las diferentes etapas de su vida, a maximizar su calidad de vida de acuerdo a sus objetivos productivos, controlando su desarrollo individual y grupal. Así pues en el ganado ovino, como en mucha otras especies debemos empezar estas técnicas desde el nacimiento, las primeras horas después del parto son críticas para la madre y los corderos, siendo estas prácticas de suma importancia.</w:t>
      </w:r>
    </w:p>
    <w:p w:rsidR="00BF452F"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4.6.1 </w:t>
      </w:r>
      <w:r w:rsidR="00BF452F" w:rsidRPr="00AF6B80">
        <w:rPr>
          <w:rFonts w:ascii="Calibri Light" w:hAnsi="Calibri Light" w:cstheme="minorHAnsi"/>
          <w:b/>
          <w:sz w:val="24"/>
          <w:szCs w:val="24"/>
        </w:rPr>
        <w:t>Cuidados al Nacimiento.</w:t>
      </w:r>
    </w:p>
    <w:p w:rsidR="00BF452F"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lastRenderedPageBreak/>
        <w:t xml:space="preserve">4.6.1. </w:t>
      </w:r>
      <w:r w:rsidR="00BF452F" w:rsidRPr="00AF6B80">
        <w:rPr>
          <w:rFonts w:ascii="Calibri Light" w:hAnsi="Calibri Light" w:cstheme="minorHAnsi"/>
          <w:b/>
          <w:sz w:val="24"/>
          <w:szCs w:val="24"/>
        </w:rPr>
        <w:t>Madre.</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Es importante el cuidado durante el último tercio de la gestación, es algunas veces el no cuidado las constantes pérdidas de crías, además también se debe tener en cuenta los siguientes:</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Separar a las hembras preñadas en un lote de preparto con adecuado pasto para que se encuentren </w:t>
      </w:r>
      <w:r w:rsidR="005C73AB" w:rsidRPr="00AF6B80">
        <w:rPr>
          <w:rFonts w:ascii="Calibri Light" w:hAnsi="Calibri Light" w:cstheme="minorHAnsi"/>
          <w:sz w:val="24"/>
          <w:szCs w:val="24"/>
        </w:rPr>
        <w:t>más</w:t>
      </w:r>
      <w:r w:rsidRPr="00AF6B80">
        <w:rPr>
          <w:rFonts w:ascii="Calibri Light" w:hAnsi="Calibri Light" w:cstheme="minorHAnsi"/>
          <w:sz w:val="24"/>
          <w:szCs w:val="24"/>
        </w:rPr>
        <w:t xml:space="preserve"> tranquilas y se disminuya el </w:t>
      </w:r>
      <w:r w:rsidR="005C73AB" w:rsidRPr="00AF6B80">
        <w:rPr>
          <w:rFonts w:ascii="Calibri Light" w:hAnsi="Calibri Light" w:cstheme="minorHAnsi"/>
          <w:sz w:val="24"/>
          <w:szCs w:val="24"/>
        </w:rPr>
        <w:t>estrés</w:t>
      </w:r>
      <w:r w:rsidRPr="00AF6B80">
        <w:rPr>
          <w:rFonts w:ascii="Calibri Light" w:hAnsi="Calibri Light" w:cstheme="minorHAnsi"/>
          <w:sz w:val="24"/>
          <w:szCs w:val="24"/>
        </w:rPr>
        <w:t>.</w:t>
      </w:r>
    </w:p>
    <w:p w:rsidR="00BF452F"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4.6.2 </w:t>
      </w:r>
      <w:r w:rsidR="00BF452F" w:rsidRPr="00AF6B80">
        <w:rPr>
          <w:rFonts w:ascii="Calibri Light" w:hAnsi="Calibri Light" w:cstheme="minorHAnsi"/>
          <w:b/>
          <w:sz w:val="24"/>
          <w:szCs w:val="24"/>
        </w:rPr>
        <w:t>Recién Nacido</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Después del parto, que dura entre 15 a 30 minutos, la oveja asea al cordero lamiéndolo, eliminando así los residuos de líquidos fetales y las impurezas, si no lo hace rápidamente, sea por cansancio o por ser primeriza, el productor debe encargarse de este proceso ayudándolo con trapos y toallas limpias, para evitar el enfriamiento y procesos infecciosos.</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Deberá desinfectarse el cordón umbilical del cordero (desinfección del ombligo) y cortar si es necesario si ha quedado demasiado largo, la desinfección se realizara con yodo.</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Se debe observar cuidadosamente con los corderos que hayan quedado huérfanos, para conseguirle una nodriza a una oveja que tenga mucha leche o haya perdido su cría, o criarlo con </w:t>
      </w:r>
      <w:proofErr w:type="spellStart"/>
      <w:r w:rsidRPr="00AF6B80">
        <w:rPr>
          <w:rFonts w:ascii="Calibri Light" w:hAnsi="Calibri Light" w:cstheme="minorHAnsi"/>
          <w:sz w:val="24"/>
          <w:szCs w:val="24"/>
        </w:rPr>
        <w:t>lactoreemplazador</w:t>
      </w:r>
      <w:proofErr w:type="spellEnd"/>
      <w:r w:rsidRPr="00AF6B80">
        <w:rPr>
          <w:rFonts w:ascii="Calibri Light" w:hAnsi="Calibri Light" w:cstheme="minorHAnsi"/>
          <w:sz w:val="24"/>
          <w:szCs w:val="24"/>
        </w:rPr>
        <w:t>.</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Parte del trabajo postparto consiste en el pesado y registro de los corderos, con una balanza portátil; este dato es importante para la futura clasificación y selección del animal.</w:t>
      </w:r>
    </w:p>
    <w:p w:rsidR="00BF452F"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t>4.6.4. Selección</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Esta es una práctica de manejo que se caracteriza por su economía y facilidad de uso. Para implementarla, los productores deben realizar una selección visual en base a las características fenotípicas del ganado ovino en re</w:t>
      </w:r>
      <w:r w:rsidR="005303EF" w:rsidRPr="00AF6B80">
        <w:rPr>
          <w:rFonts w:ascii="Calibri Light" w:hAnsi="Calibri Light" w:cstheme="minorHAnsi"/>
          <w:sz w:val="24"/>
          <w:szCs w:val="24"/>
        </w:rPr>
        <w:t>lación al carácter seleccionado, se evalúan parámetros basados en e</w:t>
      </w:r>
      <w:r w:rsidRPr="00AF6B80">
        <w:rPr>
          <w:rFonts w:ascii="Calibri Light" w:hAnsi="Calibri Light" w:cstheme="minorHAnsi"/>
          <w:sz w:val="24"/>
          <w:szCs w:val="24"/>
        </w:rPr>
        <w:t>ficiencia productiva (producción de carne)</w:t>
      </w:r>
      <w:r w:rsidR="006F7AFC" w:rsidRPr="00AF6B80">
        <w:rPr>
          <w:rFonts w:ascii="Calibri Light" w:hAnsi="Calibri Light" w:cstheme="minorHAnsi"/>
          <w:sz w:val="24"/>
          <w:szCs w:val="24"/>
        </w:rPr>
        <w:t>, eficiencia</w:t>
      </w:r>
      <w:r w:rsidRPr="00AF6B80">
        <w:rPr>
          <w:rFonts w:ascii="Calibri Light" w:hAnsi="Calibri Light" w:cstheme="minorHAnsi"/>
          <w:sz w:val="24"/>
          <w:szCs w:val="24"/>
        </w:rPr>
        <w:t xml:space="preserve"> reproductiva</w:t>
      </w:r>
      <w:r w:rsidR="005303EF" w:rsidRPr="00AF6B80">
        <w:rPr>
          <w:rFonts w:ascii="Calibri Light" w:hAnsi="Calibri Light" w:cstheme="minorHAnsi"/>
          <w:sz w:val="24"/>
          <w:szCs w:val="24"/>
        </w:rPr>
        <w:t xml:space="preserve"> y problemas físicos.</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b/>
          <w:sz w:val="24"/>
          <w:szCs w:val="24"/>
        </w:rPr>
        <w:t>Castración</w:t>
      </w:r>
      <w:r w:rsidRPr="00AF6B80">
        <w:rPr>
          <w:rFonts w:ascii="Calibri Light" w:hAnsi="Calibri Light" w:cstheme="minorHAnsi"/>
          <w:sz w:val="24"/>
          <w:szCs w:val="24"/>
        </w:rPr>
        <w:t>.</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La castración co</w:t>
      </w:r>
      <w:r w:rsidR="005303EF" w:rsidRPr="00AF6B80">
        <w:rPr>
          <w:rFonts w:ascii="Calibri Light" w:hAnsi="Calibri Light" w:cstheme="minorHAnsi"/>
          <w:sz w:val="24"/>
          <w:szCs w:val="24"/>
        </w:rPr>
        <w:t>n</w:t>
      </w:r>
      <w:r w:rsidRPr="00AF6B80">
        <w:rPr>
          <w:rFonts w:ascii="Calibri Light" w:hAnsi="Calibri Light" w:cstheme="minorHAnsi"/>
          <w:sz w:val="24"/>
          <w:szCs w:val="24"/>
        </w:rPr>
        <w:t>siste en la eliminación de los testículos delos corderos machos que no serán destinados como reproductores. Esta</w:t>
      </w:r>
      <w:r w:rsidR="006F7AFC">
        <w:rPr>
          <w:rFonts w:ascii="Calibri Light" w:hAnsi="Calibri Light" w:cstheme="minorHAnsi"/>
          <w:sz w:val="24"/>
          <w:szCs w:val="24"/>
        </w:rPr>
        <w:t xml:space="preserve"> </w:t>
      </w:r>
      <w:r w:rsidRPr="00AF6B80">
        <w:rPr>
          <w:rFonts w:ascii="Calibri Light" w:hAnsi="Calibri Light" w:cstheme="minorHAnsi"/>
          <w:sz w:val="24"/>
          <w:szCs w:val="24"/>
        </w:rPr>
        <w:t>operación se realiza después de la clasificación fenotípica (mejor presentación externa del animal) y generalmente en rebaños que están</w:t>
      </w:r>
      <w:r w:rsidR="006F7AFC">
        <w:rPr>
          <w:rFonts w:ascii="Calibri Light" w:hAnsi="Calibri Light" w:cstheme="minorHAnsi"/>
          <w:sz w:val="24"/>
          <w:szCs w:val="24"/>
        </w:rPr>
        <w:t xml:space="preserve"> </w:t>
      </w:r>
      <w:r w:rsidRPr="00AF6B80">
        <w:rPr>
          <w:rFonts w:ascii="Calibri Light" w:hAnsi="Calibri Light" w:cstheme="minorHAnsi"/>
          <w:sz w:val="24"/>
          <w:szCs w:val="24"/>
        </w:rPr>
        <w:t>en proceso de mejoramiento para evitar que los machos crucen y</w:t>
      </w:r>
      <w:r w:rsidR="006F7AFC">
        <w:rPr>
          <w:rFonts w:ascii="Calibri Light" w:hAnsi="Calibri Light" w:cstheme="minorHAnsi"/>
          <w:sz w:val="24"/>
          <w:szCs w:val="24"/>
        </w:rPr>
        <w:t xml:space="preserve"> </w:t>
      </w:r>
      <w:r w:rsidRPr="00AF6B80">
        <w:rPr>
          <w:rFonts w:ascii="Calibri Light" w:hAnsi="Calibri Light" w:cstheme="minorHAnsi"/>
          <w:sz w:val="24"/>
          <w:szCs w:val="24"/>
        </w:rPr>
        <w:t>perjudiquen degenerando en la época de la mon</w:t>
      </w:r>
      <w:r w:rsidR="005303EF" w:rsidRPr="00AF6B80">
        <w:rPr>
          <w:rFonts w:ascii="Calibri Light" w:hAnsi="Calibri Light" w:cstheme="minorHAnsi"/>
          <w:sz w:val="24"/>
          <w:szCs w:val="24"/>
        </w:rPr>
        <w:t>t</w:t>
      </w:r>
      <w:r w:rsidRPr="00AF6B80">
        <w:rPr>
          <w:rFonts w:ascii="Calibri Light" w:hAnsi="Calibri Light" w:cstheme="minorHAnsi"/>
          <w:sz w:val="24"/>
          <w:szCs w:val="24"/>
        </w:rPr>
        <w:t>a de las ovejas.</w:t>
      </w:r>
      <w:r w:rsidR="005303EF" w:rsidRPr="00AF6B80">
        <w:rPr>
          <w:rFonts w:ascii="Calibri Light" w:hAnsi="Calibri Light" w:cstheme="minorHAnsi"/>
          <w:sz w:val="24"/>
          <w:szCs w:val="24"/>
        </w:rPr>
        <w:t xml:space="preserve"> Sus v</w:t>
      </w:r>
      <w:r w:rsidRPr="00AF6B80">
        <w:rPr>
          <w:rFonts w:ascii="Calibri Light" w:hAnsi="Calibri Light" w:cstheme="minorHAnsi"/>
          <w:sz w:val="24"/>
          <w:szCs w:val="24"/>
        </w:rPr>
        <w:t>entajas</w:t>
      </w:r>
      <w:r w:rsidR="005303EF" w:rsidRPr="00AF6B80">
        <w:rPr>
          <w:rFonts w:ascii="Calibri Light" w:hAnsi="Calibri Light" w:cstheme="minorHAnsi"/>
          <w:sz w:val="24"/>
          <w:szCs w:val="24"/>
        </w:rPr>
        <w:t xml:space="preserve"> son</w:t>
      </w:r>
      <w:r w:rsidRPr="00AF6B80">
        <w:rPr>
          <w:rFonts w:ascii="Calibri Light" w:hAnsi="Calibri Light" w:cstheme="minorHAnsi"/>
          <w:sz w:val="24"/>
          <w:szCs w:val="24"/>
        </w:rPr>
        <w:t>:</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lastRenderedPageBreak/>
        <w:t>Mayor engorde</w:t>
      </w:r>
    </w:p>
    <w:p w:rsidR="00BF452F" w:rsidRPr="00AF6B80" w:rsidRDefault="00BF452F" w:rsidP="003E5D2F">
      <w:pPr>
        <w:jc w:val="both"/>
        <w:rPr>
          <w:rFonts w:ascii="Calibri Light" w:hAnsi="Calibri Light" w:cstheme="minorHAnsi"/>
          <w:sz w:val="24"/>
          <w:szCs w:val="24"/>
        </w:rPr>
      </w:pPr>
      <w:r w:rsidRPr="00AF6B80">
        <w:rPr>
          <w:rFonts w:ascii="Calibri Light" w:hAnsi="Calibri Light" w:cstheme="minorHAnsi"/>
          <w:sz w:val="24"/>
          <w:szCs w:val="24"/>
        </w:rPr>
        <w:t>Mayor calidad de carne y piel más fina</w:t>
      </w:r>
    </w:p>
    <w:p w:rsidR="00BF452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Mejor manejo</w:t>
      </w:r>
    </w:p>
    <w:p w:rsidR="00332B9D"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4.6.5 </w:t>
      </w:r>
      <w:r w:rsidR="00BF452F" w:rsidRPr="00AF6B80">
        <w:rPr>
          <w:rFonts w:ascii="Calibri Light" w:hAnsi="Calibri Light" w:cstheme="minorHAnsi"/>
          <w:b/>
          <w:sz w:val="24"/>
          <w:szCs w:val="24"/>
        </w:rPr>
        <w:t xml:space="preserve">Tipos de Castración. </w:t>
      </w:r>
    </w:p>
    <w:p w:rsidR="00332B9D" w:rsidRPr="00AF6B80" w:rsidRDefault="00BF452F" w:rsidP="003E5D2F">
      <w:pPr>
        <w:jc w:val="both"/>
        <w:rPr>
          <w:rFonts w:ascii="Calibri Light" w:hAnsi="Calibri Light" w:cstheme="minorHAnsi"/>
          <w:b/>
          <w:sz w:val="24"/>
          <w:szCs w:val="24"/>
        </w:rPr>
      </w:pPr>
      <w:r w:rsidRPr="00AF6B80">
        <w:rPr>
          <w:rFonts w:ascii="Calibri Light" w:hAnsi="Calibri Light" w:cstheme="minorHAnsi"/>
          <w:b/>
          <w:sz w:val="24"/>
          <w:szCs w:val="24"/>
        </w:rPr>
        <w:t>Emasculado:</w:t>
      </w:r>
      <w:r w:rsidRPr="00AF6B80">
        <w:rPr>
          <w:rFonts w:ascii="Calibri Light" w:hAnsi="Calibri Light" w:cstheme="minorHAnsi"/>
          <w:sz w:val="24"/>
          <w:szCs w:val="24"/>
        </w:rPr>
        <w:t xml:space="preserve"> utilizado para animales de mayor edad,</w:t>
      </w:r>
      <w:r w:rsidR="005303EF" w:rsidRPr="00AF6B80">
        <w:rPr>
          <w:rFonts w:ascii="Calibri Light" w:hAnsi="Calibri Light" w:cstheme="minorHAnsi"/>
          <w:sz w:val="24"/>
          <w:szCs w:val="24"/>
        </w:rPr>
        <w:t xml:space="preserve"> es más traumático y doloroso.</w:t>
      </w:r>
    </w:p>
    <w:p w:rsidR="005303EF" w:rsidRPr="00AF6B80" w:rsidRDefault="00481621" w:rsidP="003E5D2F">
      <w:pPr>
        <w:jc w:val="both"/>
        <w:rPr>
          <w:rFonts w:ascii="Calibri Light" w:hAnsi="Calibri Light" w:cstheme="minorHAnsi"/>
          <w:b/>
          <w:sz w:val="24"/>
          <w:szCs w:val="24"/>
        </w:rPr>
      </w:pPr>
      <w:proofErr w:type="spellStart"/>
      <w:r w:rsidRPr="00AF6B80">
        <w:rPr>
          <w:rFonts w:ascii="Calibri Light" w:hAnsi="Calibri Light" w:cstheme="minorHAnsi"/>
          <w:b/>
          <w:sz w:val="24"/>
          <w:szCs w:val="24"/>
        </w:rPr>
        <w:t>Elastrador</w:t>
      </w:r>
      <w:proofErr w:type="spellEnd"/>
      <w:r w:rsidRPr="00AF6B80">
        <w:rPr>
          <w:rFonts w:ascii="Calibri Light" w:hAnsi="Calibri Light" w:cstheme="minorHAnsi"/>
          <w:b/>
          <w:sz w:val="24"/>
          <w:szCs w:val="24"/>
        </w:rPr>
        <w:t xml:space="preserve"> con anillo:</w:t>
      </w:r>
      <w:r w:rsidR="005303EF" w:rsidRPr="00AF6B80">
        <w:rPr>
          <w:rFonts w:ascii="Calibri Light" w:hAnsi="Calibri Light" w:cstheme="minorHAnsi"/>
          <w:sz w:val="24"/>
          <w:szCs w:val="24"/>
        </w:rPr>
        <w:t xml:space="preserve"> El </w:t>
      </w:r>
      <w:proofErr w:type="spellStart"/>
      <w:r w:rsidR="005303EF" w:rsidRPr="00AF6B80">
        <w:rPr>
          <w:rFonts w:ascii="Calibri Light" w:hAnsi="Calibri Light" w:cstheme="minorHAnsi"/>
          <w:sz w:val="24"/>
          <w:szCs w:val="24"/>
        </w:rPr>
        <w:t>elastrador</w:t>
      </w:r>
      <w:proofErr w:type="spellEnd"/>
      <w:r w:rsidR="005303EF" w:rsidRPr="00AF6B80">
        <w:rPr>
          <w:rFonts w:ascii="Calibri Light" w:hAnsi="Calibri Light" w:cstheme="minorHAnsi"/>
          <w:sz w:val="24"/>
          <w:szCs w:val="24"/>
        </w:rPr>
        <w:t xml:space="preserve"> es una herramienta que</w:t>
      </w:r>
      <w:r w:rsidR="000726B3">
        <w:rPr>
          <w:rFonts w:ascii="Calibri Light" w:hAnsi="Calibri Light" w:cstheme="minorHAnsi"/>
          <w:sz w:val="24"/>
          <w:szCs w:val="24"/>
        </w:rPr>
        <w:t xml:space="preserve"> </w:t>
      </w:r>
      <w:r w:rsidR="005303EF" w:rsidRPr="00AF6B80">
        <w:rPr>
          <w:rFonts w:ascii="Calibri Light" w:hAnsi="Calibri Light" w:cstheme="minorHAnsi"/>
          <w:sz w:val="24"/>
          <w:szCs w:val="24"/>
        </w:rPr>
        <w:t>pe</w:t>
      </w:r>
      <w:r w:rsidRPr="00AF6B80">
        <w:rPr>
          <w:rFonts w:ascii="Calibri Light" w:hAnsi="Calibri Light" w:cstheme="minorHAnsi"/>
          <w:sz w:val="24"/>
          <w:szCs w:val="24"/>
        </w:rPr>
        <w:t xml:space="preserve">rmite “abrir” un anillo </w:t>
      </w:r>
      <w:r w:rsidR="005303EF" w:rsidRPr="00AF6B80">
        <w:rPr>
          <w:rFonts w:ascii="Calibri Light" w:hAnsi="Calibri Light" w:cstheme="minorHAnsi"/>
          <w:sz w:val="24"/>
          <w:szCs w:val="24"/>
        </w:rPr>
        <w:t>que se coloca alrededor del escroto</w:t>
      </w:r>
      <w:r w:rsidR="006F7AFC">
        <w:rPr>
          <w:rFonts w:ascii="Calibri Light" w:hAnsi="Calibri Light" w:cstheme="minorHAnsi"/>
          <w:sz w:val="24"/>
          <w:szCs w:val="24"/>
        </w:rPr>
        <w:t xml:space="preserve"> </w:t>
      </w:r>
      <w:r w:rsidR="005303EF" w:rsidRPr="00AF6B80">
        <w:rPr>
          <w:rFonts w:ascii="Calibri Light" w:hAnsi="Calibri Light" w:cstheme="minorHAnsi"/>
          <w:sz w:val="24"/>
          <w:szCs w:val="24"/>
        </w:rPr>
        <w:t>(por encima de los testículos), lo que ocasiona que los testículos y el</w:t>
      </w:r>
      <w:r w:rsidR="000726B3">
        <w:rPr>
          <w:rFonts w:ascii="Calibri Light" w:hAnsi="Calibri Light" w:cstheme="minorHAnsi"/>
          <w:sz w:val="24"/>
          <w:szCs w:val="24"/>
        </w:rPr>
        <w:t xml:space="preserve"> </w:t>
      </w:r>
      <w:r w:rsidR="005303EF" w:rsidRPr="00AF6B80">
        <w:rPr>
          <w:rFonts w:ascii="Calibri Light" w:hAnsi="Calibri Light" w:cstheme="minorHAnsi"/>
          <w:sz w:val="24"/>
          <w:szCs w:val="24"/>
        </w:rPr>
        <w:t>escroto se atrofien y se desprendan en dos o tres semanas si</w:t>
      </w:r>
      <w:r w:rsidRPr="00AF6B80">
        <w:rPr>
          <w:rFonts w:ascii="Calibri Light" w:hAnsi="Calibri Light" w:cstheme="minorHAnsi"/>
          <w:sz w:val="24"/>
          <w:szCs w:val="24"/>
        </w:rPr>
        <w:t>n</w:t>
      </w:r>
      <w:r w:rsidR="005303EF" w:rsidRPr="00AF6B80">
        <w:rPr>
          <w:rFonts w:ascii="Calibri Light" w:hAnsi="Calibri Light" w:cstheme="minorHAnsi"/>
          <w:sz w:val="24"/>
          <w:szCs w:val="24"/>
        </w:rPr>
        <w:t xml:space="preserve"> ningún</w:t>
      </w:r>
      <w:r w:rsidR="000726B3">
        <w:rPr>
          <w:rFonts w:ascii="Calibri Light" w:hAnsi="Calibri Light" w:cstheme="minorHAnsi"/>
          <w:sz w:val="24"/>
          <w:szCs w:val="24"/>
        </w:rPr>
        <w:t xml:space="preserve"> </w:t>
      </w:r>
      <w:r w:rsidR="005303EF" w:rsidRPr="00AF6B80">
        <w:rPr>
          <w:rFonts w:ascii="Calibri Light" w:hAnsi="Calibri Light" w:cstheme="minorHAnsi"/>
          <w:sz w:val="24"/>
          <w:szCs w:val="24"/>
        </w:rPr>
        <w:t>problema infeccioso.</w:t>
      </w:r>
    </w:p>
    <w:p w:rsidR="005303EF" w:rsidRPr="00AF6B80" w:rsidRDefault="007C61D4" w:rsidP="003E5D2F">
      <w:pPr>
        <w:jc w:val="both"/>
        <w:rPr>
          <w:rFonts w:ascii="Calibri Light" w:hAnsi="Calibri Light" w:cstheme="minorHAnsi"/>
          <w:sz w:val="24"/>
          <w:szCs w:val="24"/>
        </w:rPr>
      </w:pPr>
      <w:r w:rsidRPr="00AF6B80">
        <w:rPr>
          <w:rFonts w:ascii="Calibri Light" w:hAnsi="Calibri Light" w:cstheme="minorHAnsi"/>
          <w:b/>
          <w:sz w:val="24"/>
          <w:szCs w:val="24"/>
        </w:rPr>
        <w:t xml:space="preserve">4.6.6 </w:t>
      </w:r>
      <w:r w:rsidR="005303EF" w:rsidRPr="00AF6B80">
        <w:rPr>
          <w:rFonts w:ascii="Calibri Light" w:hAnsi="Calibri Light" w:cstheme="minorHAnsi"/>
          <w:b/>
          <w:sz w:val="24"/>
          <w:szCs w:val="24"/>
        </w:rPr>
        <w:t>Destete</w:t>
      </w:r>
      <w:r w:rsidR="005303EF" w:rsidRPr="00AF6B80">
        <w:rPr>
          <w:rFonts w:ascii="Calibri Light" w:hAnsi="Calibri Light" w:cstheme="minorHAnsi"/>
          <w:sz w:val="24"/>
          <w:szCs w:val="24"/>
        </w:rPr>
        <w:t>.</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El destete es un paso delicado y coincide con profundos</w:t>
      </w:r>
      <w:r w:rsidR="000726B3">
        <w:rPr>
          <w:rFonts w:ascii="Calibri Light" w:hAnsi="Calibri Light" w:cstheme="minorHAnsi"/>
          <w:sz w:val="24"/>
          <w:szCs w:val="24"/>
        </w:rPr>
        <w:t xml:space="preserve"> </w:t>
      </w:r>
      <w:r w:rsidRPr="00AF6B80">
        <w:rPr>
          <w:rFonts w:ascii="Calibri Light" w:hAnsi="Calibri Light" w:cstheme="minorHAnsi"/>
          <w:sz w:val="24"/>
          <w:szCs w:val="24"/>
        </w:rPr>
        <w:t>cambios fisiológicos. Si se hace demasiado pronto o en malas</w:t>
      </w:r>
      <w:r w:rsidR="000726B3">
        <w:rPr>
          <w:rFonts w:ascii="Calibri Light" w:hAnsi="Calibri Light" w:cstheme="minorHAnsi"/>
          <w:sz w:val="24"/>
          <w:szCs w:val="24"/>
        </w:rPr>
        <w:t xml:space="preserve"> </w:t>
      </w:r>
      <w:r w:rsidRPr="00AF6B80">
        <w:rPr>
          <w:rFonts w:ascii="Calibri Light" w:hAnsi="Calibri Light" w:cstheme="minorHAnsi"/>
          <w:sz w:val="24"/>
          <w:szCs w:val="24"/>
        </w:rPr>
        <w:t>condiciones, el crecimiento de la oveja se altera negativamente. Si se</w:t>
      </w:r>
      <w:r w:rsidR="000726B3">
        <w:rPr>
          <w:rFonts w:ascii="Calibri Light" w:hAnsi="Calibri Light" w:cstheme="minorHAnsi"/>
          <w:sz w:val="24"/>
          <w:szCs w:val="24"/>
        </w:rPr>
        <w:t xml:space="preserve"> </w:t>
      </w:r>
      <w:r w:rsidRPr="00AF6B80">
        <w:rPr>
          <w:rFonts w:ascii="Calibri Light" w:hAnsi="Calibri Light" w:cstheme="minorHAnsi"/>
          <w:sz w:val="24"/>
          <w:szCs w:val="24"/>
        </w:rPr>
        <w:t>hace demasiado tarde no se mejora el índice de crecimiento pero sí se</w:t>
      </w:r>
      <w:r w:rsidR="009776BB" w:rsidRPr="00AF6B80">
        <w:rPr>
          <w:rFonts w:ascii="Calibri Light" w:hAnsi="Calibri Light" w:cstheme="minorHAnsi"/>
          <w:sz w:val="24"/>
          <w:szCs w:val="24"/>
        </w:rPr>
        <w:t xml:space="preserve"> aumentan los costo</w:t>
      </w:r>
      <w:r w:rsidRPr="00AF6B80">
        <w:rPr>
          <w:rFonts w:ascii="Calibri Light" w:hAnsi="Calibri Light" w:cstheme="minorHAnsi"/>
          <w:sz w:val="24"/>
          <w:szCs w:val="24"/>
        </w:rPr>
        <w:t>s de producción.</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Con lactancia artificial se puede hacer el destete a la misma edad </w:t>
      </w:r>
      <w:proofErr w:type="spellStart"/>
      <w:r w:rsidRPr="00AF6B80">
        <w:rPr>
          <w:rFonts w:ascii="Calibri Light" w:hAnsi="Calibri Light" w:cstheme="minorHAnsi"/>
          <w:sz w:val="24"/>
          <w:szCs w:val="24"/>
        </w:rPr>
        <w:t>quecon</w:t>
      </w:r>
      <w:proofErr w:type="spellEnd"/>
      <w:r w:rsidRPr="00AF6B80">
        <w:rPr>
          <w:rFonts w:ascii="Calibri Light" w:hAnsi="Calibri Light" w:cstheme="minorHAnsi"/>
          <w:sz w:val="24"/>
          <w:szCs w:val="24"/>
        </w:rPr>
        <w:t xml:space="preserve"> lactancia</w:t>
      </w:r>
      <w:r w:rsidR="00481621" w:rsidRPr="00AF6B80">
        <w:rPr>
          <w:rFonts w:ascii="Calibri Light" w:hAnsi="Calibri Light" w:cstheme="minorHAnsi"/>
          <w:sz w:val="24"/>
          <w:szCs w:val="24"/>
        </w:rPr>
        <w:t xml:space="preserve"> natural, esto es a los 90 días</w:t>
      </w:r>
      <w:r w:rsidRPr="00AF6B80">
        <w:rPr>
          <w:rFonts w:ascii="Calibri Light" w:hAnsi="Calibri Light" w:cstheme="minorHAnsi"/>
          <w:sz w:val="24"/>
          <w:szCs w:val="24"/>
        </w:rPr>
        <w:t xml:space="preserve">. </w:t>
      </w:r>
    </w:p>
    <w:p w:rsidR="005303EF" w:rsidRPr="00AF6B80" w:rsidRDefault="007C61D4" w:rsidP="003E5D2F">
      <w:pPr>
        <w:jc w:val="both"/>
        <w:rPr>
          <w:rFonts w:ascii="Calibri Light" w:hAnsi="Calibri Light" w:cstheme="minorHAnsi"/>
          <w:sz w:val="24"/>
          <w:szCs w:val="24"/>
        </w:rPr>
      </w:pPr>
      <w:r w:rsidRPr="00AF6B80">
        <w:rPr>
          <w:rFonts w:ascii="Calibri Light" w:hAnsi="Calibri Light" w:cstheme="minorHAnsi"/>
          <w:b/>
          <w:sz w:val="24"/>
          <w:szCs w:val="24"/>
        </w:rPr>
        <w:t xml:space="preserve">4.6.7 </w:t>
      </w:r>
      <w:r w:rsidR="005303EF" w:rsidRPr="00AF6B80">
        <w:rPr>
          <w:rFonts w:ascii="Calibri Light" w:hAnsi="Calibri Light" w:cstheme="minorHAnsi"/>
          <w:b/>
          <w:sz w:val="24"/>
          <w:szCs w:val="24"/>
        </w:rPr>
        <w:t>Desparasitación</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A pesar que es una actividad específicamente</w:t>
      </w:r>
      <w:r w:rsidR="000726B3">
        <w:rPr>
          <w:rFonts w:ascii="Calibri Light" w:hAnsi="Calibri Light" w:cstheme="minorHAnsi"/>
          <w:sz w:val="24"/>
          <w:szCs w:val="24"/>
        </w:rPr>
        <w:t xml:space="preserve"> </w:t>
      </w:r>
      <w:r w:rsidRPr="00AF6B80">
        <w:rPr>
          <w:rFonts w:ascii="Calibri Light" w:hAnsi="Calibri Light" w:cstheme="minorHAnsi"/>
          <w:sz w:val="24"/>
          <w:szCs w:val="24"/>
        </w:rPr>
        <w:t>sanitaria, por ser constante en épocas y funciones para todos los</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diferentes sistemas de crianza de ovinos, </w:t>
      </w:r>
      <w:r w:rsidR="00481621" w:rsidRPr="00AF6B80">
        <w:rPr>
          <w:rFonts w:ascii="Calibri Light" w:hAnsi="Calibri Light" w:cstheme="minorHAnsi"/>
          <w:sz w:val="24"/>
          <w:szCs w:val="24"/>
        </w:rPr>
        <w:t>l</w:t>
      </w:r>
      <w:r w:rsidRPr="00AF6B80">
        <w:rPr>
          <w:rFonts w:ascii="Calibri Light" w:hAnsi="Calibri Light" w:cstheme="minorHAnsi"/>
          <w:sz w:val="24"/>
          <w:szCs w:val="24"/>
        </w:rPr>
        <w:t>a prevención es tan o más importante que el tratamiento para el control de</w:t>
      </w:r>
      <w:r w:rsidR="000726B3">
        <w:rPr>
          <w:rFonts w:ascii="Calibri Light" w:hAnsi="Calibri Light" w:cstheme="minorHAnsi"/>
          <w:sz w:val="24"/>
          <w:szCs w:val="24"/>
        </w:rPr>
        <w:t xml:space="preserve"> </w:t>
      </w:r>
      <w:r w:rsidRPr="00AF6B80">
        <w:rPr>
          <w:rFonts w:ascii="Calibri Light" w:hAnsi="Calibri Light" w:cstheme="minorHAnsi"/>
          <w:sz w:val="24"/>
          <w:szCs w:val="24"/>
        </w:rPr>
        <w:t>parásitos internos y externos. La mayoría de los parásitos internos tienen un</w:t>
      </w:r>
      <w:r w:rsidR="000726B3">
        <w:rPr>
          <w:rFonts w:ascii="Calibri Light" w:hAnsi="Calibri Light" w:cstheme="minorHAnsi"/>
          <w:sz w:val="24"/>
          <w:szCs w:val="24"/>
        </w:rPr>
        <w:t xml:space="preserve"> </w:t>
      </w:r>
      <w:r w:rsidRPr="00AF6B80">
        <w:rPr>
          <w:rFonts w:ascii="Calibri Light" w:hAnsi="Calibri Light" w:cstheme="minorHAnsi"/>
          <w:sz w:val="24"/>
          <w:szCs w:val="24"/>
        </w:rPr>
        <w:t>ciclo de vida en el que la fase adulta se desarrolla en el abomaso (estomago</w:t>
      </w:r>
      <w:r w:rsidR="000726B3">
        <w:rPr>
          <w:rFonts w:ascii="Calibri Light" w:hAnsi="Calibri Light" w:cstheme="minorHAnsi"/>
          <w:sz w:val="24"/>
          <w:szCs w:val="24"/>
        </w:rPr>
        <w:t xml:space="preserve"> </w:t>
      </w:r>
      <w:r w:rsidRPr="00AF6B80">
        <w:rPr>
          <w:rFonts w:ascii="Calibri Light" w:hAnsi="Calibri Light" w:cstheme="minorHAnsi"/>
          <w:sz w:val="24"/>
          <w:szCs w:val="24"/>
        </w:rPr>
        <w:t>verdadero), intestino grueso o delgado</w:t>
      </w:r>
      <w:r w:rsidR="00963425" w:rsidRPr="00AF6B80">
        <w:rPr>
          <w:rFonts w:ascii="Calibri Light" w:hAnsi="Calibri Light" w:cstheme="minorHAnsi"/>
          <w:sz w:val="24"/>
          <w:szCs w:val="24"/>
        </w:rPr>
        <w:t xml:space="preserve"> y en los pulmones del animal.</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Algunos de los métodos que se utilizan para romper los ciclos de vida de los</w:t>
      </w:r>
      <w:r w:rsidR="000726B3">
        <w:rPr>
          <w:rFonts w:ascii="Calibri Light" w:hAnsi="Calibri Light" w:cstheme="minorHAnsi"/>
          <w:sz w:val="24"/>
          <w:szCs w:val="24"/>
        </w:rPr>
        <w:t xml:space="preserve"> </w:t>
      </w:r>
      <w:r w:rsidRPr="00AF6B80">
        <w:rPr>
          <w:rFonts w:ascii="Calibri Light" w:hAnsi="Calibri Light" w:cstheme="minorHAnsi"/>
          <w:sz w:val="24"/>
          <w:szCs w:val="24"/>
        </w:rPr>
        <w:t>parásitos internos son:</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Rotación de pastizales</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Destete precoz de los</w:t>
      </w:r>
      <w:r w:rsidR="00963425" w:rsidRPr="00AF6B80">
        <w:rPr>
          <w:rFonts w:ascii="Calibri Light" w:hAnsi="Calibri Light" w:cstheme="minorHAnsi"/>
          <w:sz w:val="24"/>
          <w:szCs w:val="24"/>
        </w:rPr>
        <w:t xml:space="preserve"> corderos, y separación a lote</w:t>
      </w:r>
      <w:r w:rsidRPr="00AF6B80">
        <w:rPr>
          <w:rFonts w:ascii="Calibri Light" w:hAnsi="Calibri Light" w:cstheme="minorHAnsi"/>
          <w:sz w:val="24"/>
          <w:szCs w:val="24"/>
        </w:rPr>
        <w:t>s diferentes alas de las madres</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Destete de los corderos y engorda en </w:t>
      </w:r>
      <w:r w:rsidR="00963425" w:rsidRPr="00AF6B80">
        <w:rPr>
          <w:rFonts w:ascii="Calibri Light" w:hAnsi="Calibri Light" w:cstheme="minorHAnsi"/>
          <w:sz w:val="24"/>
          <w:szCs w:val="24"/>
        </w:rPr>
        <w:t>establos</w:t>
      </w:r>
      <w:r w:rsidRPr="00AF6B80">
        <w:rPr>
          <w:rFonts w:ascii="Calibri Light" w:hAnsi="Calibri Light" w:cstheme="minorHAnsi"/>
          <w:sz w:val="24"/>
          <w:szCs w:val="24"/>
        </w:rPr>
        <w:t xml:space="preserve"> limpios y de pisos acanalados (crianza estabulada).</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Uso de </w:t>
      </w:r>
      <w:r w:rsidR="00963425" w:rsidRPr="00AF6B80">
        <w:rPr>
          <w:rFonts w:ascii="Calibri Light" w:hAnsi="Calibri Light" w:cstheme="minorHAnsi"/>
          <w:sz w:val="24"/>
          <w:szCs w:val="24"/>
        </w:rPr>
        <w:t>potreros</w:t>
      </w:r>
      <w:r w:rsidRPr="00AF6B80">
        <w:rPr>
          <w:rFonts w:ascii="Calibri Light" w:hAnsi="Calibri Light" w:cstheme="minorHAnsi"/>
          <w:sz w:val="24"/>
          <w:szCs w:val="24"/>
        </w:rPr>
        <w:t xml:space="preserve"> de pastoreo </w:t>
      </w:r>
      <w:r w:rsidR="00963425" w:rsidRPr="00AF6B80">
        <w:rPr>
          <w:rFonts w:ascii="Calibri Light" w:hAnsi="Calibri Light" w:cstheme="minorHAnsi"/>
          <w:sz w:val="24"/>
          <w:szCs w:val="24"/>
        </w:rPr>
        <w:t>adecuados</w:t>
      </w:r>
      <w:r w:rsidRPr="00AF6B80">
        <w:rPr>
          <w:rFonts w:ascii="Calibri Light" w:hAnsi="Calibri Light" w:cstheme="minorHAnsi"/>
          <w:sz w:val="24"/>
          <w:szCs w:val="24"/>
        </w:rPr>
        <w:t xml:space="preserve"> para los corderos en</w:t>
      </w:r>
      <w:r w:rsidR="009776BB" w:rsidRPr="00AF6B80">
        <w:rPr>
          <w:rFonts w:ascii="Calibri Light" w:hAnsi="Calibri Light" w:cstheme="minorHAnsi"/>
          <w:sz w:val="24"/>
          <w:szCs w:val="24"/>
        </w:rPr>
        <w:t xml:space="preserve"> crecimiento y engorde</w:t>
      </w:r>
      <w:r w:rsidRPr="00AF6B80">
        <w:rPr>
          <w:rFonts w:ascii="Calibri Light" w:hAnsi="Calibri Light" w:cstheme="minorHAnsi"/>
          <w:sz w:val="24"/>
          <w:szCs w:val="24"/>
        </w:rPr>
        <w:t>.</w:t>
      </w:r>
      <w:r w:rsidR="000726B3">
        <w:rPr>
          <w:rFonts w:ascii="Calibri Light" w:hAnsi="Calibri Light" w:cstheme="minorHAnsi"/>
          <w:sz w:val="24"/>
          <w:szCs w:val="24"/>
        </w:rPr>
        <w:t xml:space="preserve"> </w:t>
      </w:r>
      <w:r w:rsidRPr="00AF6B80">
        <w:rPr>
          <w:rFonts w:ascii="Calibri Light" w:hAnsi="Calibri Light" w:cstheme="minorHAnsi"/>
          <w:sz w:val="24"/>
          <w:szCs w:val="24"/>
        </w:rPr>
        <w:t>El tratamiento de ovinos infestados consiste en la administración de un</w:t>
      </w:r>
      <w:r w:rsidR="000726B3">
        <w:rPr>
          <w:rFonts w:ascii="Calibri Light" w:hAnsi="Calibri Light" w:cstheme="minorHAnsi"/>
          <w:sz w:val="24"/>
          <w:szCs w:val="24"/>
        </w:rPr>
        <w:t xml:space="preserve"> </w:t>
      </w:r>
      <w:r w:rsidRPr="00AF6B80">
        <w:rPr>
          <w:rFonts w:ascii="Calibri Light" w:hAnsi="Calibri Light" w:cstheme="minorHAnsi"/>
          <w:sz w:val="24"/>
          <w:szCs w:val="24"/>
        </w:rPr>
        <w:t>antihelmíntico que elimina a los parásitos adultos y minimice la producción de</w:t>
      </w:r>
      <w:r w:rsidR="000726B3">
        <w:rPr>
          <w:rFonts w:ascii="Calibri Light" w:hAnsi="Calibri Light" w:cstheme="minorHAnsi"/>
          <w:sz w:val="24"/>
          <w:szCs w:val="24"/>
        </w:rPr>
        <w:t xml:space="preserve"> </w:t>
      </w:r>
      <w:r w:rsidRPr="00AF6B80">
        <w:rPr>
          <w:rFonts w:ascii="Calibri Light" w:hAnsi="Calibri Light" w:cstheme="minorHAnsi"/>
          <w:sz w:val="24"/>
          <w:szCs w:val="24"/>
        </w:rPr>
        <w:t xml:space="preserve">huevecillos. Esto se </w:t>
      </w:r>
      <w:r w:rsidR="00963425" w:rsidRPr="00AF6B80">
        <w:rPr>
          <w:rFonts w:ascii="Calibri Light" w:hAnsi="Calibri Light" w:cstheme="minorHAnsi"/>
          <w:sz w:val="24"/>
          <w:szCs w:val="24"/>
        </w:rPr>
        <w:t>debe hacer</w:t>
      </w:r>
      <w:r w:rsidRPr="00AF6B80">
        <w:rPr>
          <w:rFonts w:ascii="Calibri Light" w:hAnsi="Calibri Light" w:cstheme="minorHAnsi"/>
          <w:sz w:val="24"/>
          <w:szCs w:val="24"/>
        </w:rPr>
        <w:t xml:space="preserve"> de acuerdo a </w:t>
      </w:r>
      <w:r w:rsidRPr="00AF6B80">
        <w:rPr>
          <w:rFonts w:ascii="Calibri Light" w:hAnsi="Calibri Light" w:cstheme="minorHAnsi"/>
          <w:sz w:val="24"/>
          <w:szCs w:val="24"/>
        </w:rPr>
        <w:lastRenderedPageBreak/>
        <w:t>un programa de regulación</w:t>
      </w:r>
      <w:r w:rsidR="000726B3">
        <w:rPr>
          <w:rFonts w:ascii="Calibri Light" w:hAnsi="Calibri Light" w:cstheme="minorHAnsi"/>
          <w:sz w:val="24"/>
          <w:szCs w:val="24"/>
        </w:rPr>
        <w:t xml:space="preserve"> </w:t>
      </w:r>
      <w:r w:rsidRPr="00AF6B80">
        <w:rPr>
          <w:rFonts w:ascii="Calibri Light" w:hAnsi="Calibri Light" w:cstheme="minorHAnsi"/>
          <w:sz w:val="24"/>
          <w:szCs w:val="24"/>
        </w:rPr>
        <w:t>sanitaria y en cada operación debe darse tratamiento a todo el rebaño.</w:t>
      </w:r>
    </w:p>
    <w:p w:rsidR="005303EF"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4.6.8 </w:t>
      </w:r>
      <w:r w:rsidR="005303EF" w:rsidRPr="00AF6B80">
        <w:rPr>
          <w:rFonts w:ascii="Calibri Light" w:hAnsi="Calibri Light" w:cstheme="minorHAnsi"/>
          <w:b/>
          <w:sz w:val="24"/>
          <w:szCs w:val="24"/>
        </w:rPr>
        <w:t>Recorte de Pezuñas.</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En estado silvestre o </w:t>
      </w:r>
      <w:r w:rsidR="000726B3">
        <w:rPr>
          <w:rFonts w:ascii="Calibri Light" w:hAnsi="Calibri Light" w:cstheme="minorHAnsi"/>
          <w:sz w:val="24"/>
          <w:szCs w:val="24"/>
        </w:rPr>
        <w:t xml:space="preserve">natural, las ovejas desgastan </w:t>
      </w:r>
      <w:r w:rsidRPr="00AF6B80">
        <w:rPr>
          <w:rFonts w:ascii="Calibri Light" w:hAnsi="Calibri Light" w:cstheme="minorHAnsi"/>
          <w:sz w:val="24"/>
          <w:szCs w:val="24"/>
        </w:rPr>
        <w:t xml:space="preserve">las pezuñas, </w:t>
      </w:r>
      <w:r w:rsidR="00963425" w:rsidRPr="00AF6B80">
        <w:rPr>
          <w:rFonts w:ascii="Calibri Light" w:hAnsi="Calibri Light" w:cstheme="minorHAnsi"/>
          <w:sz w:val="24"/>
          <w:szCs w:val="24"/>
        </w:rPr>
        <w:t xml:space="preserve">pero la producción comercial de estos animales favorece el crecimiento inadecuado de estas piezas </w:t>
      </w:r>
      <w:r w:rsidR="000726B3" w:rsidRPr="00AF6B80">
        <w:rPr>
          <w:rFonts w:ascii="Calibri Light" w:hAnsi="Calibri Light" w:cstheme="minorHAnsi"/>
          <w:sz w:val="24"/>
          <w:szCs w:val="24"/>
        </w:rPr>
        <w:t>pódales</w:t>
      </w:r>
      <w:r w:rsidR="00963425" w:rsidRPr="00AF6B80">
        <w:rPr>
          <w:rFonts w:ascii="Calibri Light" w:hAnsi="Calibri Light" w:cstheme="minorHAnsi"/>
          <w:sz w:val="24"/>
          <w:szCs w:val="24"/>
        </w:rPr>
        <w:t xml:space="preserve">, dando lugar a problemas como cojeras y </w:t>
      </w:r>
      <w:proofErr w:type="spellStart"/>
      <w:r w:rsidR="00963425" w:rsidRPr="00AF6B80">
        <w:rPr>
          <w:rFonts w:ascii="Calibri Light" w:hAnsi="Calibri Light" w:cstheme="minorHAnsi"/>
          <w:sz w:val="24"/>
          <w:szCs w:val="24"/>
        </w:rPr>
        <w:t>pododermatitis</w:t>
      </w:r>
      <w:proofErr w:type="spellEnd"/>
      <w:r w:rsidR="00963425" w:rsidRPr="00AF6B80">
        <w:rPr>
          <w:rFonts w:ascii="Calibri Light" w:hAnsi="Calibri Light" w:cstheme="minorHAnsi"/>
          <w:sz w:val="24"/>
          <w:szCs w:val="24"/>
        </w:rPr>
        <w:t xml:space="preserve">, </w:t>
      </w:r>
      <w:r w:rsidRPr="00AF6B80">
        <w:rPr>
          <w:rFonts w:ascii="Calibri Light" w:hAnsi="Calibri Light" w:cstheme="minorHAnsi"/>
          <w:sz w:val="24"/>
          <w:szCs w:val="24"/>
        </w:rPr>
        <w:t>el recorte de las pezuñas tiene dos propósitos:</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Darle una forma apropiada a</w:t>
      </w:r>
      <w:r w:rsidR="00963425" w:rsidRPr="00AF6B80">
        <w:rPr>
          <w:rFonts w:ascii="Calibri Light" w:hAnsi="Calibri Light" w:cstheme="minorHAnsi"/>
          <w:sz w:val="24"/>
          <w:szCs w:val="24"/>
        </w:rPr>
        <w:t xml:space="preserve"> la pata </w:t>
      </w:r>
      <w:r w:rsidRPr="00AF6B80">
        <w:rPr>
          <w:rFonts w:ascii="Calibri Light" w:hAnsi="Calibri Light" w:cstheme="minorHAnsi"/>
          <w:sz w:val="24"/>
          <w:szCs w:val="24"/>
        </w:rPr>
        <w:t>durante el crecimiento. Hay casos</w:t>
      </w:r>
      <w:r w:rsidR="000726B3">
        <w:rPr>
          <w:rFonts w:ascii="Calibri Light" w:hAnsi="Calibri Light" w:cstheme="minorHAnsi"/>
          <w:sz w:val="24"/>
          <w:szCs w:val="24"/>
        </w:rPr>
        <w:t xml:space="preserve"> </w:t>
      </w:r>
      <w:r w:rsidRPr="00AF6B80">
        <w:rPr>
          <w:rFonts w:ascii="Calibri Light" w:hAnsi="Calibri Light" w:cstheme="minorHAnsi"/>
          <w:sz w:val="24"/>
          <w:szCs w:val="24"/>
        </w:rPr>
        <w:t>en los que el crecimiento exagerado de las pezuñas ha provocado</w:t>
      </w:r>
      <w:r w:rsidR="000726B3">
        <w:rPr>
          <w:rFonts w:ascii="Calibri Light" w:hAnsi="Calibri Light" w:cstheme="minorHAnsi"/>
          <w:sz w:val="24"/>
          <w:szCs w:val="24"/>
        </w:rPr>
        <w:t xml:space="preserve"> </w:t>
      </w:r>
      <w:r w:rsidRPr="00AF6B80">
        <w:rPr>
          <w:rFonts w:ascii="Calibri Light" w:hAnsi="Calibri Light" w:cstheme="minorHAnsi"/>
          <w:sz w:val="24"/>
          <w:szCs w:val="24"/>
        </w:rPr>
        <w:t>caídas o torceduras.</w:t>
      </w:r>
    </w:p>
    <w:p w:rsidR="005303EF" w:rsidRPr="00AF6B80" w:rsidRDefault="005303EF" w:rsidP="003E5D2F">
      <w:pPr>
        <w:jc w:val="both"/>
        <w:rPr>
          <w:rFonts w:ascii="Calibri Light" w:hAnsi="Calibri Light" w:cstheme="minorHAnsi"/>
          <w:sz w:val="24"/>
          <w:szCs w:val="24"/>
        </w:rPr>
      </w:pPr>
      <w:r w:rsidRPr="00AF6B80">
        <w:rPr>
          <w:rFonts w:ascii="Calibri Light" w:hAnsi="Calibri Light" w:cstheme="minorHAnsi"/>
          <w:sz w:val="24"/>
          <w:szCs w:val="24"/>
        </w:rPr>
        <w:t>Controlar la podo dermatitis (</w:t>
      </w:r>
      <w:proofErr w:type="spellStart"/>
      <w:r w:rsidRPr="00AF6B80">
        <w:rPr>
          <w:rFonts w:ascii="Calibri Light" w:hAnsi="Calibri Light" w:cstheme="minorHAnsi"/>
          <w:sz w:val="24"/>
          <w:szCs w:val="24"/>
        </w:rPr>
        <w:t>pedera</w:t>
      </w:r>
      <w:proofErr w:type="spellEnd"/>
      <w:r w:rsidRPr="00AF6B80">
        <w:rPr>
          <w:rFonts w:ascii="Calibri Light" w:hAnsi="Calibri Light" w:cstheme="minorHAnsi"/>
          <w:sz w:val="24"/>
          <w:szCs w:val="24"/>
        </w:rPr>
        <w:t>) en animales adultos. Al tener las</w:t>
      </w:r>
      <w:r w:rsidR="000726B3">
        <w:rPr>
          <w:rFonts w:ascii="Calibri Light" w:hAnsi="Calibri Light" w:cstheme="minorHAnsi"/>
          <w:sz w:val="24"/>
          <w:szCs w:val="24"/>
        </w:rPr>
        <w:t xml:space="preserve"> </w:t>
      </w:r>
      <w:r w:rsidRPr="00AF6B80">
        <w:rPr>
          <w:rFonts w:ascii="Calibri Light" w:hAnsi="Calibri Light" w:cstheme="minorHAnsi"/>
          <w:sz w:val="24"/>
          <w:szCs w:val="24"/>
        </w:rPr>
        <w:t>pezuñas grandes se puede producir alguna rajadura que facilite el</w:t>
      </w:r>
      <w:r w:rsidR="000726B3">
        <w:rPr>
          <w:rFonts w:ascii="Calibri Light" w:hAnsi="Calibri Light" w:cstheme="minorHAnsi"/>
          <w:sz w:val="24"/>
          <w:szCs w:val="24"/>
        </w:rPr>
        <w:t xml:space="preserve"> </w:t>
      </w:r>
      <w:r w:rsidRPr="00AF6B80">
        <w:rPr>
          <w:rFonts w:ascii="Calibri Light" w:hAnsi="Calibri Light" w:cstheme="minorHAnsi"/>
          <w:sz w:val="24"/>
          <w:szCs w:val="24"/>
        </w:rPr>
        <w:t>ingres</w:t>
      </w:r>
      <w:r w:rsidR="00963425" w:rsidRPr="00AF6B80">
        <w:rPr>
          <w:rFonts w:ascii="Calibri Light" w:hAnsi="Calibri Light" w:cstheme="minorHAnsi"/>
          <w:sz w:val="24"/>
          <w:szCs w:val="24"/>
        </w:rPr>
        <w:t>o de agentes infecciosos que producen inflamación y cojera</w:t>
      </w:r>
    </w:p>
    <w:p w:rsidR="000726B3" w:rsidRDefault="000726B3" w:rsidP="003E5D2F">
      <w:pPr>
        <w:jc w:val="both"/>
        <w:rPr>
          <w:rFonts w:ascii="Calibri Light" w:hAnsi="Calibri Light" w:cstheme="minorHAnsi"/>
          <w:b/>
          <w:sz w:val="24"/>
          <w:szCs w:val="24"/>
        </w:rPr>
      </w:pPr>
    </w:p>
    <w:p w:rsidR="003B5B48" w:rsidRPr="00AF6B80" w:rsidRDefault="007C61D4" w:rsidP="003E5D2F">
      <w:pPr>
        <w:jc w:val="both"/>
        <w:rPr>
          <w:rFonts w:ascii="Calibri Light" w:hAnsi="Calibri Light" w:cstheme="minorHAnsi"/>
          <w:b/>
          <w:sz w:val="24"/>
          <w:szCs w:val="24"/>
        </w:rPr>
      </w:pPr>
      <w:r w:rsidRPr="00AF6B80">
        <w:rPr>
          <w:rFonts w:ascii="Calibri Light" w:hAnsi="Calibri Light" w:cstheme="minorHAnsi"/>
          <w:b/>
          <w:sz w:val="24"/>
          <w:szCs w:val="24"/>
        </w:rPr>
        <w:t xml:space="preserve">4.7.  </w:t>
      </w:r>
      <w:r w:rsidR="000726B3">
        <w:rPr>
          <w:rFonts w:ascii="Calibri Light" w:hAnsi="Calibri Light" w:cstheme="minorHAnsi"/>
          <w:b/>
          <w:sz w:val="24"/>
          <w:szCs w:val="24"/>
        </w:rPr>
        <w:t xml:space="preserve"> </w:t>
      </w:r>
      <w:r w:rsidR="003B5B48" w:rsidRPr="00AF6B80">
        <w:rPr>
          <w:rFonts w:ascii="Calibri Light" w:hAnsi="Calibri Light" w:cstheme="minorHAnsi"/>
          <w:b/>
          <w:sz w:val="24"/>
          <w:szCs w:val="24"/>
        </w:rPr>
        <w:t>SANIDAD</w:t>
      </w:r>
    </w:p>
    <w:p w:rsidR="00AC5E0D" w:rsidRPr="00AF6B80" w:rsidRDefault="00AC5E0D"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Es de gran importancia establecer un plan sanitario preventivo con el fin de evitar al máximo las patologías más </w:t>
      </w:r>
      <w:proofErr w:type="spellStart"/>
      <w:r w:rsidRPr="00AF6B80">
        <w:rPr>
          <w:rFonts w:ascii="Calibri Light" w:hAnsi="Calibri Light" w:cstheme="minorHAnsi"/>
          <w:sz w:val="24"/>
          <w:szCs w:val="24"/>
        </w:rPr>
        <w:t>aquejantes</w:t>
      </w:r>
      <w:proofErr w:type="spellEnd"/>
      <w:r w:rsidRPr="00AF6B80">
        <w:rPr>
          <w:rFonts w:ascii="Calibri Light" w:hAnsi="Calibri Light" w:cstheme="minorHAnsi"/>
          <w:sz w:val="24"/>
          <w:szCs w:val="24"/>
        </w:rPr>
        <w:t xml:space="preserve"> en la producción ovina, el esquema a utilizar es el siguiente:</w:t>
      </w:r>
    </w:p>
    <w:p w:rsidR="00AC5E0D" w:rsidRPr="00AF6B80" w:rsidRDefault="00AC5E0D" w:rsidP="003E5D2F">
      <w:pPr>
        <w:jc w:val="both"/>
        <w:rPr>
          <w:rFonts w:ascii="Calibri Light" w:hAnsi="Calibri Light" w:cstheme="minorHAnsi"/>
          <w:sz w:val="24"/>
          <w:szCs w:val="24"/>
        </w:rPr>
      </w:pPr>
    </w:p>
    <w:tbl>
      <w:tblPr>
        <w:tblW w:w="7518" w:type="dxa"/>
        <w:jc w:val="center"/>
        <w:tblCellMar>
          <w:left w:w="70" w:type="dxa"/>
          <w:right w:w="70" w:type="dxa"/>
        </w:tblCellMar>
        <w:tblLook w:val="04A0" w:firstRow="1" w:lastRow="0" w:firstColumn="1" w:lastColumn="0" w:noHBand="0" w:noVBand="1"/>
      </w:tblPr>
      <w:tblGrid>
        <w:gridCol w:w="1988"/>
        <w:gridCol w:w="1561"/>
        <w:gridCol w:w="3969"/>
      </w:tblGrid>
      <w:tr w:rsidR="00AC5E0D" w:rsidRPr="006F7AFC" w:rsidTr="00AC5E0D">
        <w:trPr>
          <w:trHeight w:val="300"/>
          <w:jc w:val="center"/>
        </w:trPr>
        <w:tc>
          <w:tcPr>
            <w:tcW w:w="75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E0D" w:rsidRPr="006F7AFC" w:rsidRDefault="00AC5E0D" w:rsidP="000726B3">
            <w:pPr>
              <w:spacing w:line="240" w:lineRule="auto"/>
              <w:jc w:val="center"/>
              <w:rPr>
                <w:rFonts w:ascii="Calibri Light" w:eastAsia="Times New Roman" w:hAnsi="Calibri Light" w:cstheme="minorHAnsi"/>
                <w:b/>
                <w:bCs/>
              </w:rPr>
            </w:pPr>
            <w:r w:rsidRPr="006F7AFC">
              <w:rPr>
                <w:rFonts w:ascii="Calibri Light" w:eastAsia="Times New Roman" w:hAnsi="Calibri Light" w:cstheme="minorHAnsi"/>
                <w:b/>
                <w:bCs/>
              </w:rPr>
              <w:t>PLAN SANITARIO</w:t>
            </w:r>
          </w:p>
        </w:tc>
      </w:tr>
      <w:tr w:rsidR="00AC5E0D" w:rsidRPr="006F7AFC" w:rsidTr="00AC5E0D">
        <w:trPr>
          <w:trHeight w:val="300"/>
          <w:jc w:val="center"/>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rsidR="00AC5E0D" w:rsidRPr="006F7AFC" w:rsidRDefault="00AC5E0D" w:rsidP="003E5D2F">
            <w:pPr>
              <w:spacing w:after="0"/>
              <w:rPr>
                <w:rFonts w:ascii="Calibri Light" w:eastAsia="Times New Roman" w:hAnsi="Calibri Light" w:cstheme="minorHAnsi"/>
                <w:b/>
                <w:bCs/>
              </w:rPr>
            </w:pPr>
            <w:r w:rsidRPr="006F7AFC">
              <w:rPr>
                <w:rFonts w:ascii="Calibri Light" w:eastAsia="Times New Roman" w:hAnsi="Calibri Light" w:cstheme="minorHAnsi"/>
                <w:b/>
                <w:bCs/>
              </w:rPr>
              <w:t>ACTIVIDAD</w:t>
            </w:r>
          </w:p>
        </w:tc>
        <w:tc>
          <w:tcPr>
            <w:tcW w:w="1561"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b/>
                <w:bCs/>
              </w:rPr>
            </w:pPr>
            <w:r w:rsidRPr="006F7AFC">
              <w:rPr>
                <w:rFonts w:ascii="Calibri Light" w:eastAsia="Times New Roman" w:hAnsi="Calibri Light" w:cstheme="minorHAnsi"/>
                <w:b/>
                <w:bCs/>
              </w:rPr>
              <w:t>FRECUENCIA</w:t>
            </w:r>
          </w:p>
        </w:tc>
        <w:tc>
          <w:tcPr>
            <w:tcW w:w="3969"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b/>
                <w:bCs/>
              </w:rPr>
            </w:pPr>
            <w:r w:rsidRPr="006F7AFC">
              <w:rPr>
                <w:rFonts w:ascii="Calibri Light" w:eastAsia="Times New Roman" w:hAnsi="Calibri Light" w:cstheme="minorHAnsi"/>
                <w:b/>
                <w:bCs/>
              </w:rPr>
              <w:t>OBSERVACIONES</w:t>
            </w:r>
          </w:p>
        </w:tc>
      </w:tr>
      <w:tr w:rsidR="00AC5E0D" w:rsidRPr="006F7AFC" w:rsidTr="00AC5E0D">
        <w:trPr>
          <w:trHeight w:val="300"/>
          <w:jc w:val="center"/>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rsidR="00AC5E0D" w:rsidRPr="006F7AFC" w:rsidRDefault="000726B3" w:rsidP="003E5D2F">
            <w:pPr>
              <w:spacing w:after="0"/>
              <w:rPr>
                <w:rFonts w:ascii="Calibri Light" w:eastAsia="Times New Roman" w:hAnsi="Calibri Light" w:cstheme="minorHAnsi"/>
              </w:rPr>
            </w:pPr>
            <w:r w:rsidRPr="006F7AFC">
              <w:rPr>
                <w:rFonts w:ascii="Calibri Light" w:eastAsia="Times New Roman" w:hAnsi="Calibri Light" w:cstheme="minorHAnsi"/>
              </w:rPr>
              <w:t>DESPARASITACIÓN</w:t>
            </w:r>
          </w:p>
        </w:tc>
        <w:tc>
          <w:tcPr>
            <w:tcW w:w="1561"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CADA 3 MESES</w:t>
            </w:r>
          </w:p>
        </w:tc>
        <w:tc>
          <w:tcPr>
            <w:tcW w:w="3969"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ROTANDO PRODUCTOS</w:t>
            </w:r>
          </w:p>
        </w:tc>
      </w:tr>
      <w:tr w:rsidR="00AC5E0D" w:rsidRPr="006F7AFC" w:rsidTr="00AC5E0D">
        <w:trPr>
          <w:trHeight w:val="300"/>
          <w:jc w:val="center"/>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rsidR="00AC5E0D" w:rsidRPr="006F7AFC" w:rsidRDefault="000726B3" w:rsidP="003E5D2F">
            <w:pPr>
              <w:spacing w:after="0"/>
              <w:rPr>
                <w:rFonts w:ascii="Calibri Light" w:eastAsia="Times New Roman" w:hAnsi="Calibri Light" w:cstheme="minorHAnsi"/>
              </w:rPr>
            </w:pPr>
            <w:r w:rsidRPr="006F7AFC">
              <w:rPr>
                <w:rFonts w:ascii="Calibri Light" w:eastAsia="Times New Roman" w:hAnsi="Calibri Light" w:cstheme="minorHAnsi"/>
              </w:rPr>
              <w:t>VACUNACIÓN</w:t>
            </w:r>
          </w:p>
        </w:tc>
        <w:tc>
          <w:tcPr>
            <w:tcW w:w="1561"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CADA 6 MESES</w:t>
            </w:r>
          </w:p>
        </w:tc>
        <w:tc>
          <w:tcPr>
            <w:tcW w:w="3969"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VACUNA DE CARBONES</w:t>
            </w:r>
          </w:p>
        </w:tc>
      </w:tr>
      <w:tr w:rsidR="00AC5E0D" w:rsidRPr="006F7AFC" w:rsidTr="00AC5E0D">
        <w:trPr>
          <w:trHeight w:val="300"/>
          <w:jc w:val="center"/>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rsidR="00AC5E0D" w:rsidRPr="006F7AFC" w:rsidRDefault="00AC5E0D" w:rsidP="003E5D2F">
            <w:pPr>
              <w:spacing w:after="0"/>
              <w:rPr>
                <w:rFonts w:ascii="Calibri Light" w:eastAsia="Times New Roman" w:hAnsi="Calibri Light" w:cstheme="minorHAnsi"/>
              </w:rPr>
            </w:pPr>
            <w:r w:rsidRPr="006F7AFC">
              <w:rPr>
                <w:rFonts w:ascii="Calibri Light" w:eastAsia="Times New Roman" w:hAnsi="Calibri Light" w:cstheme="minorHAnsi"/>
              </w:rPr>
              <w:t>ARREGLO DE CASCOS</w:t>
            </w:r>
          </w:p>
        </w:tc>
        <w:tc>
          <w:tcPr>
            <w:tcW w:w="1561"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CADA 2 MESES</w:t>
            </w:r>
          </w:p>
        </w:tc>
        <w:tc>
          <w:tcPr>
            <w:tcW w:w="3969"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O SEGÚN NECESIDAD</w:t>
            </w:r>
          </w:p>
        </w:tc>
      </w:tr>
      <w:tr w:rsidR="00AC5E0D" w:rsidRPr="006F7AFC" w:rsidTr="00AC5E0D">
        <w:trPr>
          <w:trHeight w:val="300"/>
          <w:jc w:val="center"/>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rsidR="00AC5E0D" w:rsidRPr="006F7AFC" w:rsidRDefault="00AC5E0D" w:rsidP="003E5D2F">
            <w:pPr>
              <w:spacing w:after="0"/>
              <w:rPr>
                <w:rFonts w:ascii="Calibri Light" w:eastAsia="Times New Roman" w:hAnsi="Calibri Light" w:cstheme="minorHAnsi"/>
              </w:rPr>
            </w:pPr>
            <w:r w:rsidRPr="006F7AFC">
              <w:rPr>
                <w:rFonts w:ascii="Calibri Light" w:eastAsia="Times New Roman" w:hAnsi="Calibri Light" w:cstheme="minorHAnsi"/>
              </w:rPr>
              <w:t>VITAMINIZACION</w:t>
            </w:r>
          </w:p>
        </w:tc>
        <w:tc>
          <w:tcPr>
            <w:tcW w:w="1561"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CADA 3 MESES</w:t>
            </w:r>
          </w:p>
        </w:tc>
        <w:tc>
          <w:tcPr>
            <w:tcW w:w="3969" w:type="dxa"/>
            <w:tcBorders>
              <w:top w:val="nil"/>
              <w:left w:val="nil"/>
              <w:bottom w:val="single" w:sz="4" w:space="0" w:color="auto"/>
              <w:right w:val="single" w:sz="4" w:space="0" w:color="auto"/>
            </w:tcBorders>
            <w:shd w:val="clear" w:color="auto" w:fill="auto"/>
            <w:noWrap/>
            <w:vAlign w:val="bottom"/>
            <w:hideMark/>
          </w:tcPr>
          <w:p w:rsidR="00AC5E0D" w:rsidRPr="006F7AFC" w:rsidRDefault="00AC5E0D" w:rsidP="000726B3">
            <w:pPr>
              <w:spacing w:after="0" w:line="240" w:lineRule="auto"/>
              <w:rPr>
                <w:rFonts w:ascii="Calibri Light" w:eastAsia="Times New Roman" w:hAnsi="Calibri Light" w:cstheme="minorHAnsi"/>
              </w:rPr>
            </w:pPr>
            <w:r w:rsidRPr="006F7AFC">
              <w:rPr>
                <w:rFonts w:ascii="Calibri Light" w:eastAsia="Times New Roman" w:hAnsi="Calibri Light" w:cstheme="minorHAnsi"/>
              </w:rPr>
              <w:t xml:space="preserve">HEMBRAS EN </w:t>
            </w:r>
            <w:r w:rsidR="000726B3" w:rsidRPr="006F7AFC">
              <w:rPr>
                <w:rFonts w:ascii="Calibri Light" w:eastAsia="Times New Roman" w:hAnsi="Calibri Light" w:cstheme="minorHAnsi"/>
              </w:rPr>
              <w:t>REPRODUCCIÓN</w:t>
            </w:r>
          </w:p>
        </w:tc>
      </w:tr>
    </w:tbl>
    <w:p w:rsidR="003B5B48" w:rsidRPr="00AF6B80" w:rsidRDefault="003B5B48" w:rsidP="003E5D2F">
      <w:pPr>
        <w:jc w:val="both"/>
        <w:rPr>
          <w:rFonts w:ascii="Calibri Light" w:hAnsi="Calibri Light" w:cstheme="minorHAnsi"/>
          <w:sz w:val="24"/>
          <w:szCs w:val="24"/>
        </w:rPr>
      </w:pPr>
    </w:p>
    <w:p w:rsidR="00F72903" w:rsidRPr="00AF6B80" w:rsidRDefault="0045376F" w:rsidP="003E5D2F">
      <w:pPr>
        <w:jc w:val="both"/>
        <w:rPr>
          <w:rFonts w:ascii="Calibri Light" w:hAnsi="Calibri Light" w:cstheme="minorHAnsi"/>
          <w:sz w:val="24"/>
          <w:szCs w:val="24"/>
          <w:lang w:val="es-ES"/>
        </w:rPr>
      </w:pPr>
      <w:r w:rsidRPr="00AF6B80">
        <w:rPr>
          <w:rFonts w:ascii="Calibri Light" w:hAnsi="Calibri Light" w:cstheme="minorHAnsi"/>
          <w:sz w:val="24"/>
          <w:szCs w:val="24"/>
          <w:lang w:val="es-ES"/>
        </w:rPr>
        <w:t>En cualquier sistema de producción ganadero, donde el objetivo sea producir en forma rentable, es necesario que el lote de animales este en un buen estado de salud. Esto implica que los animales posean un buen estado corporal y estén libres de enfermedades, de tal manera de poder expresar al máximo su potencial productivo.</w:t>
      </w:r>
    </w:p>
    <w:p w:rsidR="0045376F" w:rsidRPr="00AF6B80" w:rsidRDefault="0045376F" w:rsidP="003E5D2F">
      <w:pPr>
        <w:jc w:val="both"/>
        <w:rPr>
          <w:rFonts w:ascii="Calibri Light" w:hAnsi="Calibri Light" w:cstheme="minorHAnsi"/>
          <w:sz w:val="24"/>
          <w:szCs w:val="24"/>
        </w:rPr>
      </w:pPr>
      <w:r w:rsidRPr="00AF6B80">
        <w:rPr>
          <w:rFonts w:ascii="Calibri Light" w:hAnsi="Calibri Light" w:cstheme="minorHAnsi"/>
          <w:sz w:val="24"/>
          <w:szCs w:val="24"/>
          <w:lang w:val="es-ES"/>
        </w:rPr>
        <w:t xml:space="preserve">El estado de salud de una majada es un tema de gran relevancia, pues de ello puede depender el éxito o fracaso de una producción ganadera. Sin embargo esto, no siempre es visto por el </w:t>
      </w:r>
      <w:r w:rsidRPr="00AF6B80">
        <w:rPr>
          <w:rFonts w:ascii="Calibri Light" w:hAnsi="Calibri Light" w:cstheme="minorHAnsi"/>
          <w:sz w:val="24"/>
          <w:szCs w:val="24"/>
          <w:lang w:val="es-ES"/>
        </w:rPr>
        <w:lastRenderedPageBreak/>
        <w:t>productor agropecuario en su verdadera magnitud. Lo común es evaluar la salud de una majada a</w:t>
      </w:r>
      <w:r w:rsidRPr="00AF6B80">
        <w:rPr>
          <w:rFonts w:ascii="Calibri Light" w:hAnsi="Calibri Light" w:cstheme="minorHAnsi"/>
          <w:sz w:val="24"/>
          <w:szCs w:val="24"/>
        </w:rPr>
        <w:t> </w:t>
      </w:r>
      <w:r w:rsidRPr="00AF6B80">
        <w:rPr>
          <w:rFonts w:ascii="Calibri Light" w:hAnsi="Calibri Light" w:cstheme="minorHAnsi"/>
          <w:sz w:val="24"/>
          <w:szCs w:val="24"/>
          <w:lang w:val="es-ES"/>
        </w:rPr>
        <w:t>través de un único parámetro, cual es la muerte de animales a raíz de un brote o epidemia de alguna enfermedad. Sin embargo al hacer un análisis detallado de la situación real de la salud de una majada, sus índices productivos y de la economía del establecimiento, veremos que las</w:t>
      </w:r>
      <w:r w:rsidRPr="00AF6B80">
        <w:rPr>
          <w:rFonts w:ascii="Calibri Light" w:hAnsi="Calibri Light" w:cstheme="minorHAnsi"/>
          <w:sz w:val="24"/>
          <w:szCs w:val="24"/>
        </w:rPr>
        <w:t> </w:t>
      </w:r>
      <w:r w:rsidRPr="00AF6B80">
        <w:rPr>
          <w:rFonts w:ascii="Calibri Light" w:hAnsi="Calibri Light" w:cstheme="minorHAnsi"/>
          <w:sz w:val="24"/>
          <w:szCs w:val="24"/>
          <w:lang w:val="es-ES"/>
        </w:rPr>
        <w:t>mayores pérdidas a causa de las enfermedades, muchas veces son de tipo productivo o de comercialización y no simplemente la muerte de los animales.</w:t>
      </w:r>
    </w:p>
    <w:p w:rsidR="0045376F" w:rsidRPr="00AF6B80" w:rsidRDefault="0045376F" w:rsidP="003E5D2F">
      <w:pPr>
        <w:jc w:val="both"/>
        <w:rPr>
          <w:rFonts w:ascii="Calibri Light" w:hAnsi="Calibri Light" w:cstheme="minorHAnsi"/>
          <w:sz w:val="24"/>
          <w:szCs w:val="24"/>
        </w:rPr>
      </w:pPr>
      <w:r w:rsidRPr="00AF6B80">
        <w:rPr>
          <w:rFonts w:ascii="Calibri Light" w:hAnsi="Calibri Light" w:cstheme="minorHAnsi"/>
          <w:sz w:val="24"/>
          <w:szCs w:val="24"/>
          <w:lang w:val="es-ES"/>
        </w:rPr>
        <w:t>A continuación se citan a modo de ejemplo, algunos de los efectos que producen la pérdida de la salud en un lote ovino:</w:t>
      </w:r>
    </w:p>
    <w:p w:rsidR="0045376F" w:rsidRPr="00AF6B80" w:rsidRDefault="0045376F" w:rsidP="00B01C71">
      <w:pPr>
        <w:numPr>
          <w:ilvl w:val="0"/>
          <w:numId w:val="9"/>
        </w:numPr>
        <w:jc w:val="both"/>
        <w:rPr>
          <w:rFonts w:ascii="Calibri Light" w:hAnsi="Calibri Light" w:cstheme="minorHAnsi"/>
          <w:sz w:val="24"/>
          <w:szCs w:val="24"/>
        </w:rPr>
      </w:pPr>
      <w:r w:rsidRPr="00AF6B80">
        <w:rPr>
          <w:rFonts w:ascii="Calibri Light" w:hAnsi="Calibri Light" w:cstheme="minorHAnsi"/>
          <w:sz w:val="24"/>
          <w:szCs w:val="24"/>
          <w:lang w:val="es-ES"/>
        </w:rPr>
        <w:t>Pérdidas por muerte de individuos en forma aislada o en forma de brotes.</w:t>
      </w:r>
    </w:p>
    <w:p w:rsidR="0045376F" w:rsidRPr="00AF6B80" w:rsidRDefault="0045376F" w:rsidP="00B01C71">
      <w:pPr>
        <w:numPr>
          <w:ilvl w:val="0"/>
          <w:numId w:val="10"/>
        </w:numPr>
        <w:jc w:val="both"/>
        <w:rPr>
          <w:rFonts w:ascii="Calibri Light" w:hAnsi="Calibri Light" w:cstheme="minorHAnsi"/>
          <w:sz w:val="24"/>
          <w:szCs w:val="24"/>
        </w:rPr>
      </w:pPr>
      <w:r w:rsidRPr="00AF6B80">
        <w:rPr>
          <w:rFonts w:ascii="Calibri Light" w:hAnsi="Calibri Light" w:cstheme="minorHAnsi"/>
          <w:sz w:val="24"/>
          <w:szCs w:val="24"/>
          <w:lang w:val="es-ES"/>
        </w:rPr>
        <w:t>Pérdidas de producción: pérdida de peso del animal vivo con consecuente disminución de la fertilidad, pérdida de kilos carne de un animal de engorde, menor cantidad de corderos logrados al destete.</w:t>
      </w:r>
    </w:p>
    <w:p w:rsidR="0045376F" w:rsidRPr="00AF6B80" w:rsidRDefault="0045376F" w:rsidP="00B01C71">
      <w:pPr>
        <w:numPr>
          <w:ilvl w:val="0"/>
          <w:numId w:val="11"/>
        </w:numPr>
        <w:jc w:val="both"/>
        <w:rPr>
          <w:rFonts w:ascii="Calibri Light" w:hAnsi="Calibri Light" w:cstheme="minorHAnsi"/>
          <w:sz w:val="24"/>
          <w:szCs w:val="24"/>
        </w:rPr>
      </w:pPr>
      <w:r w:rsidRPr="00AF6B80">
        <w:rPr>
          <w:rFonts w:ascii="Calibri Light" w:hAnsi="Calibri Light" w:cstheme="minorHAnsi"/>
          <w:sz w:val="24"/>
          <w:szCs w:val="24"/>
          <w:lang w:val="es-ES"/>
        </w:rPr>
        <w:t>Perdidas por mala calidad del producto: menor precio de la canal, por mala terminación, menor precio por decomisos en matadero</w:t>
      </w:r>
    </w:p>
    <w:p w:rsidR="0045376F" w:rsidRPr="00AF6B80" w:rsidRDefault="0045376F" w:rsidP="00B01C71">
      <w:pPr>
        <w:numPr>
          <w:ilvl w:val="0"/>
          <w:numId w:val="12"/>
        </w:numPr>
        <w:jc w:val="both"/>
        <w:rPr>
          <w:rFonts w:ascii="Calibri Light" w:hAnsi="Calibri Light" w:cstheme="minorHAnsi"/>
          <w:sz w:val="24"/>
          <w:szCs w:val="24"/>
        </w:rPr>
      </w:pPr>
      <w:r w:rsidRPr="00AF6B80">
        <w:rPr>
          <w:rFonts w:ascii="Calibri Light" w:hAnsi="Calibri Light" w:cstheme="minorHAnsi"/>
          <w:sz w:val="24"/>
          <w:szCs w:val="24"/>
          <w:lang w:val="es-ES"/>
        </w:rPr>
        <w:t>Perdidas por afección de la reproducción: bajas tasas de preñez, bajas tasas de destete, altas costos en programas de reproducción y mayor porcentaje de reposición de reproductores.</w:t>
      </w:r>
    </w:p>
    <w:p w:rsidR="0045376F" w:rsidRPr="00AF6B80" w:rsidRDefault="0045376F" w:rsidP="00B01C71">
      <w:pPr>
        <w:numPr>
          <w:ilvl w:val="0"/>
          <w:numId w:val="13"/>
        </w:numPr>
        <w:jc w:val="both"/>
        <w:rPr>
          <w:rFonts w:ascii="Calibri Light" w:hAnsi="Calibri Light" w:cstheme="minorHAnsi"/>
          <w:sz w:val="24"/>
          <w:szCs w:val="24"/>
        </w:rPr>
      </w:pPr>
      <w:r w:rsidRPr="00AF6B80">
        <w:rPr>
          <w:rFonts w:ascii="Calibri Light" w:hAnsi="Calibri Light" w:cstheme="minorHAnsi"/>
          <w:sz w:val="24"/>
          <w:szCs w:val="24"/>
          <w:lang w:val="es-ES"/>
        </w:rPr>
        <w:t>Perdida de material genético: descarte de reproductores de alto mérito genético.</w:t>
      </w:r>
    </w:p>
    <w:p w:rsidR="0045376F" w:rsidRPr="00AF6B80" w:rsidRDefault="0045376F" w:rsidP="00B01C71">
      <w:pPr>
        <w:numPr>
          <w:ilvl w:val="0"/>
          <w:numId w:val="14"/>
        </w:numPr>
        <w:jc w:val="both"/>
        <w:rPr>
          <w:rFonts w:ascii="Calibri Light" w:hAnsi="Calibri Light" w:cstheme="minorHAnsi"/>
          <w:sz w:val="24"/>
          <w:szCs w:val="24"/>
        </w:rPr>
      </w:pPr>
      <w:r w:rsidRPr="00AF6B80">
        <w:rPr>
          <w:rFonts w:ascii="Calibri Light" w:hAnsi="Calibri Light" w:cstheme="minorHAnsi"/>
          <w:sz w:val="24"/>
          <w:szCs w:val="24"/>
          <w:lang w:val="es-ES"/>
        </w:rPr>
        <w:t>Pérdidas indirectas: ineficiencia en el uso del forraje, pago de honorarios innecesarios e imposibilidad de comercializar los productos en el momento adecuado.</w:t>
      </w:r>
    </w:p>
    <w:p w:rsidR="00F72903" w:rsidRPr="00AF6B80" w:rsidRDefault="0045376F" w:rsidP="003E5D2F">
      <w:pPr>
        <w:jc w:val="both"/>
        <w:rPr>
          <w:rFonts w:ascii="Calibri Light" w:hAnsi="Calibri Light" w:cstheme="minorHAnsi"/>
          <w:sz w:val="24"/>
          <w:szCs w:val="24"/>
        </w:rPr>
      </w:pPr>
      <w:r w:rsidRPr="00AF6B80">
        <w:rPr>
          <w:rFonts w:ascii="Calibri Light" w:hAnsi="Calibri Light" w:cstheme="minorHAnsi"/>
          <w:sz w:val="24"/>
          <w:szCs w:val="24"/>
        </w:rPr>
        <w:t xml:space="preserve">Es por esto que es importante el acompañamiento que se le realizara a los </w:t>
      </w:r>
      <w:r w:rsidR="001739EE" w:rsidRPr="00AF6B80">
        <w:rPr>
          <w:rFonts w:ascii="Calibri Light" w:hAnsi="Calibri Light" w:cstheme="minorHAnsi"/>
          <w:sz w:val="24"/>
          <w:szCs w:val="24"/>
        </w:rPr>
        <w:t>núcleos</w:t>
      </w:r>
      <w:r w:rsidRPr="00AF6B80">
        <w:rPr>
          <w:rFonts w:ascii="Calibri Light" w:hAnsi="Calibri Light" w:cstheme="minorHAnsi"/>
          <w:sz w:val="24"/>
          <w:szCs w:val="24"/>
        </w:rPr>
        <w:t xml:space="preserve"> ovinos, para que los parámetros productivos se encuentren en adecuados </w:t>
      </w:r>
      <w:r w:rsidR="001739EE" w:rsidRPr="00AF6B80">
        <w:rPr>
          <w:rFonts w:ascii="Calibri Light" w:hAnsi="Calibri Light" w:cstheme="minorHAnsi"/>
          <w:sz w:val="24"/>
          <w:szCs w:val="24"/>
        </w:rPr>
        <w:t>términos y la rentabilidad de la explotación no se vea afectada.</w:t>
      </w:r>
    </w:p>
    <w:p w:rsidR="00AC5E0D" w:rsidRPr="00AF6B80" w:rsidRDefault="007C61D4" w:rsidP="003E5D2F">
      <w:pPr>
        <w:jc w:val="both"/>
        <w:rPr>
          <w:rFonts w:ascii="Calibri Light" w:hAnsi="Calibri Light" w:cstheme="minorHAnsi"/>
          <w:sz w:val="24"/>
          <w:szCs w:val="24"/>
        </w:rPr>
      </w:pPr>
      <w:r w:rsidRPr="00AF6B80">
        <w:rPr>
          <w:rFonts w:ascii="Calibri Light" w:hAnsi="Calibri Light" w:cstheme="minorHAnsi"/>
          <w:b/>
          <w:sz w:val="24"/>
          <w:szCs w:val="24"/>
        </w:rPr>
        <w:t>4.8</w:t>
      </w:r>
      <w:r w:rsidR="000726B3" w:rsidRPr="00AF6B80">
        <w:rPr>
          <w:rFonts w:ascii="Calibri Light" w:hAnsi="Calibri Light" w:cstheme="minorHAnsi"/>
          <w:b/>
          <w:sz w:val="24"/>
          <w:szCs w:val="24"/>
        </w:rPr>
        <w:t>. REPOBLAMIENTO</w:t>
      </w:r>
    </w:p>
    <w:p w:rsidR="000726B3" w:rsidRPr="00AF6B80" w:rsidRDefault="00AC5E0D" w:rsidP="003E5D2F">
      <w:pPr>
        <w:jc w:val="both"/>
        <w:rPr>
          <w:rFonts w:ascii="Calibri Light" w:hAnsi="Calibri Light" w:cstheme="minorHAnsi"/>
          <w:sz w:val="24"/>
          <w:szCs w:val="24"/>
        </w:rPr>
      </w:pPr>
      <w:r w:rsidRPr="00AF6B80">
        <w:rPr>
          <w:rFonts w:ascii="Calibri Light" w:hAnsi="Calibri Light" w:cstheme="minorHAnsi"/>
          <w:sz w:val="24"/>
          <w:szCs w:val="24"/>
        </w:rPr>
        <w:t>El proyecto contempla un crecimiento en el número de hembras destinadas para la reproducción, realizando una retención del 50% de las hembras nacidas en el núcleo y con un descarte del 20% anual para mantener un hato estable y productivo. La siguiente es la proyección realizada por núcleo.</w:t>
      </w:r>
      <w:r w:rsidR="006F7AFC" w:rsidRPr="00AF6B80">
        <w:rPr>
          <w:rFonts w:ascii="Calibri Light" w:hAnsi="Calibri Light" w:cstheme="minorHAnsi"/>
          <w:sz w:val="24"/>
          <w:szCs w:val="24"/>
        </w:rPr>
        <w:t xml:space="preserve"> </w:t>
      </w:r>
    </w:p>
    <w:tbl>
      <w:tblPr>
        <w:tblW w:w="8164" w:type="dxa"/>
        <w:jc w:val="center"/>
        <w:tblCellMar>
          <w:left w:w="70" w:type="dxa"/>
          <w:right w:w="70" w:type="dxa"/>
        </w:tblCellMar>
        <w:tblLook w:val="04A0" w:firstRow="1" w:lastRow="0" w:firstColumn="1" w:lastColumn="0" w:noHBand="0" w:noVBand="1"/>
      </w:tblPr>
      <w:tblGrid>
        <w:gridCol w:w="2417"/>
        <w:gridCol w:w="1211"/>
        <w:gridCol w:w="1134"/>
        <w:gridCol w:w="1134"/>
        <w:gridCol w:w="1134"/>
        <w:gridCol w:w="1134"/>
      </w:tblGrid>
      <w:tr w:rsidR="00AC5E0D" w:rsidRPr="00AF6B80" w:rsidTr="00AC5E0D">
        <w:trPr>
          <w:trHeight w:val="250"/>
          <w:jc w:val="center"/>
        </w:trPr>
        <w:tc>
          <w:tcPr>
            <w:tcW w:w="24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sz w:val="24"/>
                <w:szCs w:val="24"/>
              </w:rPr>
            </w:pPr>
          </w:p>
        </w:tc>
        <w:tc>
          <w:tcPr>
            <w:tcW w:w="121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AÑO I</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AÑO II</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AÑO III</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AÑO IV</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AÑO V</w:t>
            </w:r>
          </w:p>
        </w:tc>
      </w:tr>
      <w:tr w:rsidR="00AC5E0D" w:rsidRPr="00AF6B80" w:rsidTr="00AC5E0D">
        <w:trPr>
          <w:trHeight w:val="250"/>
          <w:jc w:val="center"/>
        </w:trPr>
        <w:tc>
          <w:tcPr>
            <w:tcW w:w="24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C5E0D" w:rsidRPr="00AF6B80" w:rsidRDefault="00AC5E0D" w:rsidP="003E5D2F">
            <w:pPr>
              <w:rPr>
                <w:rFonts w:ascii="Calibri Light" w:eastAsia="Times New Roman" w:hAnsi="Calibri Light" w:cstheme="minorHAnsi"/>
                <w:sz w:val="24"/>
                <w:szCs w:val="24"/>
              </w:rPr>
            </w:pPr>
            <w:r w:rsidRPr="00AF6B80">
              <w:rPr>
                <w:rFonts w:ascii="Calibri Light" w:eastAsia="Times New Roman" w:hAnsi="Calibri Light" w:cstheme="minorHAnsi"/>
                <w:sz w:val="24"/>
                <w:szCs w:val="24"/>
              </w:rPr>
              <w:lastRenderedPageBreak/>
              <w:t>Numero de Hembras para Reproducción</w:t>
            </w:r>
          </w:p>
        </w:tc>
        <w:tc>
          <w:tcPr>
            <w:tcW w:w="121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C5E0D" w:rsidRPr="00AF6B80" w:rsidRDefault="00360C1C" w:rsidP="003E5D2F">
            <w:pPr>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6</w:t>
            </w:r>
            <w:r w:rsidR="00AC5E0D" w:rsidRPr="00AF6B80">
              <w:rPr>
                <w:rFonts w:ascii="Calibri Light" w:eastAsia="Times New Roman" w:hAnsi="Calibri Light" w:cstheme="minorHAnsi"/>
                <w:b/>
                <w:bCs/>
                <w:sz w:val="24"/>
                <w:szCs w:val="24"/>
              </w:rPr>
              <w:t>0</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75</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113</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170</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AC5E0D" w:rsidRPr="00AF6B80" w:rsidRDefault="00AC5E0D" w:rsidP="003E5D2F">
            <w:pPr>
              <w:jc w:val="center"/>
              <w:rPr>
                <w:rFonts w:ascii="Calibri Light" w:eastAsia="Times New Roman" w:hAnsi="Calibri Light" w:cstheme="minorHAnsi"/>
                <w:b/>
                <w:bCs/>
                <w:sz w:val="24"/>
                <w:szCs w:val="24"/>
              </w:rPr>
            </w:pPr>
            <w:r w:rsidRPr="00AF6B80">
              <w:rPr>
                <w:rFonts w:ascii="Calibri Light" w:eastAsia="Times New Roman" w:hAnsi="Calibri Light" w:cstheme="minorHAnsi"/>
                <w:b/>
                <w:bCs/>
                <w:sz w:val="24"/>
                <w:szCs w:val="24"/>
              </w:rPr>
              <w:t>259</w:t>
            </w:r>
          </w:p>
        </w:tc>
      </w:tr>
    </w:tbl>
    <w:p w:rsidR="005C7B82" w:rsidRDefault="005C7B82" w:rsidP="003E5D2F">
      <w:pPr>
        <w:jc w:val="both"/>
        <w:rPr>
          <w:rFonts w:ascii="Calibri Light" w:hAnsi="Calibri Light" w:cstheme="minorHAnsi"/>
          <w:b/>
          <w:sz w:val="24"/>
          <w:szCs w:val="24"/>
        </w:rPr>
      </w:pPr>
    </w:p>
    <w:p w:rsidR="0041009B" w:rsidRPr="00AF6B80" w:rsidRDefault="0041009B" w:rsidP="00B01C71">
      <w:pPr>
        <w:pStyle w:val="Prrafodelista"/>
        <w:numPr>
          <w:ilvl w:val="0"/>
          <w:numId w:val="7"/>
        </w:numPr>
        <w:jc w:val="both"/>
        <w:rPr>
          <w:rFonts w:ascii="Calibri Light" w:hAnsi="Calibri Light" w:cstheme="minorHAnsi"/>
          <w:sz w:val="24"/>
          <w:szCs w:val="24"/>
        </w:rPr>
      </w:pPr>
      <w:r w:rsidRPr="00AF6B80">
        <w:rPr>
          <w:rFonts w:ascii="Calibri Light" w:hAnsi="Calibri Light" w:cstheme="minorHAnsi"/>
          <w:b/>
          <w:sz w:val="24"/>
          <w:szCs w:val="24"/>
        </w:rPr>
        <w:t>RELACIÓN JURÍDICA DE LAS FAMILIAS CON LOS PREDIOS</w:t>
      </w:r>
    </w:p>
    <w:p w:rsidR="009845ED" w:rsidRPr="00AF6B80" w:rsidRDefault="0041009B" w:rsidP="003E5D2F">
      <w:pPr>
        <w:pStyle w:val="Prrafodelista"/>
        <w:ind w:left="585"/>
        <w:jc w:val="both"/>
        <w:rPr>
          <w:rFonts w:ascii="Calibri Light" w:hAnsi="Calibri Light" w:cstheme="minorHAnsi"/>
          <w:sz w:val="24"/>
          <w:szCs w:val="24"/>
        </w:rPr>
      </w:pPr>
      <w:r w:rsidRPr="00AF6B80">
        <w:rPr>
          <w:rFonts w:ascii="Calibri Light" w:hAnsi="Calibri Light" w:cstheme="minorHAnsi"/>
          <w:sz w:val="24"/>
          <w:szCs w:val="24"/>
        </w:rPr>
        <w:t xml:space="preserve">La relación jurídica de las familias con los predios a </w:t>
      </w:r>
      <w:r w:rsidR="009845ED" w:rsidRPr="00AF6B80">
        <w:rPr>
          <w:rFonts w:ascii="Calibri Light" w:hAnsi="Calibri Light" w:cstheme="minorHAnsi"/>
          <w:sz w:val="24"/>
          <w:szCs w:val="24"/>
        </w:rPr>
        <w:t>intervenir en el marco del proyecto se revisará una vez se termine la caracterización de las familias beneficiarias, ya que deben cumplir con los siguientes parámetros verificables:</w:t>
      </w:r>
    </w:p>
    <w:p w:rsidR="009845ED" w:rsidRPr="00AF6B80" w:rsidRDefault="009845ED" w:rsidP="00B01C71">
      <w:pPr>
        <w:pStyle w:val="Prrafodelista"/>
        <w:numPr>
          <w:ilvl w:val="0"/>
          <w:numId w:val="15"/>
        </w:numPr>
        <w:rPr>
          <w:rFonts w:ascii="Calibri Light" w:hAnsi="Calibri Light" w:cstheme="minorHAnsi"/>
          <w:sz w:val="24"/>
          <w:szCs w:val="24"/>
        </w:rPr>
      </w:pPr>
      <w:r w:rsidRPr="00AF6B80">
        <w:rPr>
          <w:rFonts w:ascii="Calibri Light" w:hAnsi="Calibri Light" w:cstheme="minorHAnsi"/>
          <w:sz w:val="24"/>
          <w:szCs w:val="24"/>
        </w:rPr>
        <w:t>Vivir en el predio a intervenir</w:t>
      </w:r>
    </w:p>
    <w:p w:rsidR="009845ED" w:rsidRPr="00AF6B80" w:rsidRDefault="009845ED" w:rsidP="00B01C71">
      <w:pPr>
        <w:pStyle w:val="Prrafodelista"/>
        <w:numPr>
          <w:ilvl w:val="0"/>
          <w:numId w:val="15"/>
        </w:numPr>
        <w:rPr>
          <w:rFonts w:ascii="Calibri Light" w:hAnsi="Calibri Light" w:cstheme="minorHAnsi"/>
          <w:sz w:val="24"/>
          <w:szCs w:val="24"/>
        </w:rPr>
      </w:pPr>
      <w:r w:rsidRPr="00AF6B80">
        <w:rPr>
          <w:rFonts w:ascii="Calibri Light" w:hAnsi="Calibri Light" w:cstheme="minorHAnsi"/>
          <w:sz w:val="24"/>
          <w:szCs w:val="24"/>
        </w:rPr>
        <w:t>Demostrar mediante documento la sana  y legal posesión del predio</w:t>
      </w:r>
    </w:p>
    <w:p w:rsidR="00D02CBC" w:rsidRPr="00AF6B80" w:rsidRDefault="009845ED" w:rsidP="00B01C71">
      <w:pPr>
        <w:pStyle w:val="Prrafodelista"/>
        <w:numPr>
          <w:ilvl w:val="0"/>
          <w:numId w:val="15"/>
        </w:numPr>
        <w:rPr>
          <w:rFonts w:ascii="Calibri Light" w:hAnsi="Calibri Light" w:cstheme="minorHAnsi"/>
          <w:sz w:val="24"/>
          <w:szCs w:val="24"/>
        </w:rPr>
      </w:pPr>
      <w:r w:rsidRPr="00AF6B80">
        <w:rPr>
          <w:rFonts w:ascii="Calibri Light" w:hAnsi="Calibri Light" w:cstheme="minorHAnsi"/>
          <w:sz w:val="24"/>
          <w:szCs w:val="24"/>
        </w:rPr>
        <w:t>Adjuntar fotocopia de cedula de ciudadanía</w:t>
      </w:r>
      <w:r w:rsidR="00E56138" w:rsidRPr="00AF6B80">
        <w:rPr>
          <w:rFonts w:ascii="Calibri Light" w:hAnsi="Calibri Light" w:cstheme="minorHAnsi"/>
          <w:sz w:val="24"/>
          <w:szCs w:val="24"/>
        </w:rPr>
        <w:t>.</w:t>
      </w:r>
    </w:p>
    <w:p w:rsidR="00E56138" w:rsidRPr="00AF6B80" w:rsidRDefault="00E56138" w:rsidP="003E5D2F">
      <w:pPr>
        <w:pStyle w:val="Prrafodelista"/>
        <w:rPr>
          <w:rFonts w:ascii="Calibri Light" w:hAnsi="Calibri Light" w:cstheme="minorHAnsi"/>
          <w:sz w:val="24"/>
          <w:szCs w:val="24"/>
        </w:rPr>
      </w:pPr>
    </w:p>
    <w:p w:rsidR="00223FD6" w:rsidRPr="00AF6B80" w:rsidRDefault="00223FD6" w:rsidP="003E5D2F">
      <w:pPr>
        <w:pStyle w:val="Prrafodelista"/>
        <w:rPr>
          <w:rFonts w:ascii="Calibri Light" w:hAnsi="Calibri Light" w:cstheme="minorHAnsi"/>
          <w:sz w:val="24"/>
          <w:szCs w:val="24"/>
        </w:rPr>
      </w:pPr>
    </w:p>
    <w:p w:rsidR="00397256" w:rsidRPr="00AF6B80" w:rsidRDefault="00397256" w:rsidP="00B01C71">
      <w:pPr>
        <w:pStyle w:val="Prrafodelista"/>
        <w:numPr>
          <w:ilvl w:val="0"/>
          <w:numId w:val="7"/>
        </w:numPr>
        <w:spacing w:after="0"/>
        <w:rPr>
          <w:rFonts w:ascii="Calibri Light" w:hAnsi="Calibri Light" w:cstheme="minorHAnsi"/>
          <w:b/>
          <w:sz w:val="24"/>
          <w:szCs w:val="24"/>
        </w:rPr>
      </w:pPr>
      <w:r w:rsidRPr="00AF6B80">
        <w:rPr>
          <w:rFonts w:ascii="Calibri Light" w:hAnsi="Calibri Light" w:cstheme="minorHAnsi"/>
          <w:b/>
          <w:sz w:val="24"/>
          <w:szCs w:val="24"/>
        </w:rPr>
        <w:t>COMPONENTE SOCIAL Y ORGANIZATIVO</w:t>
      </w:r>
    </w:p>
    <w:p w:rsidR="00A4170F" w:rsidRPr="00AF6B80" w:rsidRDefault="00CC7045" w:rsidP="003E5D2F">
      <w:pPr>
        <w:pStyle w:val="Prrafodelista"/>
        <w:spacing w:after="0"/>
        <w:ind w:left="0"/>
        <w:jc w:val="both"/>
        <w:rPr>
          <w:rFonts w:ascii="Calibri Light" w:eastAsia="MS Mincho" w:hAnsi="Calibri Light" w:cstheme="minorHAnsi"/>
          <w:sz w:val="24"/>
          <w:szCs w:val="24"/>
          <w:lang w:eastAsia="es-ES"/>
        </w:rPr>
      </w:pPr>
      <w:r w:rsidRPr="00AF6B80">
        <w:rPr>
          <w:rFonts w:ascii="Calibri Light" w:eastAsia="MS Mincho" w:hAnsi="Calibri Light" w:cstheme="minorHAnsi"/>
          <w:sz w:val="24"/>
          <w:szCs w:val="24"/>
          <w:lang w:eastAsia="es-ES"/>
        </w:rPr>
        <w:t>El proyecto</w:t>
      </w:r>
      <w:r w:rsidR="009845ED" w:rsidRPr="00AF6B80">
        <w:rPr>
          <w:rFonts w:ascii="Calibri Light" w:eastAsia="MS Mincho" w:hAnsi="Calibri Light" w:cstheme="minorHAnsi"/>
          <w:sz w:val="24"/>
          <w:szCs w:val="24"/>
          <w:lang w:eastAsia="es-ES"/>
        </w:rPr>
        <w:t xml:space="preserve"> está encaminad</w:t>
      </w:r>
      <w:r w:rsidR="00D634E6" w:rsidRPr="00AF6B80">
        <w:rPr>
          <w:rFonts w:ascii="Calibri Light" w:eastAsia="MS Mincho" w:hAnsi="Calibri Light" w:cstheme="minorHAnsi"/>
          <w:sz w:val="24"/>
          <w:szCs w:val="24"/>
          <w:lang w:eastAsia="es-ES"/>
        </w:rPr>
        <w:t>o a mejorar el nivel de vida de los beneficiarios del proyecto en el</w:t>
      </w:r>
      <w:r w:rsidR="009845ED" w:rsidRPr="00AF6B80">
        <w:rPr>
          <w:rFonts w:ascii="Calibri Light" w:eastAsia="MS Mincho" w:hAnsi="Calibri Light" w:cstheme="minorHAnsi"/>
          <w:sz w:val="24"/>
          <w:szCs w:val="24"/>
          <w:lang w:eastAsia="es-ES"/>
        </w:rPr>
        <w:t xml:space="preserve"> Departamento del Tolima</w:t>
      </w:r>
      <w:r w:rsidRPr="00AF6B80">
        <w:rPr>
          <w:rFonts w:ascii="Calibri Light" w:eastAsia="MS Mincho" w:hAnsi="Calibri Light" w:cstheme="minorHAnsi"/>
          <w:sz w:val="24"/>
          <w:szCs w:val="24"/>
          <w:lang w:eastAsia="es-ES"/>
        </w:rPr>
        <w:t>; la</w:t>
      </w:r>
      <w:r w:rsidR="007C61D4" w:rsidRPr="00AF6B80">
        <w:rPr>
          <w:rFonts w:ascii="Calibri Light" w:eastAsia="MS Mincho" w:hAnsi="Calibri Light" w:cstheme="minorHAnsi"/>
          <w:sz w:val="24"/>
          <w:szCs w:val="24"/>
          <w:lang w:eastAsia="es-ES"/>
        </w:rPr>
        <w:t>s</w:t>
      </w:r>
      <w:r w:rsidR="009845ED" w:rsidRPr="00AF6B80">
        <w:rPr>
          <w:rFonts w:ascii="Calibri Light" w:eastAsia="MS Mincho" w:hAnsi="Calibri Light" w:cstheme="minorHAnsi"/>
          <w:sz w:val="24"/>
          <w:szCs w:val="24"/>
          <w:lang w:eastAsia="es-ES"/>
        </w:rPr>
        <w:t xml:space="preserve"> zonas a intervenir se caracterizan por la participación de pequeños y medianos productores, sin organizaciones representativas, se tiene un promedio aproximado de 35 años de edad por participante, en su mayoría el nivel educativo se encuentra en los primeros grados de básica primaria, con el desarrollo restringido de habilidades </w:t>
      </w:r>
      <w:proofErr w:type="spellStart"/>
      <w:r w:rsidR="009845ED" w:rsidRPr="00AF6B80">
        <w:rPr>
          <w:rFonts w:ascii="Calibri Light" w:eastAsia="MS Mincho" w:hAnsi="Calibri Light" w:cstheme="minorHAnsi"/>
          <w:sz w:val="24"/>
          <w:szCs w:val="24"/>
          <w:lang w:eastAsia="es-ES"/>
        </w:rPr>
        <w:t>lecto</w:t>
      </w:r>
      <w:proofErr w:type="spellEnd"/>
      <w:r w:rsidR="009845ED" w:rsidRPr="00AF6B80">
        <w:rPr>
          <w:rFonts w:ascii="Calibri Light" w:eastAsia="MS Mincho" w:hAnsi="Calibri Light" w:cstheme="minorHAnsi"/>
          <w:sz w:val="24"/>
          <w:szCs w:val="24"/>
          <w:lang w:eastAsia="es-ES"/>
        </w:rPr>
        <w:t>-escritoras y matemáticas.</w:t>
      </w:r>
    </w:p>
    <w:p w:rsidR="00A4170F" w:rsidRPr="00AF6B80" w:rsidRDefault="00A4170F" w:rsidP="003E5D2F">
      <w:pPr>
        <w:pStyle w:val="Prrafodelista"/>
        <w:spacing w:after="0"/>
        <w:ind w:left="585"/>
        <w:jc w:val="both"/>
        <w:rPr>
          <w:rFonts w:ascii="Calibri Light" w:eastAsia="MS Mincho" w:hAnsi="Calibri Light" w:cstheme="minorHAnsi"/>
          <w:sz w:val="24"/>
          <w:szCs w:val="24"/>
          <w:lang w:eastAsia="es-ES"/>
        </w:rPr>
      </w:pPr>
    </w:p>
    <w:p w:rsidR="00A4170F" w:rsidRPr="00AF6B80" w:rsidRDefault="009845ED" w:rsidP="003E5D2F">
      <w:pPr>
        <w:pStyle w:val="Prrafodelista"/>
        <w:spacing w:after="0"/>
        <w:ind w:left="0"/>
        <w:jc w:val="both"/>
        <w:rPr>
          <w:rFonts w:ascii="Calibri Light" w:eastAsia="MS Mincho" w:hAnsi="Calibri Light" w:cstheme="minorHAnsi"/>
          <w:sz w:val="24"/>
          <w:szCs w:val="24"/>
          <w:lang w:eastAsia="es-ES"/>
        </w:rPr>
      </w:pPr>
      <w:r w:rsidRPr="00AF6B80">
        <w:rPr>
          <w:rFonts w:ascii="Calibri Light" w:eastAsia="MS Mincho" w:hAnsi="Calibri Light" w:cstheme="minorHAnsi"/>
          <w:sz w:val="24"/>
          <w:szCs w:val="24"/>
          <w:lang w:eastAsia="es-ES"/>
        </w:rPr>
        <w:t>Respecto a la distribución por edad, género, las características particulares de habitabilidad, los sujetos de especial atención y demás datos específicos por participante, se espera durante el primer mes de ejecución, levantar paralelo a la implementación del proyecto, la ficha de caracterización por</w:t>
      </w:r>
      <w:r w:rsidR="001672FC" w:rsidRPr="00AF6B80">
        <w:rPr>
          <w:rFonts w:ascii="Calibri Light" w:eastAsia="MS Mincho" w:hAnsi="Calibri Light" w:cstheme="minorHAnsi"/>
          <w:sz w:val="24"/>
          <w:szCs w:val="24"/>
          <w:lang w:eastAsia="es-ES"/>
        </w:rPr>
        <w:t xml:space="preserve"> asociación y los</w:t>
      </w:r>
      <w:r w:rsidRPr="00AF6B80">
        <w:rPr>
          <w:rFonts w:ascii="Calibri Light" w:eastAsia="MS Mincho" w:hAnsi="Calibri Light" w:cstheme="minorHAnsi"/>
          <w:sz w:val="24"/>
          <w:szCs w:val="24"/>
          <w:lang w:eastAsia="es-ES"/>
        </w:rPr>
        <w:t xml:space="preserve"> beneficiario</w:t>
      </w:r>
      <w:r w:rsidR="00600962" w:rsidRPr="00AF6B80">
        <w:rPr>
          <w:rFonts w:ascii="Calibri Light" w:eastAsia="MS Mincho" w:hAnsi="Calibri Light" w:cstheme="minorHAnsi"/>
          <w:sz w:val="24"/>
          <w:szCs w:val="24"/>
          <w:lang w:eastAsia="es-ES"/>
        </w:rPr>
        <w:t>s.</w:t>
      </w:r>
    </w:p>
    <w:p w:rsidR="00A4170F" w:rsidRPr="00AF6B80" w:rsidRDefault="00A4170F" w:rsidP="003E5D2F">
      <w:pPr>
        <w:pStyle w:val="Prrafodelista"/>
        <w:spacing w:after="0"/>
        <w:ind w:left="585"/>
        <w:jc w:val="both"/>
        <w:rPr>
          <w:rFonts w:ascii="Calibri Light" w:eastAsia="MS Mincho" w:hAnsi="Calibri Light" w:cstheme="minorHAnsi"/>
          <w:sz w:val="24"/>
          <w:szCs w:val="24"/>
          <w:lang w:eastAsia="es-ES"/>
        </w:rPr>
      </w:pPr>
    </w:p>
    <w:p w:rsidR="00A4170F" w:rsidRPr="00AF6B80" w:rsidRDefault="009845ED" w:rsidP="003E5D2F">
      <w:pPr>
        <w:pStyle w:val="Prrafodelista"/>
        <w:spacing w:after="0"/>
        <w:ind w:left="0"/>
        <w:jc w:val="both"/>
        <w:rPr>
          <w:rFonts w:ascii="Calibri Light" w:hAnsi="Calibri Light" w:cstheme="minorHAnsi"/>
          <w:b/>
          <w:sz w:val="24"/>
          <w:szCs w:val="24"/>
        </w:rPr>
      </w:pPr>
      <w:r w:rsidRPr="00AF6B80">
        <w:rPr>
          <w:rFonts w:ascii="Calibri Light" w:hAnsi="Calibri Light" w:cstheme="minorHAnsi"/>
          <w:b/>
          <w:sz w:val="24"/>
          <w:szCs w:val="24"/>
        </w:rPr>
        <w:t xml:space="preserve">El proyecto se orientará a realizar un Programa de Desarrollo Empresarial Participativo tratando de identificar con </w:t>
      </w:r>
      <w:r w:rsidR="00A4170F" w:rsidRPr="00AF6B80">
        <w:rPr>
          <w:rFonts w:ascii="Calibri Light" w:hAnsi="Calibri Light" w:cstheme="minorHAnsi"/>
          <w:b/>
          <w:sz w:val="24"/>
          <w:szCs w:val="24"/>
        </w:rPr>
        <w:t xml:space="preserve">los productores-beneficiarios: </w:t>
      </w:r>
    </w:p>
    <w:p w:rsidR="00A4170F" w:rsidRPr="00AF6B80" w:rsidRDefault="00A4170F" w:rsidP="003E5D2F">
      <w:pPr>
        <w:pStyle w:val="Prrafodelista"/>
        <w:spacing w:after="0"/>
        <w:ind w:left="585"/>
        <w:jc w:val="both"/>
        <w:rPr>
          <w:rFonts w:ascii="Calibri Light" w:hAnsi="Calibri Light" w:cstheme="minorHAnsi"/>
          <w:sz w:val="24"/>
          <w:szCs w:val="24"/>
        </w:rPr>
      </w:pPr>
    </w:p>
    <w:p w:rsidR="0041009B" w:rsidRPr="00AF6B80" w:rsidRDefault="009845ED" w:rsidP="003E5D2F">
      <w:pPr>
        <w:pStyle w:val="Prrafodelista"/>
        <w:spacing w:after="0"/>
        <w:ind w:left="585"/>
        <w:jc w:val="both"/>
        <w:rPr>
          <w:rFonts w:ascii="Calibri Light" w:hAnsi="Calibri Light" w:cstheme="minorHAnsi"/>
          <w:sz w:val="24"/>
          <w:szCs w:val="24"/>
          <w:lang w:val="es-ES"/>
        </w:rPr>
      </w:pPr>
      <w:r w:rsidRPr="00AF6B80">
        <w:rPr>
          <w:rFonts w:ascii="Calibri Light" w:hAnsi="Calibri Light" w:cstheme="minorHAnsi"/>
          <w:sz w:val="24"/>
          <w:szCs w:val="24"/>
          <w:lang w:val="es-ES"/>
        </w:rPr>
        <w:t>1) Diagnóstico participativo del estado actual del sistema productivo en cuanto a sus componentes de calidad, costos y comercialización</w:t>
      </w:r>
    </w:p>
    <w:p w:rsidR="0041009B" w:rsidRPr="00AF6B80" w:rsidRDefault="009845ED" w:rsidP="003E5D2F">
      <w:pPr>
        <w:pStyle w:val="Prrafodelista"/>
        <w:spacing w:after="0"/>
        <w:ind w:left="585"/>
        <w:jc w:val="both"/>
        <w:rPr>
          <w:rFonts w:ascii="Calibri Light" w:hAnsi="Calibri Light" w:cstheme="minorHAnsi"/>
          <w:sz w:val="24"/>
          <w:szCs w:val="24"/>
          <w:lang w:val="es-ES"/>
        </w:rPr>
      </w:pPr>
      <w:r w:rsidRPr="00AF6B80">
        <w:rPr>
          <w:rFonts w:ascii="Calibri Light" w:hAnsi="Calibri Light" w:cstheme="minorHAnsi"/>
          <w:sz w:val="24"/>
          <w:szCs w:val="24"/>
          <w:lang w:val="es-ES"/>
        </w:rPr>
        <w:t>2) Definir la estructura de costo</w:t>
      </w:r>
      <w:r w:rsidR="00A4170F" w:rsidRPr="00AF6B80">
        <w:rPr>
          <w:rFonts w:ascii="Calibri Light" w:hAnsi="Calibri Light" w:cstheme="minorHAnsi"/>
          <w:sz w:val="24"/>
          <w:szCs w:val="24"/>
          <w:lang w:val="es-ES"/>
        </w:rPr>
        <w:t xml:space="preserve">s de producción primaria </w:t>
      </w:r>
    </w:p>
    <w:p w:rsidR="0041009B" w:rsidRPr="00AF6B80" w:rsidRDefault="009845ED" w:rsidP="003E5D2F">
      <w:pPr>
        <w:pStyle w:val="Prrafodelista"/>
        <w:spacing w:after="0"/>
        <w:ind w:left="585"/>
        <w:jc w:val="both"/>
        <w:rPr>
          <w:rFonts w:ascii="Calibri Light" w:hAnsi="Calibri Light" w:cstheme="minorHAnsi"/>
          <w:sz w:val="24"/>
          <w:szCs w:val="24"/>
          <w:lang w:val="es-ES"/>
        </w:rPr>
      </w:pPr>
      <w:r w:rsidRPr="00AF6B80">
        <w:rPr>
          <w:rFonts w:ascii="Calibri Light" w:hAnsi="Calibri Light" w:cstheme="minorHAnsi"/>
          <w:sz w:val="24"/>
          <w:szCs w:val="24"/>
          <w:lang w:val="es-ES"/>
        </w:rPr>
        <w:t>3) Definir la estructura de costos del proceso comercial</w:t>
      </w:r>
    </w:p>
    <w:p w:rsidR="0041009B" w:rsidRPr="00AF6B80" w:rsidRDefault="009845ED" w:rsidP="003E5D2F">
      <w:pPr>
        <w:pStyle w:val="Prrafodelista"/>
        <w:spacing w:after="0"/>
        <w:ind w:left="585"/>
        <w:jc w:val="both"/>
        <w:rPr>
          <w:rFonts w:ascii="Calibri Light" w:hAnsi="Calibri Light" w:cstheme="minorHAnsi"/>
          <w:sz w:val="24"/>
          <w:szCs w:val="24"/>
          <w:lang w:val="es-ES"/>
        </w:rPr>
      </w:pPr>
      <w:r w:rsidRPr="00AF6B80">
        <w:rPr>
          <w:rFonts w:ascii="Calibri Light" w:hAnsi="Calibri Light" w:cstheme="minorHAnsi"/>
          <w:sz w:val="24"/>
          <w:szCs w:val="24"/>
          <w:lang w:val="es-ES"/>
        </w:rPr>
        <w:t xml:space="preserve">4) Analizar las oportunidades y condiciones del mercado nacional y de exportación </w:t>
      </w:r>
    </w:p>
    <w:p w:rsidR="0041009B" w:rsidRPr="00AF6B80" w:rsidRDefault="009845ED" w:rsidP="003E5D2F">
      <w:pPr>
        <w:pStyle w:val="Prrafodelista"/>
        <w:spacing w:after="0"/>
        <w:ind w:left="585"/>
        <w:jc w:val="both"/>
        <w:rPr>
          <w:rFonts w:ascii="Calibri Light" w:hAnsi="Calibri Light" w:cstheme="minorHAnsi"/>
          <w:sz w:val="24"/>
          <w:szCs w:val="24"/>
          <w:lang w:val="es-ES"/>
        </w:rPr>
      </w:pPr>
      <w:r w:rsidRPr="00AF6B80">
        <w:rPr>
          <w:rFonts w:ascii="Calibri Light" w:hAnsi="Calibri Light" w:cstheme="minorHAnsi"/>
          <w:sz w:val="24"/>
          <w:szCs w:val="24"/>
          <w:lang w:val="es-ES"/>
        </w:rPr>
        <w:t>5) Analizar la conveniencia organizativa con miras al proces</w:t>
      </w:r>
      <w:r w:rsidR="00D634E6" w:rsidRPr="00AF6B80">
        <w:rPr>
          <w:rFonts w:ascii="Calibri Light" w:hAnsi="Calibri Light" w:cstheme="minorHAnsi"/>
          <w:sz w:val="24"/>
          <w:szCs w:val="24"/>
          <w:lang w:val="es-ES"/>
        </w:rPr>
        <w:t xml:space="preserve">o comercial </w:t>
      </w:r>
    </w:p>
    <w:p w:rsidR="0041009B" w:rsidRPr="00AF6B80" w:rsidRDefault="0041009B" w:rsidP="003E5D2F">
      <w:pPr>
        <w:spacing w:after="0"/>
        <w:jc w:val="both"/>
        <w:rPr>
          <w:rFonts w:ascii="Calibri Light" w:hAnsi="Calibri Light" w:cstheme="minorHAnsi"/>
          <w:sz w:val="24"/>
          <w:szCs w:val="24"/>
          <w:lang w:val="es-ES"/>
        </w:rPr>
      </w:pPr>
    </w:p>
    <w:p w:rsidR="00A4170F" w:rsidRPr="00AF6B80" w:rsidRDefault="009845ED" w:rsidP="003E5D2F">
      <w:pPr>
        <w:spacing w:after="0"/>
        <w:jc w:val="both"/>
        <w:rPr>
          <w:rFonts w:ascii="Calibri Light" w:hAnsi="Calibri Light" w:cstheme="minorHAnsi"/>
          <w:sz w:val="24"/>
          <w:szCs w:val="24"/>
          <w:lang w:val="es-ES"/>
        </w:rPr>
      </w:pPr>
      <w:r w:rsidRPr="00AF6B80">
        <w:rPr>
          <w:rFonts w:ascii="Calibri Light" w:hAnsi="Calibri Light" w:cstheme="minorHAnsi"/>
          <w:sz w:val="24"/>
          <w:szCs w:val="24"/>
          <w:lang w:val="es-ES"/>
        </w:rPr>
        <w:lastRenderedPageBreak/>
        <w:t>Estas jornada</w:t>
      </w:r>
      <w:r w:rsidR="0041009B" w:rsidRPr="00AF6B80">
        <w:rPr>
          <w:rFonts w:ascii="Calibri Light" w:hAnsi="Calibri Light" w:cstheme="minorHAnsi"/>
          <w:sz w:val="24"/>
          <w:szCs w:val="24"/>
          <w:lang w:val="es-ES"/>
        </w:rPr>
        <w:t xml:space="preserve">s se orientaran en </w:t>
      </w:r>
      <w:r w:rsidRPr="00AF6B80">
        <w:rPr>
          <w:rFonts w:ascii="Calibri Light" w:hAnsi="Calibri Light" w:cstheme="minorHAnsi"/>
          <w:sz w:val="24"/>
          <w:szCs w:val="24"/>
          <w:lang w:val="es-ES"/>
        </w:rPr>
        <w:t xml:space="preserve">procesos de acompañamiento, preparación de memorias y retroalimentación de los compromisos adquiridos y propuestas desarrolladas por los participantes con miras a definir las estrategias </w:t>
      </w:r>
      <w:proofErr w:type="spellStart"/>
      <w:r w:rsidRPr="00AF6B80">
        <w:rPr>
          <w:rFonts w:ascii="Calibri Light" w:hAnsi="Calibri Light" w:cstheme="minorHAnsi"/>
          <w:sz w:val="24"/>
          <w:szCs w:val="24"/>
          <w:lang w:val="es-ES"/>
        </w:rPr>
        <w:t>agroempresariales</w:t>
      </w:r>
      <w:proofErr w:type="spellEnd"/>
      <w:r w:rsidRPr="00AF6B80">
        <w:rPr>
          <w:rFonts w:ascii="Calibri Light" w:hAnsi="Calibri Light" w:cstheme="minorHAnsi"/>
          <w:sz w:val="24"/>
          <w:szCs w:val="24"/>
          <w:lang w:val="es-ES"/>
        </w:rPr>
        <w:t xml:space="preserve"> de la actividad productiva</w:t>
      </w:r>
      <w:r w:rsidR="00A4170F" w:rsidRPr="00AF6B80">
        <w:rPr>
          <w:rFonts w:ascii="Calibri Light" w:hAnsi="Calibri Light" w:cstheme="minorHAnsi"/>
          <w:sz w:val="24"/>
          <w:szCs w:val="24"/>
          <w:lang w:val="es-ES"/>
        </w:rPr>
        <w:t>.</w:t>
      </w:r>
    </w:p>
    <w:p w:rsidR="00A4170F" w:rsidRPr="00AF6B80" w:rsidRDefault="00A4170F" w:rsidP="003E5D2F">
      <w:pPr>
        <w:pStyle w:val="Prrafodelista"/>
        <w:ind w:left="585"/>
        <w:jc w:val="both"/>
        <w:rPr>
          <w:rFonts w:ascii="Calibri Light" w:hAnsi="Calibri Light" w:cstheme="minorHAnsi"/>
          <w:sz w:val="24"/>
          <w:szCs w:val="24"/>
        </w:rPr>
      </w:pPr>
    </w:p>
    <w:p w:rsidR="009845ED" w:rsidRPr="00AF6B80" w:rsidRDefault="009845ED"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 xml:space="preserve">De este componente surgirán algunas estrategias para el mejoramiento de las condiciones de competitividad fundamentadas en la organización con miras al mercado, que posiblemente derive a una forma organizativa empresarial dependiendo del nivel de los acuerdos a los que se logre llegar. </w:t>
      </w:r>
    </w:p>
    <w:p w:rsidR="009845ED" w:rsidRPr="00AF6B80" w:rsidRDefault="009845ED"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 xml:space="preserve">Este proceso implica por parte del Asesor </w:t>
      </w:r>
      <w:proofErr w:type="spellStart"/>
      <w:r w:rsidRPr="00AF6B80">
        <w:rPr>
          <w:rFonts w:ascii="Calibri Light" w:hAnsi="Calibri Light" w:cstheme="minorHAnsi"/>
          <w:sz w:val="24"/>
          <w:szCs w:val="24"/>
        </w:rPr>
        <w:t>Socioempresarial</w:t>
      </w:r>
      <w:proofErr w:type="spellEnd"/>
      <w:r w:rsidRPr="00AF6B80">
        <w:rPr>
          <w:rFonts w:ascii="Calibri Light" w:hAnsi="Calibri Light" w:cstheme="minorHAnsi"/>
          <w:sz w:val="24"/>
          <w:szCs w:val="24"/>
        </w:rPr>
        <w:t xml:space="preserve"> el diseño de instrumentos y herramientas con las cuales se desarrollarán los talleres, se realizará levantamiento de información y todos los insumos requeridos para abordar los compromisos y tareas que deriven del programa. </w:t>
      </w:r>
    </w:p>
    <w:p w:rsidR="00C6313D" w:rsidRPr="00AF6B80" w:rsidRDefault="00C6313D" w:rsidP="003E5D2F">
      <w:pPr>
        <w:pStyle w:val="Prrafodelista"/>
        <w:ind w:left="0"/>
        <w:jc w:val="both"/>
        <w:rPr>
          <w:rFonts w:ascii="Calibri Light" w:hAnsi="Calibri Light" w:cstheme="minorHAnsi"/>
          <w:sz w:val="24"/>
          <w:szCs w:val="24"/>
        </w:rPr>
      </w:pPr>
    </w:p>
    <w:p w:rsidR="00D634E6" w:rsidRPr="00AF6B80" w:rsidRDefault="00D634E6" w:rsidP="003E5D2F">
      <w:pPr>
        <w:pStyle w:val="Prrafodelista"/>
        <w:ind w:left="585"/>
        <w:jc w:val="both"/>
        <w:rPr>
          <w:rFonts w:ascii="Calibri Light" w:hAnsi="Calibri Light" w:cstheme="minorHAnsi"/>
          <w:sz w:val="24"/>
          <w:szCs w:val="24"/>
        </w:rPr>
      </w:pPr>
    </w:p>
    <w:p w:rsidR="009845ED" w:rsidRPr="00AF6B80" w:rsidRDefault="002D7B5F" w:rsidP="003E5D2F">
      <w:pPr>
        <w:pStyle w:val="Prrafodelista"/>
        <w:ind w:left="0"/>
        <w:jc w:val="both"/>
        <w:rPr>
          <w:rFonts w:ascii="Calibri Light" w:hAnsi="Calibri Light" w:cstheme="minorHAnsi"/>
          <w:b/>
          <w:sz w:val="24"/>
          <w:szCs w:val="24"/>
        </w:rPr>
      </w:pPr>
      <w:r w:rsidRPr="00AF6B80">
        <w:rPr>
          <w:rFonts w:ascii="Calibri Light" w:hAnsi="Calibri Light" w:cstheme="minorHAnsi"/>
          <w:b/>
          <w:sz w:val="24"/>
          <w:szCs w:val="24"/>
        </w:rPr>
        <w:t xml:space="preserve">6.1 </w:t>
      </w:r>
      <w:r w:rsidR="009845ED" w:rsidRPr="00AF6B80">
        <w:rPr>
          <w:rFonts w:ascii="Calibri Light" w:hAnsi="Calibri Light" w:cstheme="minorHAnsi"/>
          <w:b/>
          <w:sz w:val="24"/>
          <w:szCs w:val="24"/>
        </w:rPr>
        <w:t xml:space="preserve">PLAN PSICOSOCIAL </w:t>
      </w:r>
    </w:p>
    <w:p w:rsidR="009845ED" w:rsidRPr="00AF6B80" w:rsidRDefault="009845ED"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 xml:space="preserve">La metodología diseñada para la ejecución de las actividades del plan psicosocial del proyecto </w:t>
      </w:r>
      <w:r w:rsidR="005B1492" w:rsidRPr="00AF6B80">
        <w:rPr>
          <w:rFonts w:ascii="Calibri Light" w:hAnsi="Calibri Light" w:cstheme="minorHAnsi"/>
          <w:sz w:val="24"/>
          <w:szCs w:val="24"/>
        </w:rPr>
        <w:t>tiene como</w:t>
      </w:r>
      <w:r w:rsidRPr="00AF6B80">
        <w:rPr>
          <w:rFonts w:ascii="Calibri Light" w:hAnsi="Calibri Light" w:cstheme="minorHAnsi"/>
          <w:sz w:val="24"/>
          <w:szCs w:val="24"/>
        </w:rPr>
        <w:t xml:space="preserve"> eje transversal el fortalecimiento de la participación comunitaria, afianzar las capacidades individuales y asociativas.</w:t>
      </w:r>
    </w:p>
    <w:p w:rsidR="009845ED" w:rsidRPr="00AF6B80" w:rsidRDefault="009845ED"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 xml:space="preserve">Para lograr este propósito, la metodología de trabajo estará basada en la participación organizada </w:t>
      </w:r>
      <w:r w:rsidR="005B1492" w:rsidRPr="00AF6B80">
        <w:rPr>
          <w:rFonts w:ascii="Calibri Light" w:hAnsi="Calibri Light" w:cstheme="minorHAnsi"/>
          <w:sz w:val="24"/>
          <w:szCs w:val="24"/>
        </w:rPr>
        <w:t>de la</w:t>
      </w:r>
      <w:r w:rsidRPr="00AF6B80">
        <w:rPr>
          <w:rFonts w:ascii="Calibri Light" w:hAnsi="Calibri Light" w:cstheme="minorHAnsi"/>
          <w:sz w:val="24"/>
          <w:szCs w:val="24"/>
        </w:rPr>
        <w:t xml:space="preserve"> comunidad y en la capacitación continua y sistemática, para que sean las mismas comunidades con la asesoría de cooperante, las que realicen el cambio.</w:t>
      </w: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sz w:val="24"/>
          <w:szCs w:val="24"/>
        </w:rPr>
        <w:t>En tal sentido, el proyecto implementará con las comunidades un proceso de enseñanza – aprendizaje, a través de una serie de estrategias p</w:t>
      </w:r>
      <w:r w:rsidRPr="00AF6B80">
        <w:rPr>
          <w:rFonts w:ascii="Calibri Light" w:hAnsi="Calibri Light" w:cstheme="minorHAnsi"/>
          <w:bCs/>
          <w:iCs/>
          <w:sz w:val="24"/>
          <w:szCs w:val="24"/>
        </w:rPr>
        <w:t>ara el logro del objetivo propuesto y refrenden el carácter participativo en el cual se desenvuelve.</w:t>
      </w: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
          <w:bCs/>
          <w:i/>
          <w:iCs/>
          <w:sz w:val="24"/>
          <w:szCs w:val="24"/>
        </w:rPr>
        <w:t xml:space="preserve">Estrategia de Promoción </w:t>
      </w:r>
      <w:r w:rsidR="005B1492" w:rsidRPr="00AF6B80">
        <w:rPr>
          <w:rFonts w:ascii="Calibri Light" w:hAnsi="Calibri Light" w:cstheme="minorHAnsi"/>
          <w:b/>
          <w:bCs/>
          <w:i/>
          <w:iCs/>
          <w:sz w:val="24"/>
          <w:szCs w:val="24"/>
        </w:rPr>
        <w:t>y Motivación</w:t>
      </w:r>
      <w:r w:rsidRPr="00AF6B80">
        <w:rPr>
          <w:rFonts w:ascii="Calibri Light" w:hAnsi="Calibri Light" w:cstheme="minorHAnsi"/>
          <w:bCs/>
          <w:iCs/>
          <w:sz w:val="24"/>
          <w:szCs w:val="24"/>
        </w:rPr>
        <w:t>, busca la participación de las comunidades rurales en torno a la ej</w:t>
      </w:r>
      <w:r w:rsidR="00D634E6" w:rsidRPr="00AF6B80">
        <w:rPr>
          <w:rFonts w:ascii="Calibri Light" w:hAnsi="Calibri Light" w:cstheme="minorHAnsi"/>
          <w:bCs/>
          <w:iCs/>
          <w:sz w:val="24"/>
          <w:szCs w:val="24"/>
        </w:rPr>
        <w:t>ecución de actividades pecuarias</w:t>
      </w:r>
      <w:r w:rsidRPr="00AF6B80">
        <w:rPr>
          <w:rFonts w:ascii="Calibri Light" w:hAnsi="Calibri Light" w:cstheme="minorHAnsi"/>
          <w:bCs/>
          <w:iCs/>
          <w:sz w:val="24"/>
          <w:szCs w:val="24"/>
        </w:rPr>
        <w:t>, ambientales y de participación comunitaria, propiciando el conocimiento de experiencias.</w:t>
      </w:r>
    </w:p>
    <w:p w:rsidR="00A4170F"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Cs/>
          <w:iCs/>
          <w:sz w:val="24"/>
          <w:szCs w:val="24"/>
        </w:rPr>
        <w:t xml:space="preserve">Con el propósito de motivar a los beneficiarios a participar del programa, se continuaran adelantando alternativas: como la de desarrollo de los talleres en cada una de las Veredas de las familias, para evitar el desplazamiento de </w:t>
      </w:r>
      <w:r w:rsidR="005B1492" w:rsidRPr="00AF6B80">
        <w:rPr>
          <w:rFonts w:ascii="Calibri Light" w:hAnsi="Calibri Light" w:cstheme="minorHAnsi"/>
          <w:bCs/>
          <w:iCs/>
          <w:sz w:val="24"/>
          <w:szCs w:val="24"/>
        </w:rPr>
        <w:t>largos trayectos</w:t>
      </w:r>
      <w:r w:rsidRPr="00AF6B80">
        <w:rPr>
          <w:rFonts w:ascii="Calibri Light" w:hAnsi="Calibri Light" w:cstheme="minorHAnsi"/>
          <w:bCs/>
          <w:iCs/>
          <w:sz w:val="24"/>
          <w:szCs w:val="24"/>
        </w:rPr>
        <w:t>.</w:t>
      </w:r>
    </w:p>
    <w:p w:rsidR="00A4170F" w:rsidRPr="00AF6B80" w:rsidRDefault="00A4170F" w:rsidP="003E5D2F">
      <w:pPr>
        <w:pStyle w:val="Prrafodelista"/>
        <w:ind w:left="0"/>
        <w:jc w:val="both"/>
        <w:rPr>
          <w:rFonts w:ascii="Calibri Light" w:hAnsi="Calibri Light" w:cstheme="minorHAnsi"/>
          <w:bCs/>
          <w:iCs/>
          <w:sz w:val="24"/>
          <w:szCs w:val="24"/>
        </w:rPr>
      </w:pP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sz w:val="24"/>
          <w:szCs w:val="24"/>
        </w:rPr>
        <w:t>Se realizaran talleres en donde se complementan la actividades productivas  con las actividades sociales enfocadas principalmente a generar herramientas para el trabajo en equipo, fortalecer liderazgos y particularmente atender situaciones de especial atención para beneficiarios que evidencien riesgos altos en problemáticas sociales.</w:t>
      </w:r>
    </w:p>
    <w:p w:rsidR="009845ED" w:rsidRPr="00AF6B80" w:rsidRDefault="009845ED" w:rsidP="003E5D2F">
      <w:pPr>
        <w:pStyle w:val="Prrafodelista"/>
        <w:ind w:left="0"/>
        <w:rPr>
          <w:rFonts w:ascii="Calibri Light" w:hAnsi="Calibri Light" w:cstheme="minorHAnsi"/>
          <w:sz w:val="24"/>
          <w:szCs w:val="24"/>
        </w:rPr>
      </w:pP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Cs/>
          <w:iCs/>
          <w:sz w:val="24"/>
          <w:szCs w:val="24"/>
        </w:rPr>
        <w:lastRenderedPageBreak/>
        <w:t>Se pretende implementar este plan, como estrategia de participación comunitaria, asociar conjuntamente los talleres con el apoyo psicosocial, intentando aumentar así la concurrencia de los participantes a los talleres.</w:t>
      </w:r>
    </w:p>
    <w:p w:rsidR="00A4170F" w:rsidRPr="00AF6B80" w:rsidRDefault="00A4170F" w:rsidP="003E5D2F">
      <w:pPr>
        <w:pStyle w:val="Prrafodelista"/>
        <w:ind w:left="0"/>
        <w:jc w:val="both"/>
        <w:rPr>
          <w:rFonts w:ascii="Calibri Light" w:hAnsi="Calibri Light" w:cstheme="minorHAnsi"/>
          <w:bCs/>
          <w:iCs/>
          <w:sz w:val="24"/>
          <w:szCs w:val="24"/>
        </w:rPr>
      </w:pP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
          <w:bCs/>
          <w:i/>
          <w:iCs/>
          <w:sz w:val="24"/>
          <w:szCs w:val="24"/>
        </w:rPr>
        <w:t xml:space="preserve">Estrategia de Participación Comunitaria, </w:t>
      </w:r>
      <w:r w:rsidRPr="00AF6B80">
        <w:rPr>
          <w:rFonts w:ascii="Calibri Light" w:hAnsi="Calibri Light" w:cstheme="minorHAnsi"/>
          <w:bCs/>
          <w:iCs/>
          <w:sz w:val="24"/>
          <w:szCs w:val="24"/>
        </w:rPr>
        <w:t xml:space="preserve">considerando a la comunidad como sujeto y actor responsable de su propio desarrollo. Fortaleciendo la capacidad de intervención de las comunidades en la identificación y </w:t>
      </w:r>
      <w:r w:rsidR="005B1492" w:rsidRPr="00AF6B80">
        <w:rPr>
          <w:rFonts w:ascii="Calibri Light" w:hAnsi="Calibri Light" w:cstheme="minorHAnsi"/>
          <w:bCs/>
          <w:iCs/>
          <w:sz w:val="24"/>
          <w:szCs w:val="24"/>
        </w:rPr>
        <w:t>solución de</w:t>
      </w:r>
      <w:r w:rsidRPr="00AF6B80">
        <w:rPr>
          <w:rFonts w:ascii="Calibri Light" w:hAnsi="Calibri Light" w:cstheme="minorHAnsi"/>
          <w:bCs/>
          <w:iCs/>
          <w:sz w:val="24"/>
          <w:szCs w:val="24"/>
        </w:rPr>
        <w:t xml:space="preserve"> sus necesidades</w:t>
      </w:r>
      <w:r w:rsidR="005B1492" w:rsidRPr="00AF6B80">
        <w:rPr>
          <w:rFonts w:ascii="Calibri Light" w:hAnsi="Calibri Light" w:cstheme="minorHAnsi"/>
          <w:bCs/>
          <w:iCs/>
          <w:sz w:val="24"/>
          <w:szCs w:val="24"/>
        </w:rPr>
        <w:t>.</w:t>
      </w: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
          <w:bCs/>
          <w:i/>
          <w:iCs/>
          <w:sz w:val="24"/>
          <w:szCs w:val="24"/>
        </w:rPr>
        <w:t>La Capacitación y Formación</w:t>
      </w:r>
      <w:r w:rsidRPr="00AF6B80">
        <w:rPr>
          <w:rFonts w:ascii="Calibri Light" w:hAnsi="Calibri Light" w:cstheme="minorHAnsi"/>
          <w:bCs/>
          <w:i/>
          <w:iCs/>
          <w:sz w:val="24"/>
          <w:szCs w:val="24"/>
        </w:rPr>
        <w:t xml:space="preserve">, </w:t>
      </w:r>
      <w:r w:rsidRPr="00AF6B80">
        <w:rPr>
          <w:rFonts w:ascii="Calibri Light" w:hAnsi="Calibri Light" w:cstheme="minorHAnsi"/>
          <w:bCs/>
          <w:iCs/>
          <w:sz w:val="24"/>
          <w:szCs w:val="24"/>
        </w:rPr>
        <w:t xml:space="preserve">son importantes porque sirven, respaldan y </w:t>
      </w:r>
      <w:r w:rsidR="005B1492" w:rsidRPr="00AF6B80">
        <w:rPr>
          <w:rFonts w:ascii="Calibri Light" w:hAnsi="Calibri Light" w:cstheme="minorHAnsi"/>
          <w:bCs/>
          <w:iCs/>
          <w:sz w:val="24"/>
          <w:szCs w:val="24"/>
        </w:rPr>
        <w:t>fortalecen la</w:t>
      </w:r>
      <w:r w:rsidRPr="00AF6B80">
        <w:rPr>
          <w:rFonts w:ascii="Calibri Light" w:hAnsi="Calibri Light" w:cstheme="minorHAnsi"/>
          <w:bCs/>
          <w:iCs/>
          <w:sz w:val="24"/>
          <w:szCs w:val="24"/>
        </w:rPr>
        <w:t xml:space="preserve"> participación comunitaria. Se incorporan conocimientos y habilidades para desarrollar acciones.</w:t>
      </w: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
          <w:bCs/>
          <w:i/>
          <w:iCs/>
          <w:sz w:val="24"/>
          <w:szCs w:val="24"/>
        </w:rPr>
        <w:t>Seguimiento y Evaluación Participativa</w:t>
      </w:r>
      <w:r w:rsidRPr="00AF6B80">
        <w:rPr>
          <w:rFonts w:ascii="Calibri Light" w:hAnsi="Calibri Light" w:cstheme="minorHAnsi"/>
          <w:bCs/>
          <w:i/>
          <w:iCs/>
          <w:sz w:val="24"/>
          <w:szCs w:val="24"/>
        </w:rPr>
        <w:t xml:space="preserve">, </w:t>
      </w:r>
      <w:r w:rsidRPr="00AF6B80">
        <w:rPr>
          <w:rFonts w:ascii="Calibri Light" w:hAnsi="Calibri Light" w:cstheme="minorHAnsi"/>
          <w:bCs/>
          <w:iCs/>
          <w:sz w:val="24"/>
          <w:szCs w:val="24"/>
        </w:rPr>
        <w:t>se ha concebido como un proceso permanente, con escenarios de reflexión, de encuentro y de negociación entre los participantes.</w:t>
      </w:r>
    </w:p>
    <w:p w:rsidR="009845ED" w:rsidRPr="00AF6B80" w:rsidRDefault="009845ED" w:rsidP="003E5D2F">
      <w:pPr>
        <w:pStyle w:val="Prrafodelista"/>
        <w:ind w:left="0"/>
        <w:jc w:val="both"/>
        <w:rPr>
          <w:rFonts w:ascii="Calibri Light" w:hAnsi="Calibri Light" w:cstheme="minorHAnsi"/>
          <w:bCs/>
          <w:iCs/>
          <w:sz w:val="24"/>
          <w:szCs w:val="24"/>
        </w:rPr>
      </w:pPr>
      <w:r w:rsidRPr="00AF6B80">
        <w:rPr>
          <w:rFonts w:ascii="Calibri Light" w:hAnsi="Calibri Light" w:cstheme="minorHAnsi"/>
          <w:bCs/>
          <w:iCs/>
          <w:sz w:val="24"/>
          <w:szCs w:val="24"/>
        </w:rPr>
        <w:t>La evaluación es un proceso permanente de concertación social que busca reconstruir acciones comunitarias, mejorar los resultados esperados y concertar con las comunidades las mejores acciones, que se deben adelantar.</w:t>
      </w:r>
    </w:p>
    <w:p w:rsidR="00767740" w:rsidRPr="00AF6B80" w:rsidRDefault="00767740" w:rsidP="003E5D2F">
      <w:pPr>
        <w:pStyle w:val="Prrafodelista"/>
        <w:ind w:left="0"/>
        <w:jc w:val="both"/>
        <w:rPr>
          <w:rFonts w:ascii="Calibri Light" w:hAnsi="Calibri Light" w:cstheme="minorHAnsi"/>
          <w:bCs/>
          <w:iCs/>
          <w:sz w:val="24"/>
          <w:szCs w:val="24"/>
        </w:rPr>
      </w:pPr>
    </w:p>
    <w:p w:rsidR="009845ED" w:rsidRPr="00AF6B80" w:rsidRDefault="009845ED"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Además se tendrá el apoyo permanente en cada una de las estrategias diseñadas para el desarrollo del proyecto, desempeñando una importante labor en la transferencia de tecnología y tomando parte activa en la capacitación a la comunidad.</w:t>
      </w:r>
    </w:p>
    <w:p w:rsidR="00767740" w:rsidRPr="00AF6B80" w:rsidRDefault="00767740" w:rsidP="003E5D2F">
      <w:pPr>
        <w:pStyle w:val="Prrafodelista"/>
        <w:ind w:left="0"/>
        <w:jc w:val="both"/>
        <w:rPr>
          <w:rFonts w:ascii="Calibri Light" w:hAnsi="Calibri Light" w:cstheme="minorHAnsi"/>
          <w:sz w:val="24"/>
          <w:szCs w:val="24"/>
        </w:rPr>
      </w:pPr>
    </w:p>
    <w:p w:rsidR="009845ED" w:rsidRPr="00AF6B80" w:rsidRDefault="009845ED"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Así mismo</w:t>
      </w:r>
      <w:r w:rsidR="00A4170F" w:rsidRPr="00AF6B80">
        <w:rPr>
          <w:rFonts w:ascii="Calibri Light" w:hAnsi="Calibri Light" w:cstheme="minorHAnsi"/>
          <w:sz w:val="24"/>
          <w:szCs w:val="24"/>
        </w:rPr>
        <w:t>,</w:t>
      </w:r>
      <w:r w:rsidRPr="00AF6B80">
        <w:rPr>
          <w:rFonts w:ascii="Calibri Light" w:hAnsi="Calibri Light" w:cstheme="minorHAnsi"/>
          <w:sz w:val="24"/>
          <w:szCs w:val="24"/>
        </w:rPr>
        <w:t xml:space="preserve"> se crearán grupos de trabajo con el propósito de apropiar a los participantes del programa, a través de la realización de algunas actividades en los días posteriores a cada capacitación. </w:t>
      </w:r>
    </w:p>
    <w:p w:rsidR="00D30673" w:rsidRPr="00AF6B80" w:rsidRDefault="00D30673" w:rsidP="003E5D2F">
      <w:pPr>
        <w:pStyle w:val="Prrafodelista"/>
        <w:spacing w:after="0"/>
        <w:ind w:left="660"/>
        <w:rPr>
          <w:rFonts w:ascii="Calibri Light" w:hAnsi="Calibri Light" w:cstheme="minorHAnsi"/>
          <w:b/>
          <w:sz w:val="24"/>
          <w:szCs w:val="24"/>
        </w:rPr>
      </w:pPr>
    </w:p>
    <w:p w:rsidR="00164412" w:rsidRPr="00AF6B80" w:rsidRDefault="00397256" w:rsidP="00B01C71">
      <w:pPr>
        <w:pStyle w:val="Prrafodelista"/>
        <w:numPr>
          <w:ilvl w:val="1"/>
          <w:numId w:val="22"/>
        </w:numPr>
        <w:spacing w:after="0"/>
        <w:jc w:val="both"/>
        <w:rPr>
          <w:rFonts w:ascii="Calibri Light" w:eastAsia="MS Mincho" w:hAnsi="Calibri Light" w:cstheme="minorHAnsi"/>
          <w:sz w:val="24"/>
          <w:szCs w:val="24"/>
          <w:lang w:eastAsia="es-ES"/>
        </w:rPr>
      </w:pPr>
      <w:r w:rsidRPr="00AF6B80">
        <w:rPr>
          <w:rFonts w:ascii="Calibri Light" w:hAnsi="Calibri Light" w:cstheme="minorHAnsi"/>
          <w:b/>
          <w:sz w:val="24"/>
          <w:szCs w:val="24"/>
        </w:rPr>
        <w:t>Características de las familias beneficiarias del proyecto</w:t>
      </w:r>
    </w:p>
    <w:p w:rsidR="00164412" w:rsidRPr="00AF6B80" w:rsidRDefault="00164412" w:rsidP="003E5D2F">
      <w:pPr>
        <w:pStyle w:val="Prrafodelista"/>
        <w:spacing w:after="0"/>
        <w:ind w:left="2280"/>
        <w:jc w:val="both"/>
        <w:rPr>
          <w:rFonts w:ascii="Calibri Light" w:eastAsia="MS Mincho" w:hAnsi="Calibri Light" w:cstheme="minorHAnsi"/>
          <w:sz w:val="24"/>
          <w:szCs w:val="24"/>
          <w:lang w:eastAsia="es-ES"/>
        </w:rPr>
      </w:pPr>
    </w:p>
    <w:p w:rsidR="008E306D" w:rsidRPr="00AF6B80" w:rsidRDefault="005B1492" w:rsidP="003E5D2F">
      <w:pPr>
        <w:spacing w:after="0"/>
        <w:jc w:val="both"/>
        <w:rPr>
          <w:rFonts w:ascii="Calibri Light" w:hAnsi="Calibri Light" w:cstheme="minorHAnsi"/>
          <w:sz w:val="24"/>
          <w:szCs w:val="24"/>
        </w:rPr>
      </w:pPr>
      <w:r w:rsidRPr="00AF6B80">
        <w:rPr>
          <w:rFonts w:ascii="Calibri Light" w:eastAsia="MS Mincho" w:hAnsi="Calibri Light" w:cstheme="minorHAnsi"/>
          <w:sz w:val="24"/>
          <w:szCs w:val="24"/>
          <w:lang w:eastAsia="es-ES"/>
        </w:rPr>
        <w:t>El proyecto</w:t>
      </w:r>
      <w:r w:rsidR="00397256" w:rsidRPr="00AF6B80">
        <w:rPr>
          <w:rFonts w:ascii="Calibri Light" w:eastAsia="MS Mincho" w:hAnsi="Calibri Light" w:cstheme="minorHAnsi"/>
          <w:sz w:val="24"/>
          <w:szCs w:val="24"/>
          <w:lang w:eastAsia="es-ES"/>
        </w:rPr>
        <w:t xml:space="preserve"> es</w:t>
      </w:r>
      <w:r w:rsidR="0081159E" w:rsidRPr="00AF6B80">
        <w:rPr>
          <w:rFonts w:ascii="Calibri Light" w:eastAsia="MS Mincho" w:hAnsi="Calibri Light" w:cstheme="minorHAnsi"/>
          <w:sz w:val="24"/>
          <w:szCs w:val="24"/>
          <w:lang w:eastAsia="es-ES"/>
        </w:rPr>
        <w:t>tá encaminado a la ejecución de un programa que aumente la productividad de la Cadena Ovina en el Departamento del Tolima, utilizando la implementación de procesos técnicos como lo es el</w:t>
      </w:r>
      <w:r w:rsidR="000726B3">
        <w:rPr>
          <w:rFonts w:ascii="Calibri Light" w:eastAsia="MS Mincho" w:hAnsi="Calibri Light" w:cstheme="minorHAnsi"/>
          <w:sz w:val="24"/>
          <w:szCs w:val="24"/>
          <w:lang w:eastAsia="es-ES"/>
        </w:rPr>
        <w:t xml:space="preserve"> </w:t>
      </w:r>
      <w:r w:rsidR="0081159E" w:rsidRPr="00AF6B80">
        <w:rPr>
          <w:rFonts w:ascii="Calibri Light" w:hAnsi="Calibri Light" w:cstheme="minorHAnsi"/>
          <w:sz w:val="24"/>
          <w:szCs w:val="24"/>
        </w:rPr>
        <w:t>mejoramiento genético y de igual manera la d</w:t>
      </w:r>
      <w:r w:rsidR="001B382A" w:rsidRPr="00AF6B80">
        <w:rPr>
          <w:rFonts w:ascii="Calibri Light" w:hAnsi="Calibri Light" w:cstheme="minorHAnsi"/>
          <w:sz w:val="24"/>
          <w:szCs w:val="24"/>
        </w:rPr>
        <w:t>isminución de la intermediación</w:t>
      </w:r>
      <w:r w:rsidR="0081159E" w:rsidRPr="00AF6B80">
        <w:rPr>
          <w:rFonts w:ascii="Calibri Light" w:hAnsi="Calibri Light" w:cstheme="minorHAnsi"/>
          <w:sz w:val="24"/>
          <w:szCs w:val="24"/>
        </w:rPr>
        <w:t xml:space="preserve"> en la cadena productiva </w:t>
      </w:r>
      <w:r w:rsidR="001C4FB5" w:rsidRPr="00AF6B80">
        <w:rPr>
          <w:rFonts w:ascii="Calibri Light" w:hAnsi="Calibri Light" w:cstheme="minorHAnsi"/>
          <w:sz w:val="24"/>
          <w:szCs w:val="24"/>
        </w:rPr>
        <w:t>ovino caprina</w:t>
      </w:r>
      <w:r w:rsidR="001672FC" w:rsidRPr="00AF6B80">
        <w:rPr>
          <w:rFonts w:ascii="Calibri Light" w:hAnsi="Calibri Light" w:cstheme="minorHAnsi"/>
          <w:sz w:val="24"/>
          <w:szCs w:val="24"/>
        </w:rPr>
        <w:t>. Se empezar</w:t>
      </w:r>
      <w:r w:rsidR="00E900CF" w:rsidRPr="00AF6B80">
        <w:rPr>
          <w:rFonts w:ascii="Calibri Light" w:hAnsi="Calibri Light" w:cstheme="minorHAnsi"/>
          <w:sz w:val="24"/>
          <w:szCs w:val="24"/>
        </w:rPr>
        <w:t>á</w:t>
      </w:r>
      <w:r w:rsidR="001672FC" w:rsidRPr="00AF6B80">
        <w:rPr>
          <w:rFonts w:ascii="Calibri Light" w:hAnsi="Calibri Light" w:cstheme="minorHAnsi"/>
          <w:sz w:val="24"/>
          <w:szCs w:val="24"/>
        </w:rPr>
        <w:t xml:space="preserve"> a implementar </w:t>
      </w:r>
      <w:r w:rsidRPr="00AF6B80">
        <w:rPr>
          <w:rFonts w:ascii="Calibri Light" w:hAnsi="Calibri Light" w:cstheme="minorHAnsi"/>
          <w:sz w:val="24"/>
          <w:szCs w:val="24"/>
        </w:rPr>
        <w:t>la utilización</w:t>
      </w:r>
      <w:r w:rsidR="001672FC" w:rsidRPr="00AF6B80">
        <w:rPr>
          <w:rFonts w:ascii="Calibri Light" w:hAnsi="Calibri Light" w:cstheme="minorHAnsi"/>
          <w:sz w:val="24"/>
          <w:szCs w:val="24"/>
        </w:rPr>
        <w:t xml:space="preserve"> de algunas plataformas </w:t>
      </w:r>
      <w:r w:rsidR="000726B3" w:rsidRPr="00AF6B80">
        <w:rPr>
          <w:rFonts w:ascii="Calibri Light" w:hAnsi="Calibri Light" w:cstheme="minorHAnsi"/>
          <w:sz w:val="24"/>
          <w:szCs w:val="24"/>
        </w:rPr>
        <w:t>tecnológicas que</w:t>
      </w:r>
      <w:r w:rsidR="001672FC" w:rsidRPr="00AF6B80">
        <w:rPr>
          <w:rFonts w:ascii="Calibri Light" w:hAnsi="Calibri Light" w:cstheme="minorHAnsi"/>
          <w:sz w:val="24"/>
          <w:szCs w:val="24"/>
        </w:rPr>
        <w:t xml:space="preserve"> permitan a los pequeños productores acceder a algunos nichos de mercado, </w:t>
      </w:r>
      <w:r w:rsidR="00BF12BE" w:rsidRPr="00AF6B80">
        <w:rPr>
          <w:rFonts w:ascii="Calibri Light" w:hAnsi="Calibri Light" w:cstheme="minorHAnsi"/>
          <w:sz w:val="24"/>
          <w:szCs w:val="24"/>
        </w:rPr>
        <w:t>si cuentan con algunas condiciones para esto como es el Internet y elementos tecnológicos que permitan el acceso a estas plataformas, en los sitios que se detecten estos implementos se realizaran</w:t>
      </w:r>
      <w:r w:rsidR="00E56138" w:rsidRPr="00AF6B80">
        <w:rPr>
          <w:rFonts w:ascii="Calibri Light" w:hAnsi="Calibri Light" w:cstheme="minorHAnsi"/>
          <w:sz w:val="24"/>
          <w:szCs w:val="24"/>
        </w:rPr>
        <w:t xml:space="preserve"> las capacitaciones pertinentes, previa caracterización de la zona y sus recursos.</w:t>
      </w:r>
    </w:p>
    <w:p w:rsidR="00E56138" w:rsidRPr="00AF6B80" w:rsidRDefault="00E56138" w:rsidP="003E5D2F">
      <w:pPr>
        <w:spacing w:after="0"/>
        <w:jc w:val="both"/>
        <w:rPr>
          <w:rFonts w:ascii="Calibri Light" w:hAnsi="Calibri Light" w:cstheme="minorHAnsi"/>
          <w:sz w:val="24"/>
          <w:szCs w:val="24"/>
        </w:rPr>
      </w:pPr>
    </w:p>
    <w:p w:rsidR="00397256" w:rsidRPr="00AF6B80" w:rsidRDefault="00397256" w:rsidP="00B01C71">
      <w:pPr>
        <w:pStyle w:val="Prrafodelista"/>
        <w:numPr>
          <w:ilvl w:val="1"/>
          <w:numId w:val="22"/>
        </w:numPr>
        <w:spacing w:after="0"/>
        <w:rPr>
          <w:rFonts w:ascii="Calibri Light" w:hAnsi="Calibri Light" w:cstheme="minorHAnsi"/>
          <w:b/>
          <w:sz w:val="24"/>
          <w:szCs w:val="24"/>
        </w:rPr>
      </w:pPr>
      <w:r w:rsidRPr="00AF6B80">
        <w:rPr>
          <w:rFonts w:ascii="Calibri Light" w:hAnsi="Calibri Light" w:cstheme="minorHAnsi"/>
          <w:b/>
          <w:sz w:val="24"/>
          <w:szCs w:val="24"/>
        </w:rPr>
        <w:lastRenderedPageBreak/>
        <w:t>Tipo de organizaciones existentes y propuesta de fortalecimiento social y organizativo</w:t>
      </w:r>
    </w:p>
    <w:p w:rsidR="00164412" w:rsidRPr="00AF6B80" w:rsidRDefault="00164412" w:rsidP="003E5D2F">
      <w:pPr>
        <w:pStyle w:val="Prrafodelista"/>
        <w:spacing w:after="0"/>
        <w:ind w:left="2280"/>
        <w:rPr>
          <w:rFonts w:ascii="Calibri Light" w:hAnsi="Calibri Light" w:cstheme="minorHAnsi"/>
          <w:b/>
          <w:sz w:val="24"/>
          <w:szCs w:val="24"/>
        </w:rPr>
      </w:pPr>
    </w:p>
    <w:p w:rsidR="00E80319" w:rsidRPr="00AF6B80" w:rsidRDefault="00E80319"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En los Municipios a desarrollar el proyecto existen algunas agremiaciones y asociaciones de</w:t>
      </w:r>
      <w:r w:rsidR="001C4FB5" w:rsidRPr="00AF6B80">
        <w:rPr>
          <w:rFonts w:ascii="Calibri Light" w:hAnsi="Calibri Light" w:cstheme="minorHAnsi"/>
          <w:sz w:val="24"/>
          <w:szCs w:val="24"/>
        </w:rPr>
        <w:t xml:space="preserve"> </w:t>
      </w:r>
      <w:proofErr w:type="spellStart"/>
      <w:r w:rsidR="001C4FB5" w:rsidRPr="00AF6B80">
        <w:rPr>
          <w:rFonts w:ascii="Calibri Light" w:hAnsi="Calibri Light" w:cstheme="minorHAnsi"/>
          <w:sz w:val="24"/>
          <w:szCs w:val="24"/>
        </w:rPr>
        <w:t>ovinocultores</w:t>
      </w:r>
      <w:proofErr w:type="spellEnd"/>
      <w:r w:rsidR="001C4FB5" w:rsidRPr="00AF6B80">
        <w:rPr>
          <w:rFonts w:ascii="Calibri Light" w:hAnsi="Calibri Light" w:cstheme="minorHAnsi"/>
          <w:sz w:val="24"/>
          <w:szCs w:val="24"/>
        </w:rPr>
        <w:t xml:space="preserve"> </w:t>
      </w:r>
      <w:r w:rsidR="004E4F49" w:rsidRPr="00AF6B80">
        <w:rPr>
          <w:rFonts w:ascii="Calibri Light" w:hAnsi="Calibri Light" w:cstheme="minorHAnsi"/>
          <w:sz w:val="24"/>
          <w:szCs w:val="24"/>
        </w:rPr>
        <w:t xml:space="preserve">con deficiencias operativas y administrativas, </w:t>
      </w:r>
      <w:r w:rsidRPr="00AF6B80">
        <w:rPr>
          <w:rFonts w:ascii="Calibri Light" w:hAnsi="Calibri Light" w:cstheme="minorHAnsi"/>
          <w:sz w:val="24"/>
          <w:szCs w:val="24"/>
        </w:rPr>
        <w:t xml:space="preserve">las cuales </w:t>
      </w:r>
      <w:r w:rsidR="004E4F49" w:rsidRPr="00AF6B80">
        <w:rPr>
          <w:rFonts w:ascii="Calibri Light" w:hAnsi="Calibri Light" w:cstheme="minorHAnsi"/>
          <w:sz w:val="24"/>
          <w:szCs w:val="24"/>
        </w:rPr>
        <w:t xml:space="preserve">serán </w:t>
      </w:r>
      <w:r w:rsidRPr="00AF6B80">
        <w:rPr>
          <w:rFonts w:ascii="Calibri Light" w:hAnsi="Calibri Light" w:cstheme="minorHAnsi"/>
          <w:sz w:val="24"/>
          <w:szCs w:val="24"/>
        </w:rPr>
        <w:t>fortalec</w:t>
      </w:r>
      <w:r w:rsidR="004E4F49" w:rsidRPr="00AF6B80">
        <w:rPr>
          <w:rFonts w:ascii="Calibri Light" w:hAnsi="Calibri Light" w:cstheme="minorHAnsi"/>
          <w:sz w:val="24"/>
          <w:szCs w:val="24"/>
        </w:rPr>
        <w:t>idas</w:t>
      </w:r>
      <w:r w:rsidRPr="00AF6B80">
        <w:rPr>
          <w:rFonts w:ascii="Calibri Light" w:hAnsi="Calibri Light" w:cstheme="minorHAnsi"/>
          <w:sz w:val="24"/>
          <w:szCs w:val="24"/>
        </w:rPr>
        <w:t xml:space="preserve"> a partir de los talleres y capacitaciones que se encuentran articuladas en el marco del proyecto para este fin.</w:t>
      </w:r>
      <w:r w:rsidR="00723F05" w:rsidRPr="00AF6B80">
        <w:rPr>
          <w:rFonts w:ascii="Calibri Light" w:hAnsi="Calibri Light" w:cstheme="minorHAnsi"/>
          <w:sz w:val="24"/>
          <w:szCs w:val="24"/>
        </w:rPr>
        <w:t xml:space="preserve"> La experiencia acumulada de estas agremiaciones en el Departamento del Tolima</w:t>
      </w:r>
      <w:r w:rsidR="00650B39" w:rsidRPr="00AF6B80">
        <w:rPr>
          <w:rFonts w:ascii="Calibri Light" w:hAnsi="Calibri Light" w:cstheme="minorHAnsi"/>
          <w:sz w:val="24"/>
          <w:szCs w:val="24"/>
        </w:rPr>
        <w:t xml:space="preserve"> es de explotación tradicional, sin ningún tipo de mejoramiento genético, que es lo se busca implementar a través de la ejecución de este proyecto, con la entrega de machos puros, de las diferentes razas debidamente registrados por ASOOVINOS ò ANCO.</w:t>
      </w:r>
    </w:p>
    <w:p w:rsidR="00C25ACF" w:rsidRPr="00AF6B80" w:rsidRDefault="00C25ACF" w:rsidP="003E5D2F">
      <w:pPr>
        <w:spacing w:after="0"/>
        <w:jc w:val="both"/>
        <w:rPr>
          <w:rFonts w:ascii="Calibri Light" w:hAnsi="Calibri Light" w:cstheme="minorHAnsi"/>
          <w:sz w:val="24"/>
          <w:szCs w:val="24"/>
        </w:rPr>
      </w:pPr>
    </w:p>
    <w:p w:rsidR="00397256" w:rsidRPr="00AF6B80" w:rsidRDefault="004E4F49"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En total se proyecta para la finalización del convenio, el fortalecimiento </w:t>
      </w:r>
      <w:r w:rsidR="005D1DA7" w:rsidRPr="00AF6B80">
        <w:rPr>
          <w:rFonts w:ascii="Calibri Light" w:hAnsi="Calibri Light" w:cstheme="minorHAnsi"/>
          <w:sz w:val="24"/>
          <w:szCs w:val="24"/>
        </w:rPr>
        <w:t>de las diferentes asociaciones (20), que se encuentren plenamente identificadas en cada municipio y en la eventualidad que se requiera se conformara la asociación en el municipio que se considere necesario</w:t>
      </w:r>
      <w:r w:rsidR="001C4FB5" w:rsidRPr="00AF6B80">
        <w:rPr>
          <w:rFonts w:ascii="Calibri Light" w:hAnsi="Calibri Light" w:cstheme="minorHAnsi"/>
          <w:sz w:val="24"/>
          <w:szCs w:val="24"/>
        </w:rPr>
        <w:t>.</w:t>
      </w:r>
    </w:p>
    <w:p w:rsidR="001C4FB5" w:rsidRDefault="001C4FB5" w:rsidP="003E5D2F">
      <w:pPr>
        <w:spacing w:after="0"/>
        <w:jc w:val="both"/>
        <w:rPr>
          <w:rFonts w:ascii="Calibri Light" w:hAnsi="Calibri Light" w:cstheme="minorHAnsi"/>
          <w:b/>
          <w:sz w:val="24"/>
          <w:szCs w:val="24"/>
        </w:rPr>
      </w:pPr>
    </w:p>
    <w:p w:rsidR="00BE74C9" w:rsidRDefault="00BE74C9" w:rsidP="003E5D2F">
      <w:pPr>
        <w:spacing w:after="0"/>
        <w:jc w:val="both"/>
        <w:rPr>
          <w:rFonts w:ascii="Calibri Light" w:hAnsi="Calibri Light" w:cstheme="minorHAnsi"/>
          <w:b/>
          <w:sz w:val="24"/>
          <w:szCs w:val="24"/>
        </w:rPr>
      </w:pPr>
    </w:p>
    <w:p w:rsidR="00BE74C9" w:rsidRDefault="00BE74C9" w:rsidP="003E5D2F">
      <w:pPr>
        <w:spacing w:after="0"/>
        <w:jc w:val="both"/>
        <w:rPr>
          <w:rFonts w:ascii="Calibri Light" w:hAnsi="Calibri Light" w:cstheme="minorHAnsi"/>
          <w:b/>
          <w:sz w:val="24"/>
          <w:szCs w:val="24"/>
        </w:rPr>
      </w:pPr>
    </w:p>
    <w:p w:rsidR="00BE74C9" w:rsidRDefault="00BE74C9" w:rsidP="003E5D2F">
      <w:pPr>
        <w:spacing w:after="0"/>
        <w:jc w:val="both"/>
        <w:rPr>
          <w:rFonts w:ascii="Calibri Light" w:hAnsi="Calibri Light" w:cstheme="minorHAnsi"/>
          <w:b/>
          <w:sz w:val="24"/>
          <w:szCs w:val="24"/>
        </w:rPr>
      </w:pPr>
    </w:p>
    <w:p w:rsidR="00BE74C9" w:rsidRDefault="00BE74C9" w:rsidP="003E5D2F">
      <w:pPr>
        <w:spacing w:after="0"/>
        <w:jc w:val="both"/>
        <w:rPr>
          <w:rFonts w:ascii="Calibri Light" w:hAnsi="Calibri Light" w:cstheme="minorHAnsi"/>
          <w:b/>
          <w:sz w:val="24"/>
          <w:szCs w:val="24"/>
        </w:rPr>
      </w:pPr>
    </w:p>
    <w:p w:rsidR="00BE74C9" w:rsidRPr="00AF6B80" w:rsidRDefault="00BE74C9" w:rsidP="003E5D2F">
      <w:pPr>
        <w:spacing w:after="0"/>
        <w:jc w:val="both"/>
        <w:rPr>
          <w:rFonts w:ascii="Calibri Light" w:hAnsi="Calibri Light" w:cstheme="minorHAnsi"/>
          <w:b/>
          <w:sz w:val="24"/>
          <w:szCs w:val="24"/>
        </w:rPr>
      </w:pPr>
    </w:p>
    <w:p w:rsidR="00A864D1" w:rsidRPr="00AF6B80" w:rsidRDefault="00A864D1" w:rsidP="003E5D2F">
      <w:pPr>
        <w:spacing w:after="0"/>
        <w:jc w:val="both"/>
        <w:rPr>
          <w:rFonts w:ascii="Calibri Light" w:hAnsi="Calibri Light" w:cstheme="minorHAnsi"/>
          <w:b/>
          <w:sz w:val="24"/>
          <w:szCs w:val="24"/>
        </w:rPr>
      </w:pPr>
    </w:p>
    <w:p w:rsidR="00397256" w:rsidRPr="000726B3" w:rsidRDefault="00397256" w:rsidP="00B01C71">
      <w:pPr>
        <w:pStyle w:val="Prrafodelista"/>
        <w:numPr>
          <w:ilvl w:val="0"/>
          <w:numId w:val="22"/>
        </w:numPr>
        <w:spacing w:after="0"/>
        <w:rPr>
          <w:rFonts w:ascii="Calibri Light" w:hAnsi="Calibri Light" w:cstheme="minorHAnsi"/>
          <w:b/>
          <w:sz w:val="24"/>
          <w:szCs w:val="24"/>
        </w:rPr>
      </w:pPr>
      <w:r w:rsidRPr="000726B3">
        <w:rPr>
          <w:rFonts w:ascii="Calibri Light" w:hAnsi="Calibri Light" w:cstheme="minorHAnsi"/>
          <w:b/>
          <w:sz w:val="24"/>
          <w:szCs w:val="24"/>
        </w:rPr>
        <w:t>COMPONENTE COMERCIAL</w:t>
      </w:r>
    </w:p>
    <w:p w:rsidR="00397256" w:rsidRPr="00AF6B80" w:rsidRDefault="00397256" w:rsidP="003E5D2F">
      <w:pPr>
        <w:pStyle w:val="Prrafodelista"/>
        <w:spacing w:after="0"/>
        <w:rPr>
          <w:rFonts w:ascii="Calibri Light" w:hAnsi="Calibri Light" w:cstheme="minorHAnsi"/>
          <w:b/>
          <w:sz w:val="24"/>
          <w:szCs w:val="24"/>
        </w:rPr>
      </w:pPr>
    </w:p>
    <w:p w:rsidR="00041256" w:rsidRPr="00AF6B80" w:rsidRDefault="00041256" w:rsidP="00B01C71">
      <w:pPr>
        <w:pStyle w:val="Prrafodelista"/>
        <w:numPr>
          <w:ilvl w:val="1"/>
          <w:numId w:val="22"/>
        </w:numPr>
        <w:spacing w:after="0"/>
        <w:rPr>
          <w:rFonts w:ascii="Calibri Light" w:hAnsi="Calibri Light" w:cstheme="minorHAnsi"/>
          <w:b/>
          <w:sz w:val="24"/>
          <w:szCs w:val="24"/>
        </w:rPr>
      </w:pPr>
      <w:r w:rsidRPr="00AF6B80">
        <w:rPr>
          <w:rFonts w:ascii="Calibri Light" w:hAnsi="Calibri Light" w:cstheme="minorHAnsi"/>
          <w:b/>
          <w:sz w:val="24"/>
          <w:szCs w:val="24"/>
        </w:rPr>
        <w:t>Producto a comercializar</w:t>
      </w:r>
    </w:p>
    <w:p w:rsidR="00041256" w:rsidRPr="00AF6B80" w:rsidRDefault="009B58E7" w:rsidP="003E5D2F">
      <w:pPr>
        <w:pStyle w:val="Prrafodelista"/>
        <w:spacing w:after="0"/>
        <w:ind w:left="1680"/>
        <w:rPr>
          <w:rFonts w:ascii="Calibri Light" w:hAnsi="Calibri Light" w:cstheme="minorHAnsi"/>
          <w:sz w:val="24"/>
          <w:szCs w:val="24"/>
        </w:rPr>
      </w:pPr>
      <w:r w:rsidRPr="00AF6B80">
        <w:rPr>
          <w:rFonts w:ascii="Calibri Light" w:hAnsi="Calibri Light" w:cstheme="minorHAnsi"/>
          <w:sz w:val="24"/>
          <w:szCs w:val="24"/>
        </w:rPr>
        <w:t xml:space="preserve">Corderos </w:t>
      </w:r>
      <w:r w:rsidR="00DD4275" w:rsidRPr="00AF6B80">
        <w:rPr>
          <w:rFonts w:ascii="Calibri Light" w:hAnsi="Calibri Light" w:cstheme="minorHAnsi"/>
          <w:sz w:val="24"/>
          <w:szCs w:val="24"/>
        </w:rPr>
        <w:t xml:space="preserve">(machos y hembras) </w:t>
      </w:r>
      <w:r w:rsidRPr="00AF6B80">
        <w:rPr>
          <w:rFonts w:ascii="Calibri Light" w:hAnsi="Calibri Light" w:cstheme="minorHAnsi"/>
          <w:sz w:val="24"/>
          <w:szCs w:val="24"/>
        </w:rPr>
        <w:t>hijos</w:t>
      </w:r>
      <w:r w:rsidR="005D1DA7" w:rsidRPr="00AF6B80">
        <w:rPr>
          <w:rFonts w:ascii="Calibri Light" w:hAnsi="Calibri Light" w:cstheme="minorHAnsi"/>
          <w:sz w:val="24"/>
          <w:szCs w:val="24"/>
        </w:rPr>
        <w:t xml:space="preserve"> de los ovinos</w:t>
      </w:r>
      <w:r w:rsidR="001C4FB5" w:rsidRPr="00AF6B80">
        <w:rPr>
          <w:rFonts w:ascii="Calibri Light" w:hAnsi="Calibri Light" w:cstheme="minorHAnsi"/>
          <w:sz w:val="24"/>
          <w:szCs w:val="24"/>
        </w:rPr>
        <w:t xml:space="preserve"> que se entregarán a cada núcleo con un peso </w:t>
      </w:r>
      <w:r w:rsidR="00117E04" w:rsidRPr="00AF6B80">
        <w:rPr>
          <w:rFonts w:ascii="Calibri Light" w:hAnsi="Calibri Light" w:cstheme="minorHAnsi"/>
          <w:sz w:val="24"/>
          <w:szCs w:val="24"/>
        </w:rPr>
        <w:t>mínimo</w:t>
      </w:r>
      <w:r w:rsidR="001C5668" w:rsidRPr="00AF6B80">
        <w:rPr>
          <w:rFonts w:ascii="Calibri Light" w:hAnsi="Calibri Light" w:cstheme="minorHAnsi"/>
          <w:sz w:val="24"/>
          <w:szCs w:val="24"/>
        </w:rPr>
        <w:t xml:space="preserve"> de venta de 35</w:t>
      </w:r>
      <w:r w:rsidR="001C4FB5" w:rsidRPr="00AF6B80">
        <w:rPr>
          <w:rFonts w:ascii="Calibri Light" w:hAnsi="Calibri Light" w:cstheme="minorHAnsi"/>
          <w:sz w:val="24"/>
          <w:szCs w:val="24"/>
        </w:rPr>
        <w:t xml:space="preserve"> Kg. </w:t>
      </w:r>
      <w:r w:rsidR="00DD4275" w:rsidRPr="00AF6B80">
        <w:rPr>
          <w:rFonts w:ascii="Calibri Light" w:hAnsi="Calibri Light" w:cstheme="minorHAnsi"/>
          <w:sz w:val="24"/>
          <w:szCs w:val="24"/>
        </w:rPr>
        <w:t>Los cuales estarán de este peso a los 300 días, después de nacidos, se considera dentro del proyecto, dejar un 25% de hembras para cría el resto serán comercializadas, ya sea para carne, ò como animales para reproducción</w:t>
      </w:r>
    </w:p>
    <w:p w:rsidR="009B58E7" w:rsidRPr="00AF6B80" w:rsidRDefault="009B58E7" w:rsidP="003E5D2F">
      <w:pPr>
        <w:pStyle w:val="Prrafodelista"/>
        <w:spacing w:after="0"/>
        <w:ind w:left="1680"/>
        <w:rPr>
          <w:rFonts w:ascii="Calibri Light" w:hAnsi="Calibri Light" w:cstheme="minorHAnsi"/>
          <w:b/>
          <w:sz w:val="24"/>
          <w:szCs w:val="24"/>
        </w:rPr>
      </w:pPr>
    </w:p>
    <w:p w:rsidR="00041256" w:rsidRPr="00AF6B80" w:rsidRDefault="00041256" w:rsidP="00B01C71">
      <w:pPr>
        <w:pStyle w:val="Prrafodelista"/>
        <w:numPr>
          <w:ilvl w:val="1"/>
          <w:numId w:val="22"/>
        </w:numPr>
        <w:spacing w:after="0"/>
        <w:rPr>
          <w:rFonts w:ascii="Calibri Light" w:hAnsi="Calibri Light" w:cstheme="minorHAnsi"/>
          <w:b/>
          <w:sz w:val="24"/>
          <w:szCs w:val="24"/>
        </w:rPr>
      </w:pPr>
      <w:r w:rsidRPr="00AF6B80">
        <w:rPr>
          <w:rFonts w:ascii="Calibri Light" w:hAnsi="Calibri Light" w:cstheme="minorHAnsi"/>
          <w:b/>
          <w:sz w:val="24"/>
          <w:szCs w:val="24"/>
        </w:rPr>
        <w:t>Situación del mercado :</w:t>
      </w:r>
    </w:p>
    <w:p w:rsidR="00C91639" w:rsidRPr="00AF6B80" w:rsidRDefault="00C91639" w:rsidP="003E5D2F">
      <w:pPr>
        <w:pStyle w:val="Prrafodelista"/>
        <w:spacing w:after="0"/>
        <w:ind w:left="1260"/>
        <w:rPr>
          <w:rFonts w:ascii="Calibri Light" w:hAnsi="Calibri Light" w:cstheme="minorHAnsi"/>
          <w:b/>
          <w:sz w:val="24"/>
          <w:szCs w:val="24"/>
        </w:rPr>
      </w:pPr>
    </w:p>
    <w:p w:rsidR="009C48AA" w:rsidRPr="00AF6B80" w:rsidRDefault="00041256" w:rsidP="00B01C71">
      <w:pPr>
        <w:pStyle w:val="Prrafodelista"/>
        <w:numPr>
          <w:ilvl w:val="2"/>
          <w:numId w:val="22"/>
        </w:numPr>
        <w:spacing w:after="0"/>
        <w:jc w:val="both"/>
        <w:rPr>
          <w:rFonts w:ascii="Calibri Light" w:hAnsi="Calibri Light" w:cstheme="minorHAnsi"/>
          <w:sz w:val="24"/>
          <w:szCs w:val="24"/>
        </w:rPr>
      </w:pPr>
      <w:r w:rsidRPr="00AF6B80">
        <w:rPr>
          <w:rFonts w:ascii="Calibri Light" w:hAnsi="Calibri Light" w:cstheme="minorHAnsi"/>
          <w:b/>
          <w:sz w:val="24"/>
          <w:szCs w:val="24"/>
        </w:rPr>
        <w:t>Situación actual</w:t>
      </w:r>
    </w:p>
    <w:p w:rsidR="009C48AA" w:rsidRPr="00AF6B80" w:rsidRDefault="009C48AA" w:rsidP="003E5D2F">
      <w:pPr>
        <w:pStyle w:val="Prrafodelista"/>
        <w:spacing w:after="0"/>
        <w:ind w:left="1680"/>
        <w:jc w:val="both"/>
        <w:rPr>
          <w:rFonts w:ascii="Calibri Light" w:hAnsi="Calibri Light" w:cstheme="minorHAnsi"/>
          <w:sz w:val="24"/>
          <w:szCs w:val="24"/>
        </w:rPr>
      </w:pPr>
      <w:r w:rsidRPr="00AF6B80">
        <w:rPr>
          <w:rFonts w:ascii="Calibri Light" w:hAnsi="Calibri Light" w:cstheme="minorHAnsi"/>
          <w:sz w:val="24"/>
          <w:szCs w:val="24"/>
        </w:rPr>
        <w:t xml:space="preserve">Las perspectivas comerciales de la carne de cordero y ejemplares para pie de cría, y el enfoque que actualmente </w:t>
      </w:r>
      <w:r w:rsidR="00E41878" w:rsidRPr="00AF6B80">
        <w:rPr>
          <w:rFonts w:ascii="Calibri Light" w:hAnsi="Calibri Light" w:cstheme="minorHAnsi"/>
          <w:sz w:val="24"/>
          <w:szCs w:val="24"/>
        </w:rPr>
        <w:t>está</w:t>
      </w:r>
      <w:r w:rsidRPr="00AF6B80">
        <w:rPr>
          <w:rFonts w:ascii="Calibri Light" w:hAnsi="Calibri Light" w:cstheme="minorHAnsi"/>
          <w:sz w:val="24"/>
          <w:szCs w:val="24"/>
        </w:rPr>
        <w:t xml:space="preserve"> tomando la </w:t>
      </w:r>
      <w:proofErr w:type="spellStart"/>
      <w:r w:rsidRPr="00AF6B80">
        <w:rPr>
          <w:rFonts w:ascii="Calibri Light" w:hAnsi="Calibri Light" w:cstheme="minorHAnsi"/>
          <w:sz w:val="24"/>
          <w:szCs w:val="24"/>
        </w:rPr>
        <w:t>ovinocultura</w:t>
      </w:r>
      <w:proofErr w:type="spellEnd"/>
      <w:r w:rsidRPr="00AF6B80">
        <w:rPr>
          <w:rFonts w:ascii="Calibri Light" w:hAnsi="Calibri Light" w:cstheme="minorHAnsi"/>
          <w:sz w:val="24"/>
          <w:szCs w:val="24"/>
        </w:rPr>
        <w:t xml:space="preserve"> desde las </w:t>
      </w:r>
      <w:r w:rsidRPr="00AF6B80">
        <w:rPr>
          <w:rFonts w:ascii="Calibri Light" w:hAnsi="Calibri Light" w:cstheme="minorHAnsi"/>
          <w:sz w:val="24"/>
          <w:szCs w:val="24"/>
        </w:rPr>
        <w:lastRenderedPageBreak/>
        <w:t xml:space="preserve">granjas, </w:t>
      </w:r>
      <w:r w:rsidR="006F7AFC" w:rsidRPr="00AF6B80">
        <w:rPr>
          <w:rFonts w:ascii="Calibri Light" w:hAnsi="Calibri Light" w:cstheme="minorHAnsi"/>
          <w:sz w:val="24"/>
          <w:szCs w:val="24"/>
        </w:rPr>
        <w:t>han</w:t>
      </w:r>
      <w:r w:rsidRPr="00AF6B80">
        <w:rPr>
          <w:rFonts w:ascii="Calibri Light" w:hAnsi="Calibri Light" w:cstheme="minorHAnsi"/>
          <w:sz w:val="24"/>
          <w:szCs w:val="24"/>
        </w:rPr>
        <w:t xml:space="preserve"> convertido esta actividad en una de las más promisorias para el sector agropecuario en Colombia. Actualmente el mundo necesita carne y en varios países están incrementando sus producciones en busca de satisfacer esta necesidad. Del mismo modo la tendencia en nuestro país en busca de carnes sanas, inocuas, provenientes de nuestros campos colombianos ha generado enormes posibilidades para los criadores, quiene</w:t>
      </w:r>
      <w:r w:rsidR="00E41878" w:rsidRPr="00AF6B80">
        <w:rPr>
          <w:rFonts w:ascii="Calibri Light" w:hAnsi="Calibri Light" w:cstheme="minorHAnsi"/>
          <w:sz w:val="24"/>
          <w:szCs w:val="24"/>
        </w:rPr>
        <w:t>s encuentran una demanda en constante crecimiento.</w:t>
      </w:r>
    </w:p>
    <w:p w:rsidR="009C48AA" w:rsidRPr="00AF6B80" w:rsidRDefault="009C48AA" w:rsidP="003E5D2F">
      <w:pPr>
        <w:pStyle w:val="Prrafodelista"/>
        <w:spacing w:after="0"/>
        <w:ind w:left="2640"/>
        <w:jc w:val="both"/>
        <w:rPr>
          <w:rFonts w:ascii="Calibri Light" w:hAnsi="Calibri Light" w:cstheme="minorHAnsi"/>
          <w:sz w:val="24"/>
          <w:szCs w:val="24"/>
        </w:rPr>
      </w:pPr>
      <w:r w:rsidRPr="00AF6B80">
        <w:rPr>
          <w:rFonts w:ascii="Calibri Light" w:hAnsi="Calibri Light" w:cstheme="minorHAnsi"/>
          <w:sz w:val="24"/>
          <w:szCs w:val="24"/>
        </w:rPr>
        <w:t xml:space="preserve">La carne de cordero es un alimento especialmente rico en proteínas de buena calidad, también denominadas como proteínas de alto valor biológico (es decir, que contiene la práctica totalidad de los aminoácidos esenciales que necesita nuestro </w:t>
      </w:r>
      <w:r w:rsidR="00E41878" w:rsidRPr="00AF6B80">
        <w:rPr>
          <w:rFonts w:ascii="Calibri Light" w:hAnsi="Calibri Light" w:cstheme="minorHAnsi"/>
          <w:sz w:val="24"/>
          <w:szCs w:val="24"/>
        </w:rPr>
        <w:t>organismo), r</w:t>
      </w:r>
      <w:r w:rsidRPr="00AF6B80">
        <w:rPr>
          <w:rFonts w:ascii="Calibri Light" w:hAnsi="Calibri Light" w:cstheme="minorHAnsi"/>
          <w:sz w:val="24"/>
          <w:szCs w:val="24"/>
        </w:rPr>
        <w:t>especto a su contenido en grasas, 100 gramos de carne de cordero aportan 30 gramos de grasa, y 348 kilocalorías.</w:t>
      </w:r>
      <w:r w:rsidR="006F7AFC">
        <w:rPr>
          <w:rFonts w:ascii="Calibri Light" w:hAnsi="Calibri Light" w:cstheme="minorHAnsi"/>
          <w:sz w:val="24"/>
          <w:szCs w:val="24"/>
        </w:rPr>
        <w:t xml:space="preserve"> </w:t>
      </w:r>
      <w:r w:rsidRPr="00AF6B80">
        <w:rPr>
          <w:rFonts w:ascii="Calibri Light" w:hAnsi="Calibri Light" w:cstheme="minorHAnsi"/>
          <w:sz w:val="24"/>
          <w:szCs w:val="24"/>
        </w:rPr>
        <w:t>En lo que se refiere a su contenido tanto en vitaminas como en minerales, es especialmente rico en vitaminas del grupo B (sobretodo vitamina B12 y B6), y minerales como el hierro, fósforo y zinc.</w:t>
      </w:r>
    </w:p>
    <w:p w:rsidR="009C48AA" w:rsidRPr="00AF6B80" w:rsidRDefault="009C48AA" w:rsidP="003E5D2F">
      <w:pPr>
        <w:spacing w:after="0"/>
        <w:jc w:val="both"/>
        <w:rPr>
          <w:rFonts w:ascii="Calibri Light" w:hAnsi="Calibri Light" w:cstheme="minorHAnsi"/>
          <w:sz w:val="24"/>
          <w:szCs w:val="24"/>
        </w:rPr>
      </w:pPr>
    </w:p>
    <w:p w:rsidR="00E41878" w:rsidRPr="00AF6B80" w:rsidRDefault="00041256" w:rsidP="00B01C71">
      <w:pPr>
        <w:pStyle w:val="Prrafodelista"/>
        <w:numPr>
          <w:ilvl w:val="2"/>
          <w:numId w:val="22"/>
        </w:numPr>
        <w:spacing w:after="0"/>
        <w:jc w:val="both"/>
        <w:rPr>
          <w:rFonts w:ascii="Calibri Light" w:hAnsi="Calibri Light" w:cstheme="minorHAnsi"/>
          <w:b/>
          <w:sz w:val="24"/>
          <w:szCs w:val="24"/>
        </w:rPr>
      </w:pPr>
      <w:r w:rsidRPr="00AF6B80">
        <w:rPr>
          <w:rFonts w:ascii="Calibri Light" w:hAnsi="Calibri Light" w:cstheme="minorHAnsi"/>
          <w:b/>
          <w:sz w:val="24"/>
          <w:szCs w:val="24"/>
        </w:rPr>
        <w:t>C</w:t>
      </w:r>
      <w:r w:rsidR="00EE0FCA" w:rsidRPr="00AF6B80">
        <w:rPr>
          <w:rFonts w:ascii="Calibri Light" w:hAnsi="Calibri Light" w:cstheme="minorHAnsi"/>
          <w:b/>
          <w:sz w:val="24"/>
          <w:szCs w:val="24"/>
        </w:rPr>
        <w:t>omportamiento de los precios</w:t>
      </w:r>
    </w:p>
    <w:p w:rsidR="009B58E7" w:rsidRPr="00AF6B80" w:rsidRDefault="009B58E7" w:rsidP="003E5D2F">
      <w:pPr>
        <w:pStyle w:val="Prrafodelista"/>
        <w:spacing w:after="0"/>
        <w:ind w:left="2640"/>
        <w:jc w:val="both"/>
        <w:rPr>
          <w:rFonts w:ascii="Calibri Light" w:hAnsi="Calibri Light" w:cstheme="minorHAnsi"/>
          <w:b/>
          <w:sz w:val="24"/>
          <w:szCs w:val="24"/>
        </w:rPr>
      </w:pPr>
    </w:p>
    <w:p w:rsidR="00E41878" w:rsidRPr="00AF6B80" w:rsidRDefault="00E41878" w:rsidP="003E5D2F">
      <w:pPr>
        <w:pStyle w:val="Prrafodelista"/>
        <w:spacing w:after="0"/>
        <w:ind w:left="2640"/>
        <w:jc w:val="both"/>
        <w:rPr>
          <w:rFonts w:ascii="Calibri Light" w:hAnsi="Calibri Light" w:cstheme="minorHAnsi"/>
          <w:b/>
          <w:sz w:val="24"/>
          <w:szCs w:val="24"/>
        </w:rPr>
      </w:pPr>
      <w:r w:rsidRPr="00AF6B80">
        <w:rPr>
          <w:rFonts w:ascii="Calibri Light" w:hAnsi="Calibri Light" w:cstheme="minorHAnsi"/>
          <w:b/>
          <w:sz w:val="24"/>
          <w:szCs w:val="24"/>
        </w:rPr>
        <w:t>“</w:t>
      </w:r>
      <w:r w:rsidRPr="00AF6B80">
        <w:rPr>
          <w:rStyle w:val="nfasis"/>
          <w:rFonts w:ascii="Calibri Light" w:hAnsi="Calibri Light" w:cstheme="minorHAnsi"/>
          <w:sz w:val="24"/>
          <w:szCs w:val="24"/>
          <w:bdr w:val="none" w:sz="0" w:space="0" w:color="auto" w:frame="1"/>
        </w:rPr>
        <w:t xml:space="preserve">La </w:t>
      </w:r>
      <w:proofErr w:type="spellStart"/>
      <w:r w:rsidRPr="00AF6B80">
        <w:rPr>
          <w:rStyle w:val="nfasis"/>
          <w:rFonts w:ascii="Calibri Light" w:hAnsi="Calibri Light" w:cstheme="minorHAnsi"/>
          <w:sz w:val="24"/>
          <w:szCs w:val="24"/>
          <w:bdr w:val="none" w:sz="0" w:space="0" w:color="auto" w:frame="1"/>
        </w:rPr>
        <w:t>ovinocultura</w:t>
      </w:r>
      <w:proofErr w:type="spellEnd"/>
      <w:r w:rsidRPr="00AF6B80">
        <w:rPr>
          <w:rStyle w:val="nfasis"/>
          <w:rFonts w:ascii="Calibri Light" w:hAnsi="Calibri Light" w:cstheme="minorHAnsi"/>
          <w:sz w:val="24"/>
          <w:szCs w:val="24"/>
          <w:bdr w:val="none" w:sz="0" w:space="0" w:color="auto" w:frame="1"/>
        </w:rPr>
        <w:t xml:space="preserve"> ha ganado un importante terreno en el país durante los últimos años. Esta actividad ancestral se ha convertido en sinónimo de rentabilidad y eficiencia gracias al proceso de formalización y enfoque empresarial que están impulsando los productores y asociaciones nacionales.”</w:t>
      </w:r>
    </w:p>
    <w:p w:rsidR="00E41878" w:rsidRPr="00AF6B80" w:rsidRDefault="00E41878" w:rsidP="003E5D2F">
      <w:pPr>
        <w:shd w:val="clear" w:color="auto" w:fill="FFFFFF"/>
        <w:jc w:val="both"/>
        <w:textAlignment w:val="baseline"/>
        <w:rPr>
          <w:rFonts w:ascii="Calibri Light" w:hAnsi="Calibri Light" w:cstheme="minorHAnsi"/>
          <w:sz w:val="24"/>
          <w:szCs w:val="24"/>
        </w:rPr>
      </w:pPr>
      <w:r w:rsidRPr="00AF6B80">
        <w:rPr>
          <w:rFonts w:ascii="Calibri Light" w:hAnsi="Calibri Light" w:cstheme="minorHAnsi"/>
          <w:sz w:val="24"/>
          <w:szCs w:val="24"/>
        </w:rPr>
        <w:t> </w:t>
      </w:r>
    </w:p>
    <w:p w:rsidR="00E41878" w:rsidRPr="00AF6B80" w:rsidRDefault="00E41878" w:rsidP="003E5D2F">
      <w:pPr>
        <w:shd w:val="clear" w:color="auto" w:fill="FFFFFF"/>
        <w:jc w:val="both"/>
        <w:textAlignment w:val="baseline"/>
        <w:rPr>
          <w:rFonts w:ascii="Calibri Light" w:hAnsi="Calibri Light" w:cstheme="minorHAnsi"/>
          <w:sz w:val="24"/>
          <w:szCs w:val="24"/>
        </w:rPr>
      </w:pPr>
      <w:r w:rsidRPr="00AF6B80">
        <w:rPr>
          <w:rFonts w:ascii="Calibri Light" w:hAnsi="Calibri Light" w:cstheme="minorHAnsi"/>
          <w:sz w:val="24"/>
          <w:szCs w:val="24"/>
        </w:rPr>
        <w:t>Hoy por hoy, al productor nacional se le paga entre $3 mil y $5 mil por cada kilo</w:t>
      </w:r>
      <w:r w:rsidR="006941D0" w:rsidRPr="00AF6B80">
        <w:rPr>
          <w:rFonts w:ascii="Calibri Light" w:hAnsi="Calibri Light" w:cstheme="minorHAnsi"/>
          <w:sz w:val="24"/>
          <w:szCs w:val="24"/>
        </w:rPr>
        <w:t xml:space="preserve"> en pie de ovino</w:t>
      </w:r>
      <w:r w:rsidRPr="00AF6B80">
        <w:rPr>
          <w:rFonts w:ascii="Calibri Light" w:hAnsi="Calibri Light" w:cstheme="minorHAnsi"/>
          <w:sz w:val="24"/>
          <w:szCs w:val="24"/>
        </w:rPr>
        <w:t>, y en los supermercados, el precio promedio de venta es de $20 mil</w:t>
      </w:r>
      <w:r w:rsidR="006941D0" w:rsidRPr="00AF6B80">
        <w:rPr>
          <w:rFonts w:ascii="Calibri Light" w:hAnsi="Calibri Light" w:cstheme="minorHAnsi"/>
          <w:sz w:val="24"/>
          <w:szCs w:val="24"/>
        </w:rPr>
        <w:t xml:space="preserve"> por Kilogramo de carne</w:t>
      </w:r>
      <w:r w:rsidRPr="00AF6B80">
        <w:rPr>
          <w:rFonts w:ascii="Calibri Light" w:hAnsi="Calibri Light" w:cstheme="minorHAnsi"/>
          <w:sz w:val="24"/>
          <w:szCs w:val="24"/>
        </w:rPr>
        <w:t>.</w:t>
      </w:r>
      <w:r w:rsidRPr="00AF6B80">
        <w:rPr>
          <w:rStyle w:val="apple-converted-space"/>
          <w:rFonts w:ascii="Calibri Light" w:hAnsi="Calibri Light" w:cstheme="minorHAnsi"/>
          <w:sz w:val="24"/>
          <w:szCs w:val="24"/>
        </w:rPr>
        <w:t> </w:t>
      </w:r>
      <w:r w:rsidRPr="00AF6B80">
        <w:rPr>
          <w:rStyle w:val="Textoennegrita"/>
          <w:rFonts w:ascii="Calibri Light" w:hAnsi="Calibri Light" w:cstheme="minorHAnsi"/>
          <w:b w:val="0"/>
          <w:sz w:val="24"/>
          <w:szCs w:val="24"/>
          <w:bdr w:val="none" w:sz="0" w:space="0" w:color="auto" w:frame="1"/>
        </w:rPr>
        <w:t xml:space="preserve">“Esta actividad que antes era de índole familiar y tradicional, ahora cuenta con una visión empresarial enfocada hacia el producto. Además los productores están aprovechando la alta demanda que existe en el mercado, así como la comercialización efectiva y las importaciones que se han ido sustituyendo”. (Camilo Ernesto Barrios Cárdenas, director del Comité Técnico de </w:t>
      </w:r>
      <w:proofErr w:type="spellStart"/>
      <w:r w:rsidRPr="00AF6B80">
        <w:rPr>
          <w:rStyle w:val="Textoennegrita"/>
          <w:rFonts w:ascii="Calibri Light" w:hAnsi="Calibri Light" w:cstheme="minorHAnsi"/>
          <w:b w:val="0"/>
          <w:sz w:val="24"/>
          <w:szCs w:val="24"/>
          <w:bdr w:val="none" w:sz="0" w:space="0" w:color="auto" w:frame="1"/>
        </w:rPr>
        <w:t>Asoovinos</w:t>
      </w:r>
      <w:proofErr w:type="spellEnd"/>
      <w:r w:rsidRPr="00AF6B80">
        <w:rPr>
          <w:rStyle w:val="Textoennegrita"/>
          <w:rFonts w:ascii="Calibri Light" w:hAnsi="Calibri Light" w:cstheme="minorHAnsi"/>
          <w:b w:val="0"/>
          <w:sz w:val="24"/>
          <w:szCs w:val="24"/>
          <w:bdr w:val="none" w:sz="0" w:space="0" w:color="auto" w:frame="1"/>
        </w:rPr>
        <w:t>).</w:t>
      </w:r>
    </w:p>
    <w:p w:rsidR="00C91639" w:rsidRPr="00AF6B80" w:rsidRDefault="00041256" w:rsidP="00B01C71">
      <w:pPr>
        <w:pStyle w:val="Prrafodelista"/>
        <w:numPr>
          <w:ilvl w:val="2"/>
          <w:numId w:val="22"/>
        </w:numPr>
        <w:spacing w:after="0"/>
        <w:jc w:val="both"/>
        <w:rPr>
          <w:rFonts w:ascii="Calibri Light" w:hAnsi="Calibri Light" w:cstheme="minorHAnsi"/>
          <w:sz w:val="24"/>
          <w:szCs w:val="24"/>
        </w:rPr>
      </w:pPr>
      <w:r w:rsidRPr="00AF6B80">
        <w:rPr>
          <w:rFonts w:ascii="Calibri Light" w:hAnsi="Calibri Light" w:cstheme="minorHAnsi"/>
          <w:b/>
          <w:sz w:val="24"/>
          <w:szCs w:val="24"/>
        </w:rPr>
        <w:t>Propuesta a desarrollar</w:t>
      </w:r>
    </w:p>
    <w:p w:rsidR="00C91639" w:rsidRPr="00AF6B80" w:rsidRDefault="00C91639" w:rsidP="003E5D2F">
      <w:pPr>
        <w:pStyle w:val="Prrafodelista"/>
        <w:spacing w:after="0"/>
        <w:ind w:left="1800"/>
        <w:jc w:val="both"/>
        <w:rPr>
          <w:rFonts w:ascii="Calibri Light" w:hAnsi="Calibri Light" w:cstheme="minorHAnsi"/>
          <w:b/>
          <w:sz w:val="24"/>
          <w:szCs w:val="24"/>
        </w:rPr>
      </w:pPr>
    </w:p>
    <w:p w:rsidR="00C91639" w:rsidRPr="00AF6B80" w:rsidRDefault="00041256" w:rsidP="003E5D2F">
      <w:pPr>
        <w:pStyle w:val="Prrafodelista"/>
        <w:spacing w:after="0"/>
        <w:ind w:left="1800"/>
        <w:jc w:val="both"/>
        <w:rPr>
          <w:rFonts w:ascii="Calibri Light" w:hAnsi="Calibri Light" w:cstheme="minorHAnsi"/>
          <w:sz w:val="24"/>
          <w:szCs w:val="24"/>
        </w:rPr>
      </w:pPr>
      <w:r w:rsidRPr="00AF6B80">
        <w:rPr>
          <w:rFonts w:ascii="Calibri Light" w:hAnsi="Calibri Light" w:cstheme="minorHAnsi"/>
          <w:sz w:val="24"/>
          <w:szCs w:val="24"/>
        </w:rPr>
        <w:t xml:space="preserve">Con la implementación de este proyecto se buscará generar las condiciones necesarias para poder acceder no solo a los mercados locales, sino también a </w:t>
      </w:r>
      <w:r w:rsidRPr="00AF6B80">
        <w:rPr>
          <w:rFonts w:ascii="Calibri Light" w:hAnsi="Calibri Light" w:cstheme="minorHAnsi"/>
          <w:sz w:val="24"/>
          <w:szCs w:val="24"/>
        </w:rPr>
        <w:lastRenderedPageBreak/>
        <w:t>los mercados mayoristas regionales y de nivel nacional, así como buscar los canales de comercialización y dejar sentadas las bases para futuras alianzas que permitan  vender d</w:t>
      </w:r>
      <w:r w:rsidR="00E41878" w:rsidRPr="00AF6B80">
        <w:rPr>
          <w:rFonts w:ascii="Calibri Light" w:hAnsi="Calibri Light" w:cstheme="minorHAnsi"/>
          <w:sz w:val="24"/>
          <w:szCs w:val="24"/>
        </w:rPr>
        <w:t>irectamente a las grandes cadenas</w:t>
      </w:r>
      <w:r w:rsidRPr="00AF6B80">
        <w:rPr>
          <w:rFonts w:ascii="Calibri Light" w:hAnsi="Calibri Light" w:cstheme="minorHAnsi"/>
          <w:sz w:val="24"/>
          <w:szCs w:val="24"/>
        </w:rPr>
        <w:t>, para desarrollar un proceso de</w:t>
      </w:r>
      <w:r w:rsidR="00430C58" w:rsidRPr="00AF6B80">
        <w:rPr>
          <w:rFonts w:ascii="Calibri Light" w:hAnsi="Calibri Light" w:cstheme="minorHAnsi"/>
          <w:sz w:val="24"/>
          <w:szCs w:val="24"/>
        </w:rPr>
        <w:t xml:space="preserve"> venta al </w:t>
      </w:r>
      <w:r w:rsidRPr="00AF6B80">
        <w:rPr>
          <w:rFonts w:ascii="Calibri Light" w:hAnsi="Calibri Light" w:cstheme="minorHAnsi"/>
          <w:sz w:val="24"/>
          <w:szCs w:val="24"/>
        </w:rPr>
        <w:t>producto primario</w:t>
      </w:r>
      <w:r w:rsidR="0048448B" w:rsidRPr="00AF6B80">
        <w:rPr>
          <w:rFonts w:ascii="Calibri Light" w:hAnsi="Calibri Light" w:cstheme="minorHAnsi"/>
          <w:sz w:val="24"/>
          <w:szCs w:val="24"/>
        </w:rPr>
        <w:t xml:space="preserve"> (corderos de 35</w:t>
      </w:r>
      <w:r w:rsidR="00430C58" w:rsidRPr="00AF6B80">
        <w:rPr>
          <w:rFonts w:ascii="Calibri Light" w:hAnsi="Calibri Light" w:cstheme="minorHAnsi"/>
          <w:sz w:val="24"/>
          <w:szCs w:val="24"/>
        </w:rPr>
        <w:t xml:space="preserve"> Kg, promedio ) </w:t>
      </w:r>
      <w:r w:rsidRPr="00AF6B80">
        <w:rPr>
          <w:rFonts w:ascii="Calibri Light" w:hAnsi="Calibri Light" w:cstheme="minorHAnsi"/>
          <w:sz w:val="24"/>
          <w:szCs w:val="24"/>
        </w:rPr>
        <w:t xml:space="preserve"> y con esto reducir ostensiblemente </w:t>
      </w:r>
      <w:r w:rsidR="00E41878" w:rsidRPr="00AF6B80">
        <w:rPr>
          <w:rFonts w:ascii="Calibri Light" w:hAnsi="Calibri Light" w:cstheme="minorHAnsi"/>
          <w:sz w:val="24"/>
          <w:szCs w:val="24"/>
        </w:rPr>
        <w:t>la intermediación</w:t>
      </w:r>
      <w:r w:rsidR="004574F1" w:rsidRPr="00AF6B80">
        <w:rPr>
          <w:rFonts w:ascii="Calibri Light" w:hAnsi="Calibri Light" w:cstheme="minorHAnsi"/>
          <w:sz w:val="24"/>
          <w:szCs w:val="24"/>
        </w:rPr>
        <w:t>.</w:t>
      </w:r>
    </w:p>
    <w:p w:rsidR="00C16ADF" w:rsidRPr="00AF6B80" w:rsidRDefault="00C16ADF" w:rsidP="003E5D2F">
      <w:pPr>
        <w:pStyle w:val="Prrafodelista"/>
        <w:spacing w:after="0"/>
        <w:ind w:left="1800"/>
        <w:jc w:val="both"/>
        <w:rPr>
          <w:rFonts w:ascii="Calibri Light" w:hAnsi="Calibri Light" w:cstheme="minorHAnsi"/>
          <w:sz w:val="24"/>
          <w:szCs w:val="24"/>
        </w:rPr>
      </w:pPr>
    </w:p>
    <w:p w:rsidR="00C16ADF" w:rsidRPr="00AF6B80" w:rsidRDefault="00C16ADF" w:rsidP="003E5D2F">
      <w:pPr>
        <w:pStyle w:val="Prrafodelista"/>
        <w:spacing w:after="0"/>
        <w:ind w:left="1800"/>
        <w:jc w:val="both"/>
        <w:rPr>
          <w:rFonts w:ascii="Calibri Light" w:hAnsi="Calibri Light" w:cstheme="minorHAnsi"/>
          <w:sz w:val="24"/>
          <w:szCs w:val="24"/>
        </w:rPr>
      </w:pPr>
    </w:p>
    <w:p w:rsidR="00037D37" w:rsidRPr="00AF6B80" w:rsidRDefault="00037D37" w:rsidP="00037D37">
      <w:pPr>
        <w:spacing w:after="0"/>
        <w:jc w:val="both"/>
        <w:rPr>
          <w:rFonts w:ascii="Calibri Light" w:hAnsi="Calibri Light" w:cstheme="minorHAnsi"/>
          <w:b/>
          <w:sz w:val="24"/>
          <w:szCs w:val="24"/>
        </w:rPr>
      </w:pPr>
      <w:r w:rsidRPr="00AF6B80">
        <w:rPr>
          <w:rFonts w:ascii="Calibri Light" w:hAnsi="Calibri Light" w:cstheme="minorHAnsi"/>
          <w:b/>
          <w:sz w:val="24"/>
          <w:szCs w:val="24"/>
        </w:rPr>
        <w:t xml:space="preserve">7.4 </w:t>
      </w:r>
      <w:r w:rsidR="00C16ADF" w:rsidRPr="00AF6B80">
        <w:rPr>
          <w:rFonts w:ascii="Calibri Light" w:hAnsi="Calibri Light" w:cstheme="minorHAnsi"/>
          <w:b/>
          <w:sz w:val="24"/>
          <w:szCs w:val="24"/>
        </w:rPr>
        <w:t xml:space="preserve">Actividad </w:t>
      </w:r>
      <w:r w:rsidR="005571F7" w:rsidRPr="00AF6B80">
        <w:rPr>
          <w:rFonts w:ascii="Calibri Light" w:hAnsi="Calibri Light" w:cstheme="minorHAnsi"/>
          <w:b/>
          <w:sz w:val="24"/>
          <w:szCs w:val="24"/>
        </w:rPr>
        <w:t xml:space="preserve">formativa </w:t>
      </w:r>
      <w:r w:rsidR="00C16ADF" w:rsidRPr="00AF6B80">
        <w:rPr>
          <w:rFonts w:ascii="Calibri Light" w:hAnsi="Calibri Light" w:cstheme="minorHAnsi"/>
          <w:b/>
          <w:sz w:val="24"/>
          <w:szCs w:val="24"/>
        </w:rPr>
        <w:t>Transve</w:t>
      </w:r>
      <w:r w:rsidR="000726B3">
        <w:rPr>
          <w:rFonts w:ascii="Calibri Light" w:hAnsi="Calibri Light" w:cstheme="minorHAnsi"/>
          <w:b/>
          <w:sz w:val="24"/>
          <w:szCs w:val="24"/>
        </w:rPr>
        <w:t>rsal para el fortalecimiento</w:t>
      </w:r>
      <w:r w:rsidRPr="00AF6B80">
        <w:rPr>
          <w:rFonts w:ascii="Calibri Light" w:hAnsi="Calibri Light" w:cstheme="minorHAnsi"/>
          <w:b/>
          <w:sz w:val="24"/>
          <w:szCs w:val="24"/>
        </w:rPr>
        <w:t xml:space="preserve"> socio empresarial y de comercialización. </w:t>
      </w:r>
    </w:p>
    <w:p w:rsidR="00037D37" w:rsidRPr="00AF6B80" w:rsidRDefault="00037D37" w:rsidP="00037D37">
      <w:pPr>
        <w:spacing w:after="0"/>
        <w:jc w:val="both"/>
        <w:rPr>
          <w:rFonts w:ascii="Calibri Light" w:hAnsi="Calibri Light" w:cstheme="minorHAnsi"/>
          <w:b/>
          <w:sz w:val="24"/>
          <w:szCs w:val="24"/>
        </w:rPr>
      </w:pPr>
    </w:p>
    <w:p w:rsidR="00037D37" w:rsidRPr="00AF6B80" w:rsidRDefault="00037D37" w:rsidP="00037D37">
      <w:pPr>
        <w:spacing w:after="0"/>
        <w:jc w:val="both"/>
        <w:rPr>
          <w:rFonts w:ascii="Calibri Light" w:hAnsi="Calibri Light" w:cstheme="minorHAnsi"/>
          <w:b/>
          <w:sz w:val="24"/>
          <w:szCs w:val="24"/>
        </w:rPr>
      </w:pPr>
      <w:r w:rsidRPr="00AF6B80">
        <w:rPr>
          <w:rFonts w:ascii="Calibri Light" w:hAnsi="Calibri Light" w:cstheme="minorHAnsi"/>
          <w:sz w:val="24"/>
          <w:szCs w:val="24"/>
        </w:rPr>
        <w:t xml:space="preserve">Dentro de esta actividad </w:t>
      </w:r>
      <w:r w:rsidRPr="00AF6B80">
        <w:rPr>
          <w:rFonts w:ascii="Calibri Light" w:hAnsi="Calibri Light" w:cstheme="minorHAnsi"/>
          <w:sz w:val="24"/>
          <w:szCs w:val="24"/>
          <w:lang w:val="es-MX"/>
        </w:rPr>
        <w:t xml:space="preserve">se pretende realizar la </w:t>
      </w:r>
      <w:r w:rsidR="00453C7B" w:rsidRPr="00AF6B80">
        <w:rPr>
          <w:rFonts w:ascii="Calibri Light" w:hAnsi="Calibri Light"/>
          <w:b/>
          <w:sz w:val="24"/>
          <w:szCs w:val="24"/>
          <w:lang w:val="es-MX"/>
        </w:rPr>
        <w:t>1°</w:t>
      </w:r>
      <w:r w:rsidRPr="00AF6B80">
        <w:rPr>
          <w:rFonts w:ascii="Calibri Light" w:hAnsi="Calibri Light"/>
          <w:b/>
          <w:sz w:val="24"/>
          <w:szCs w:val="24"/>
          <w:lang w:val="es-MX"/>
        </w:rPr>
        <w:t xml:space="preserve">era JORNADA DE </w:t>
      </w:r>
      <w:r w:rsidR="000726B3" w:rsidRPr="00AF6B80">
        <w:rPr>
          <w:rFonts w:ascii="Calibri Light" w:hAnsi="Calibri Light"/>
          <w:b/>
          <w:sz w:val="24"/>
          <w:szCs w:val="24"/>
          <w:lang w:val="es-MX"/>
        </w:rPr>
        <w:t>TRANSMISIÓN</w:t>
      </w:r>
      <w:r w:rsidRPr="00AF6B80">
        <w:rPr>
          <w:rFonts w:ascii="Calibri Light" w:hAnsi="Calibri Light"/>
          <w:b/>
          <w:sz w:val="24"/>
          <w:szCs w:val="24"/>
          <w:lang w:val="es-MX"/>
        </w:rPr>
        <w:t xml:space="preserve"> DE CONOCIMIENTOS EN ASPECTOS </w:t>
      </w:r>
      <w:r w:rsidR="000726B3" w:rsidRPr="00AF6B80">
        <w:rPr>
          <w:rFonts w:ascii="Calibri Light" w:hAnsi="Calibri Light"/>
          <w:b/>
          <w:sz w:val="24"/>
          <w:szCs w:val="24"/>
          <w:lang w:val="es-MX"/>
        </w:rPr>
        <w:t>TECNOLÓGICOS</w:t>
      </w:r>
      <w:r w:rsidRPr="00AF6B80">
        <w:rPr>
          <w:rFonts w:ascii="Calibri Light" w:hAnsi="Calibri Light"/>
          <w:b/>
          <w:sz w:val="24"/>
          <w:szCs w:val="24"/>
          <w:lang w:val="es-MX"/>
        </w:rPr>
        <w:t xml:space="preserve">, PRODUCTIVOS Y COMERCIALES ORIENTADOS AL </w:t>
      </w:r>
      <w:r w:rsidR="000726B3" w:rsidRPr="00AF6B80">
        <w:rPr>
          <w:rFonts w:ascii="Calibri Light" w:hAnsi="Calibri Light"/>
          <w:b/>
          <w:sz w:val="24"/>
          <w:szCs w:val="24"/>
          <w:lang w:val="es-MX"/>
        </w:rPr>
        <w:t>ESLABÓN</w:t>
      </w:r>
      <w:r w:rsidRPr="00AF6B80">
        <w:rPr>
          <w:rFonts w:ascii="Calibri Light" w:hAnsi="Calibri Light"/>
          <w:b/>
          <w:sz w:val="24"/>
          <w:szCs w:val="24"/>
          <w:lang w:val="es-MX"/>
        </w:rPr>
        <w:t xml:space="preserve"> DE PRODUCTORES DE LA CADENA OVINO CAPRINA  DEL DEPARTAMENTO DEL TOLIMA 2015”</w:t>
      </w:r>
      <w:r w:rsidRPr="00AF6B80">
        <w:rPr>
          <w:rFonts w:ascii="Calibri Light" w:hAnsi="Calibri Light"/>
          <w:sz w:val="24"/>
          <w:szCs w:val="24"/>
          <w:lang w:val="es-MX"/>
        </w:rPr>
        <w:t xml:space="preserve">,   la cual </w:t>
      </w:r>
      <w:r w:rsidRPr="00AF6B80">
        <w:rPr>
          <w:rFonts w:ascii="Calibri Light" w:hAnsi="Calibri Light" w:cs="Arial"/>
          <w:sz w:val="24"/>
          <w:szCs w:val="24"/>
        </w:rPr>
        <w:t xml:space="preserve">tiene como propósito fortalecer a los productores a través del desarrollo de dos días de jornadas de capacitación en los temas mencionados anteriormente y que son fundamentales para el desarrollo de las actividades que diariamente ejecutan pequeñas unidades productivas en la actividad ovino-caprina. La pertinencia de esta jornada se basa en impactar de manera positiva los actores de la cadena en el sector rural, los cuales no cuentan con elementos indispensables para hacer más productivas y competitivas sus explotaciones, </w:t>
      </w:r>
      <w:r w:rsidR="000726B3" w:rsidRPr="00AF6B80">
        <w:rPr>
          <w:rFonts w:ascii="Calibri Light" w:hAnsi="Calibri Light" w:cs="Arial"/>
          <w:sz w:val="24"/>
          <w:szCs w:val="24"/>
        </w:rPr>
        <w:t>también pretende que</w:t>
      </w:r>
      <w:r w:rsidRPr="00AF6B80">
        <w:rPr>
          <w:rFonts w:ascii="Calibri Light" w:hAnsi="Calibri Light" w:cs="Arial"/>
          <w:sz w:val="24"/>
          <w:szCs w:val="24"/>
        </w:rPr>
        <w:t xml:space="preserve"> algunas de estas unidades productivas logren cierto nivel de trasformación de sus productos, en esta jornada </w:t>
      </w:r>
      <w:r w:rsidRPr="00AF6B80">
        <w:rPr>
          <w:rFonts w:ascii="Calibri Light" w:hAnsi="Calibri Light"/>
          <w:sz w:val="24"/>
          <w:szCs w:val="24"/>
          <w:lang w:val="es-MX"/>
        </w:rPr>
        <w:t xml:space="preserve">serán abordados </w:t>
      </w:r>
      <w:r w:rsidR="000726B3" w:rsidRPr="00AF6B80">
        <w:rPr>
          <w:rFonts w:ascii="Calibri Light" w:hAnsi="Calibri Light"/>
          <w:sz w:val="24"/>
          <w:szCs w:val="24"/>
          <w:lang w:val="es-MX"/>
        </w:rPr>
        <w:t>estos temas</w:t>
      </w:r>
      <w:r w:rsidRPr="00AF6B80">
        <w:rPr>
          <w:rFonts w:ascii="Calibri Light" w:hAnsi="Calibri Light"/>
          <w:sz w:val="24"/>
          <w:szCs w:val="24"/>
          <w:lang w:val="es-MX"/>
        </w:rPr>
        <w:t xml:space="preserve"> </w:t>
      </w:r>
      <w:r w:rsidRPr="00AF6B80">
        <w:rPr>
          <w:rFonts w:ascii="Calibri Light" w:hAnsi="Calibri Light" w:cstheme="minorHAnsi"/>
          <w:sz w:val="24"/>
          <w:szCs w:val="24"/>
          <w:lang w:val="es-MX"/>
        </w:rPr>
        <w:t>a través de los siguientes objetivos:</w:t>
      </w:r>
    </w:p>
    <w:p w:rsidR="00037D37" w:rsidRPr="00AF6B80" w:rsidRDefault="00037D37" w:rsidP="00037D37">
      <w:pPr>
        <w:spacing w:after="0"/>
        <w:jc w:val="both"/>
        <w:rPr>
          <w:rFonts w:ascii="Calibri Light" w:hAnsi="Calibri Light" w:cstheme="minorHAnsi"/>
          <w:sz w:val="24"/>
          <w:szCs w:val="24"/>
          <w:lang w:val="es-MX"/>
        </w:rPr>
      </w:pPr>
    </w:p>
    <w:p w:rsidR="00864CDB" w:rsidRPr="00AF6B80" w:rsidRDefault="00864CDB"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 xml:space="preserve">Estructurar un proceso pedagógico orientado a la formación de jóvenes productores que motive su participación en procesos empresariales, urbanos y rurales que favorezca el relevo generacional y el acceso al uso de conocimiento técnico. </w:t>
      </w:r>
    </w:p>
    <w:p w:rsidR="00864CDB" w:rsidRPr="00AF6B80" w:rsidRDefault="00864CDB" w:rsidP="003E5D2F">
      <w:pPr>
        <w:spacing w:after="0"/>
        <w:ind w:left="720"/>
        <w:jc w:val="both"/>
        <w:rPr>
          <w:rFonts w:ascii="Calibri Light" w:hAnsi="Calibri Light" w:cstheme="minorHAnsi"/>
          <w:sz w:val="24"/>
          <w:szCs w:val="24"/>
          <w:lang w:val="es-MX"/>
        </w:rPr>
      </w:pPr>
    </w:p>
    <w:p w:rsidR="00864CDB" w:rsidRPr="00AF6B80" w:rsidRDefault="00864CDB"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Estimular de la participación activa de la mujer rural en las labores productivas y organizativas</w:t>
      </w:r>
    </w:p>
    <w:p w:rsidR="00864CDB" w:rsidRPr="00AF6B80" w:rsidRDefault="00864CDB" w:rsidP="003E5D2F">
      <w:pPr>
        <w:ind w:left="720"/>
        <w:contextualSpacing/>
        <w:rPr>
          <w:rFonts w:ascii="Calibri Light" w:hAnsi="Calibri Light" w:cstheme="minorHAnsi"/>
          <w:sz w:val="24"/>
          <w:szCs w:val="24"/>
          <w:lang w:val="es-MX"/>
        </w:rPr>
      </w:pPr>
    </w:p>
    <w:p w:rsidR="00864CDB" w:rsidRPr="00AF6B80" w:rsidRDefault="000726B3"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Formar a</w:t>
      </w:r>
      <w:r w:rsidR="004574F1" w:rsidRPr="00AF6B80">
        <w:rPr>
          <w:rFonts w:ascii="Calibri Light" w:hAnsi="Calibri Light" w:cstheme="minorHAnsi"/>
          <w:sz w:val="24"/>
          <w:szCs w:val="24"/>
          <w:lang w:val="es-MX"/>
        </w:rPr>
        <w:t xml:space="preserve"> los productores</w:t>
      </w:r>
      <w:r w:rsidR="00864CDB" w:rsidRPr="00AF6B80">
        <w:rPr>
          <w:rFonts w:ascii="Calibri Light" w:hAnsi="Calibri Light" w:cstheme="minorHAnsi"/>
          <w:sz w:val="24"/>
          <w:szCs w:val="24"/>
          <w:lang w:val="es-MX"/>
        </w:rPr>
        <w:t xml:space="preserve"> de especies ovino </w:t>
      </w:r>
      <w:r w:rsidR="004574F1" w:rsidRPr="00AF6B80">
        <w:rPr>
          <w:rFonts w:ascii="Calibri Light" w:hAnsi="Calibri Light" w:cstheme="minorHAnsi"/>
          <w:sz w:val="24"/>
          <w:szCs w:val="24"/>
          <w:lang w:val="es-MX"/>
        </w:rPr>
        <w:t>caprinas del</w:t>
      </w:r>
      <w:r w:rsidR="00864CDB" w:rsidRPr="00AF6B80">
        <w:rPr>
          <w:rFonts w:ascii="Calibri Light" w:hAnsi="Calibri Light" w:cstheme="minorHAnsi"/>
          <w:sz w:val="24"/>
          <w:szCs w:val="24"/>
          <w:lang w:val="es-MX"/>
        </w:rPr>
        <w:t xml:space="preserve"> departamento</w:t>
      </w:r>
      <w:r w:rsidR="005571F7" w:rsidRPr="00AF6B80">
        <w:rPr>
          <w:rFonts w:ascii="Calibri Light" w:hAnsi="Calibri Light" w:cstheme="minorHAnsi"/>
          <w:sz w:val="24"/>
          <w:szCs w:val="24"/>
          <w:lang w:val="es-MX"/>
        </w:rPr>
        <w:t xml:space="preserve">, a </w:t>
      </w:r>
      <w:r w:rsidRPr="00AF6B80">
        <w:rPr>
          <w:rFonts w:ascii="Calibri Light" w:hAnsi="Calibri Light" w:cstheme="minorHAnsi"/>
          <w:sz w:val="24"/>
          <w:szCs w:val="24"/>
          <w:lang w:val="es-MX"/>
        </w:rPr>
        <w:t>través de los</w:t>
      </w:r>
      <w:r w:rsidR="00864CDB" w:rsidRPr="00AF6B80">
        <w:rPr>
          <w:rFonts w:ascii="Calibri Light" w:hAnsi="Calibri Light" w:cstheme="minorHAnsi"/>
          <w:sz w:val="24"/>
          <w:szCs w:val="24"/>
          <w:lang w:val="es-MX"/>
        </w:rPr>
        <w:t xml:space="preserve"> diferentes proyectos que las </w:t>
      </w:r>
      <w:r w:rsidR="004574F1" w:rsidRPr="00AF6B80">
        <w:rPr>
          <w:rFonts w:ascii="Calibri Light" w:hAnsi="Calibri Light" w:cstheme="minorHAnsi"/>
          <w:sz w:val="24"/>
          <w:szCs w:val="24"/>
          <w:lang w:val="es-MX"/>
        </w:rPr>
        <w:t>instituciones están</w:t>
      </w:r>
      <w:r>
        <w:rPr>
          <w:rFonts w:ascii="Calibri Light" w:hAnsi="Calibri Light" w:cstheme="minorHAnsi"/>
          <w:sz w:val="24"/>
          <w:szCs w:val="24"/>
          <w:lang w:val="es-MX"/>
        </w:rPr>
        <w:t xml:space="preserve"> </w:t>
      </w:r>
      <w:r w:rsidR="004574F1" w:rsidRPr="00AF6B80">
        <w:rPr>
          <w:rFonts w:ascii="Calibri Light" w:hAnsi="Calibri Light" w:cstheme="minorHAnsi"/>
          <w:sz w:val="24"/>
          <w:szCs w:val="24"/>
          <w:lang w:val="es-MX"/>
        </w:rPr>
        <w:t>ejecutando en</w:t>
      </w:r>
      <w:r w:rsidR="00864CDB" w:rsidRPr="00AF6B80">
        <w:rPr>
          <w:rFonts w:ascii="Calibri Light" w:hAnsi="Calibri Light" w:cstheme="minorHAnsi"/>
          <w:sz w:val="24"/>
          <w:szCs w:val="24"/>
          <w:lang w:val="es-MX"/>
        </w:rPr>
        <w:t xml:space="preserve"> la actualidad.</w:t>
      </w:r>
    </w:p>
    <w:p w:rsidR="00864CDB" w:rsidRPr="00AF6B80" w:rsidRDefault="00864CDB" w:rsidP="003E5D2F">
      <w:pPr>
        <w:ind w:left="720"/>
        <w:contextualSpacing/>
        <w:rPr>
          <w:rFonts w:ascii="Calibri Light" w:hAnsi="Calibri Light" w:cstheme="minorHAnsi"/>
          <w:sz w:val="24"/>
          <w:szCs w:val="24"/>
          <w:lang w:val="es-MX"/>
        </w:rPr>
      </w:pPr>
    </w:p>
    <w:p w:rsidR="00864CDB" w:rsidRPr="00AF6B80" w:rsidRDefault="00864CDB"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Socializar con los integrantes de la Cadena Ovino Caprina del Tolima, los diferentes procesos articulados que se desarrollan desde la institucionalidad en pro del logro de una actuación integral y sostenible que beneficie a los productores.</w:t>
      </w:r>
    </w:p>
    <w:p w:rsidR="00864CDB" w:rsidRPr="00AF6B80" w:rsidRDefault="00864CDB" w:rsidP="003E5D2F">
      <w:pPr>
        <w:ind w:left="720"/>
        <w:contextualSpacing/>
        <w:rPr>
          <w:rFonts w:ascii="Calibri Light" w:hAnsi="Calibri Light" w:cstheme="minorHAnsi"/>
          <w:sz w:val="24"/>
          <w:szCs w:val="24"/>
          <w:lang w:val="es-MX"/>
        </w:rPr>
      </w:pPr>
    </w:p>
    <w:p w:rsidR="00864CDB" w:rsidRPr="00AF6B80" w:rsidRDefault="00864CDB"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Actualizar a los productores en temas tecnológicos, de producción y comercialización del producto.</w:t>
      </w:r>
    </w:p>
    <w:p w:rsidR="00864CDB" w:rsidRPr="00AF6B80" w:rsidRDefault="00864CDB" w:rsidP="003E5D2F">
      <w:pPr>
        <w:ind w:left="720"/>
        <w:contextualSpacing/>
        <w:rPr>
          <w:rFonts w:ascii="Calibri Light" w:hAnsi="Calibri Light" w:cstheme="minorHAnsi"/>
          <w:sz w:val="24"/>
          <w:szCs w:val="24"/>
          <w:lang w:val="es-MX"/>
        </w:rPr>
      </w:pPr>
    </w:p>
    <w:p w:rsidR="00864CDB" w:rsidRPr="00AF6B80" w:rsidRDefault="00864CDB"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 xml:space="preserve">Integrar la estrategia de consolidación de </w:t>
      </w:r>
      <w:r w:rsidR="004574F1" w:rsidRPr="00AF6B80">
        <w:rPr>
          <w:rFonts w:ascii="Calibri Light" w:hAnsi="Calibri Light" w:cstheme="minorHAnsi"/>
          <w:sz w:val="24"/>
          <w:szCs w:val="24"/>
          <w:lang w:val="es-MX"/>
        </w:rPr>
        <w:t>la Cadena de</w:t>
      </w:r>
      <w:r w:rsidRPr="00AF6B80">
        <w:rPr>
          <w:rFonts w:ascii="Calibri Light" w:hAnsi="Calibri Light" w:cstheme="minorHAnsi"/>
          <w:sz w:val="24"/>
          <w:szCs w:val="24"/>
          <w:lang w:val="es-MX"/>
        </w:rPr>
        <w:t xml:space="preserve"> Productores Ovino Caprinos </w:t>
      </w:r>
      <w:r w:rsidR="004574F1" w:rsidRPr="00AF6B80">
        <w:rPr>
          <w:rFonts w:ascii="Calibri Light" w:hAnsi="Calibri Light" w:cstheme="minorHAnsi"/>
          <w:sz w:val="24"/>
          <w:szCs w:val="24"/>
          <w:lang w:val="es-MX"/>
        </w:rPr>
        <w:t>del Tolima</w:t>
      </w:r>
      <w:r w:rsidRPr="00AF6B80">
        <w:rPr>
          <w:rFonts w:ascii="Calibri Light" w:hAnsi="Calibri Light" w:cstheme="minorHAnsi"/>
          <w:sz w:val="24"/>
          <w:szCs w:val="24"/>
          <w:lang w:val="es-MX"/>
        </w:rPr>
        <w:t>, enfocada en la construcción y fortalecimiento institucional de las asociaciones y en la potenciación y reconocimiento de los productores como empresarios del campo, constructores de paz y gestores del desarrollo agrario de sus regiones.</w:t>
      </w:r>
    </w:p>
    <w:p w:rsidR="00864CDB" w:rsidRPr="00AF6B80" w:rsidRDefault="00864CDB" w:rsidP="003E5D2F">
      <w:pPr>
        <w:ind w:left="720"/>
        <w:contextualSpacing/>
        <w:rPr>
          <w:rFonts w:ascii="Calibri Light" w:hAnsi="Calibri Light" w:cstheme="minorHAnsi"/>
          <w:sz w:val="24"/>
          <w:szCs w:val="24"/>
          <w:lang w:val="es-MX"/>
        </w:rPr>
      </w:pPr>
    </w:p>
    <w:p w:rsidR="00864CDB" w:rsidRPr="00AF6B80" w:rsidRDefault="00864CDB" w:rsidP="00B01C71">
      <w:pPr>
        <w:numPr>
          <w:ilvl w:val="0"/>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Motivar al desarrollo de mesas de trabajo donde se aborden temas de:</w:t>
      </w:r>
    </w:p>
    <w:p w:rsidR="00864CDB" w:rsidRPr="00AF6B80" w:rsidRDefault="00864CDB" w:rsidP="003E5D2F">
      <w:pPr>
        <w:spacing w:after="0"/>
        <w:ind w:left="720"/>
        <w:jc w:val="both"/>
        <w:rPr>
          <w:rFonts w:ascii="Calibri Light" w:hAnsi="Calibri Light" w:cstheme="minorHAnsi"/>
          <w:sz w:val="24"/>
          <w:szCs w:val="24"/>
          <w:lang w:val="es-MX"/>
        </w:rPr>
      </w:pPr>
    </w:p>
    <w:p w:rsidR="00864CDB" w:rsidRPr="00AF6B80" w:rsidRDefault="00864CDB" w:rsidP="00B01C71">
      <w:pPr>
        <w:numPr>
          <w:ilvl w:val="1"/>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Comercialización y fortalecimiento socio empresarial Liderado por el Sena y M</w:t>
      </w:r>
      <w:r w:rsidR="004574F1" w:rsidRPr="00AF6B80">
        <w:rPr>
          <w:rFonts w:ascii="Calibri Light" w:hAnsi="Calibri Light" w:cstheme="minorHAnsi"/>
          <w:sz w:val="24"/>
          <w:szCs w:val="24"/>
          <w:lang w:val="es-MX"/>
        </w:rPr>
        <w:t>A</w:t>
      </w:r>
      <w:r w:rsidRPr="00AF6B80">
        <w:rPr>
          <w:rFonts w:ascii="Calibri Light" w:hAnsi="Calibri Light" w:cstheme="minorHAnsi"/>
          <w:sz w:val="24"/>
          <w:szCs w:val="24"/>
          <w:lang w:val="es-MX"/>
        </w:rPr>
        <w:t xml:space="preserve">DR  </w:t>
      </w:r>
    </w:p>
    <w:p w:rsidR="00864CDB" w:rsidRPr="00AF6B80" w:rsidRDefault="00864CDB" w:rsidP="00B01C71">
      <w:pPr>
        <w:numPr>
          <w:ilvl w:val="1"/>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 xml:space="preserve">Asistencia Técnica Liderado por Universidad del Tolima y </w:t>
      </w:r>
      <w:proofErr w:type="spellStart"/>
      <w:r w:rsidRPr="00AF6B80">
        <w:rPr>
          <w:rFonts w:ascii="Calibri Light" w:hAnsi="Calibri Light" w:cstheme="minorHAnsi"/>
          <w:sz w:val="24"/>
          <w:szCs w:val="24"/>
          <w:lang w:val="es-MX"/>
        </w:rPr>
        <w:t>Corpoica</w:t>
      </w:r>
      <w:proofErr w:type="spellEnd"/>
      <w:r w:rsidRPr="00AF6B80">
        <w:rPr>
          <w:rFonts w:ascii="Calibri Light" w:hAnsi="Calibri Light" w:cstheme="minorHAnsi"/>
          <w:sz w:val="24"/>
          <w:szCs w:val="24"/>
          <w:lang w:val="es-MX"/>
        </w:rPr>
        <w:t>.</w:t>
      </w:r>
    </w:p>
    <w:p w:rsidR="00864CDB" w:rsidRPr="00AF6B80" w:rsidRDefault="00864CDB" w:rsidP="00B01C71">
      <w:pPr>
        <w:numPr>
          <w:ilvl w:val="1"/>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 xml:space="preserve">Producción y manejo de especies Liderado por </w:t>
      </w:r>
      <w:proofErr w:type="spellStart"/>
      <w:r w:rsidRPr="00AF6B80">
        <w:rPr>
          <w:rFonts w:ascii="Calibri Light" w:hAnsi="Calibri Light" w:cstheme="minorHAnsi"/>
          <w:sz w:val="24"/>
          <w:szCs w:val="24"/>
          <w:lang w:val="es-MX"/>
        </w:rPr>
        <w:t>Corpoica</w:t>
      </w:r>
      <w:proofErr w:type="spellEnd"/>
      <w:r w:rsidRPr="00AF6B80">
        <w:rPr>
          <w:rFonts w:ascii="Calibri Light" w:hAnsi="Calibri Light" w:cstheme="minorHAnsi"/>
          <w:sz w:val="24"/>
          <w:szCs w:val="24"/>
          <w:lang w:val="es-MX"/>
        </w:rPr>
        <w:t>.</w:t>
      </w:r>
    </w:p>
    <w:p w:rsidR="00864CDB" w:rsidRPr="00AF6B80" w:rsidRDefault="00864CDB" w:rsidP="00B01C71">
      <w:pPr>
        <w:numPr>
          <w:ilvl w:val="1"/>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Agroindustria y Calidad Liderado por Universidad del Tolima.</w:t>
      </w:r>
    </w:p>
    <w:p w:rsidR="00864CDB" w:rsidRPr="00AF6B80" w:rsidRDefault="00864CDB" w:rsidP="00B01C71">
      <w:pPr>
        <w:numPr>
          <w:ilvl w:val="1"/>
          <w:numId w:val="20"/>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Fuentes de Financiación Liderado por Gobernación del Tolima</w:t>
      </w:r>
    </w:p>
    <w:p w:rsidR="00864CDB" w:rsidRPr="00AF6B80" w:rsidRDefault="00864CDB" w:rsidP="003E5D2F">
      <w:pPr>
        <w:spacing w:after="0"/>
        <w:jc w:val="both"/>
        <w:rPr>
          <w:rFonts w:ascii="Calibri Light" w:hAnsi="Calibri Light" w:cstheme="minorHAnsi"/>
          <w:sz w:val="24"/>
          <w:szCs w:val="24"/>
          <w:lang w:val="es-MX"/>
        </w:rPr>
      </w:pPr>
    </w:p>
    <w:p w:rsidR="00864CDB" w:rsidRPr="00AF6B80" w:rsidRDefault="00864CDB" w:rsidP="00B01C71">
      <w:pPr>
        <w:numPr>
          <w:ilvl w:val="0"/>
          <w:numId w:val="21"/>
        </w:numPr>
        <w:spacing w:after="0"/>
        <w:jc w:val="both"/>
        <w:rPr>
          <w:rFonts w:ascii="Calibri Light" w:hAnsi="Calibri Light" w:cstheme="minorHAnsi"/>
          <w:sz w:val="24"/>
          <w:szCs w:val="24"/>
          <w:lang w:val="es-MX"/>
        </w:rPr>
      </w:pPr>
      <w:r w:rsidRPr="00AF6B80">
        <w:rPr>
          <w:rFonts w:ascii="Calibri Light" w:hAnsi="Calibri Light" w:cstheme="minorHAnsi"/>
          <w:sz w:val="24"/>
          <w:szCs w:val="24"/>
          <w:lang w:val="es-MX"/>
        </w:rPr>
        <w:t xml:space="preserve">Dejar identificadas las diferentes necesidades y expectativas del sector respecto a la oferta de la Institucionalidad, en aras del logro de la consolidación de la cadena. </w:t>
      </w:r>
    </w:p>
    <w:p w:rsidR="00037D37" w:rsidRPr="00AF6B80" w:rsidRDefault="00037D37" w:rsidP="00037D37">
      <w:pPr>
        <w:spacing w:after="0"/>
        <w:ind w:left="360"/>
        <w:jc w:val="both"/>
        <w:rPr>
          <w:rFonts w:ascii="Calibri Light" w:hAnsi="Calibri Light" w:cstheme="minorHAnsi"/>
          <w:sz w:val="24"/>
          <w:szCs w:val="24"/>
          <w:lang w:val="es-MX"/>
        </w:rPr>
      </w:pPr>
    </w:p>
    <w:p w:rsidR="00037D37" w:rsidRPr="00AF6B80" w:rsidRDefault="00037D37" w:rsidP="00037D37">
      <w:pPr>
        <w:spacing w:after="0"/>
        <w:ind w:left="360"/>
        <w:jc w:val="both"/>
        <w:rPr>
          <w:rFonts w:ascii="Calibri Light" w:hAnsi="Calibri Light" w:cstheme="minorHAnsi"/>
          <w:sz w:val="24"/>
          <w:szCs w:val="24"/>
          <w:lang w:val="es-MX"/>
        </w:rPr>
      </w:pPr>
      <w:r w:rsidRPr="00AF6B80">
        <w:rPr>
          <w:rFonts w:ascii="Calibri Light" w:hAnsi="Calibri Light" w:cstheme="minorHAnsi"/>
          <w:sz w:val="24"/>
          <w:szCs w:val="24"/>
          <w:lang w:val="es-MX"/>
        </w:rPr>
        <w:t xml:space="preserve">La propuesta económica presentada a través de este proyecto es la siguiente: </w:t>
      </w:r>
    </w:p>
    <w:tbl>
      <w:tblPr>
        <w:tblStyle w:val="Tablaconcuadrcula2"/>
        <w:tblpPr w:leftFromText="141" w:rightFromText="141" w:vertAnchor="text" w:horzAnchor="page" w:tblpXSpec="center" w:tblpY="165"/>
        <w:tblW w:w="0" w:type="auto"/>
        <w:tblLook w:val="04A0" w:firstRow="1" w:lastRow="0" w:firstColumn="1" w:lastColumn="0" w:noHBand="0" w:noVBand="1"/>
      </w:tblPr>
      <w:tblGrid>
        <w:gridCol w:w="4120"/>
        <w:gridCol w:w="3434"/>
      </w:tblGrid>
      <w:tr w:rsidR="00037D37" w:rsidRPr="00AF6B80" w:rsidTr="006F7AFC">
        <w:trPr>
          <w:trHeight w:val="656"/>
        </w:trPr>
        <w:tc>
          <w:tcPr>
            <w:tcW w:w="7554" w:type="dxa"/>
            <w:gridSpan w:val="2"/>
          </w:tcPr>
          <w:p w:rsidR="00037D37" w:rsidRPr="00AF6B80" w:rsidRDefault="00037D37" w:rsidP="00037D37">
            <w:pPr>
              <w:jc w:val="center"/>
              <w:rPr>
                <w:rFonts w:ascii="Calibri Light" w:hAnsi="Calibri Light" w:cs="Arial"/>
                <w:sz w:val="24"/>
                <w:szCs w:val="24"/>
                <w:lang w:val="es-MX"/>
              </w:rPr>
            </w:pPr>
          </w:p>
          <w:p w:rsidR="00037D37" w:rsidRPr="00AF6B80" w:rsidRDefault="00037D37" w:rsidP="00037D37">
            <w:pPr>
              <w:jc w:val="center"/>
              <w:rPr>
                <w:rFonts w:ascii="Calibri Light" w:hAnsi="Calibri Light" w:cs="Arial"/>
                <w:b/>
                <w:bCs/>
                <w:sz w:val="24"/>
                <w:szCs w:val="24"/>
                <w:lang w:val="es-MX"/>
              </w:rPr>
            </w:pPr>
            <w:r w:rsidRPr="00AF6B80">
              <w:rPr>
                <w:rFonts w:ascii="Calibri Light" w:hAnsi="Calibri Light" w:cs="Arial"/>
                <w:b/>
                <w:bCs/>
                <w:sz w:val="24"/>
                <w:szCs w:val="24"/>
                <w:lang w:val="es-MX"/>
              </w:rPr>
              <w:t xml:space="preserve">PRESUPUESTO EVENTO </w:t>
            </w:r>
          </w:p>
          <w:p w:rsidR="00037D37" w:rsidRPr="00AF6B80" w:rsidRDefault="00037D37" w:rsidP="00037D37">
            <w:pPr>
              <w:jc w:val="center"/>
              <w:rPr>
                <w:rFonts w:ascii="Calibri Light" w:hAnsi="Calibri Light" w:cs="Arial"/>
                <w:b/>
                <w:bCs/>
                <w:sz w:val="24"/>
                <w:szCs w:val="24"/>
                <w:lang w:val="es-MX"/>
              </w:rPr>
            </w:pPr>
            <w:r w:rsidRPr="00AF6B80">
              <w:rPr>
                <w:rFonts w:ascii="Calibri Light" w:hAnsi="Calibri Light" w:cs="Arial"/>
                <w:b/>
                <w:bCs/>
                <w:sz w:val="24"/>
                <w:szCs w:val="24"/>
                <w:lang w:val="es-MX"/>
              </w:rPr>
              <w:t>APORTES MDR</w:t>
            </w:r>
          </w:p>
          <w:p w:rsidR="00037D37" w:rsidRPr="00AF6B80" w:rsidRDefault="00037D37" w:rsidP="00037D37">
            <w:pPr>
              <w:jc w:val="center"/>
              <w:rPr>
                <w:rFonts w:ascii="Calibri Light" w:hAnsi="Calibri Light" w:cs="Arial"/>
                <w:sz w:val="24"/>
                <w:szCs w:val="24"/>
                <w:lang w:val="es-MX"/>
              </w:rPr>
            </w:pPr>
          </w:p>
        </w:tc>
      </w:tr>
      <w:tr w:rsidR="00037D37" w:rsidRPr="00AF6B80" w:rsidTr="006F7AFC">
        <w:trPr>
          <w:trHeight w:val="161"/>
        </w:trPr>
        <w:tc>
          <w:tcPr>
            <w:tcW w:w="7554" w:type="dxa"/>
            <w:gridSpan w:val="2"/>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b/>
                <w:bCs/>
                <w:sz w:val="24"/>
                <w:szCs w:val="24"/>
                <w:lang w:val="es-MX"/>
              </w:rPr>
              <w:t>100</w:t>
            </w:r>
            <w:r w:rsidRPr="00AF6B80">
              <w:rPr>
                <w:rFonts w:ascii="Calibri Light" w:hAnsi="Calibri Light" w:cs="Arial"/>
                <w:sz w:val="24"/>
                <w:szCs w:val="24"/>
                <w:lang w:val="es-MX"/>
              </w:rPr>
              <w:t xml:space="preserve"> Personas</w:t>
            </w:r>
          </w:p>
        </w:tc>
      </w:tr>
      <w:tr w:rsidR="00037D37" w:rsidRPr="00AF6B80" w:rsidTr="006F7AFC">
        <w:trPr>
          <w:trHeight w:val="161"/>
        </w:trPr>
        <w:tc>
          <w:tcPr>
            <w:tcW w:w="4120" w:type="dxa"/>
          </w:tcPr>
          <w:p w:rsidR="00037D37" w:rsidRPr="00AF6B80" w:rsidRDefault="00037D37" w:rsidP="00037D37">
            <w:pPr>
              <w:jc w:val="center"/>
              <w:rPr>
                <w:rFonts w:ascii="Calibri Light" w:hAnsi="Calibri Light" w:cs="Arial"/>
                <w:b/>
                <w:bCs/>
                <w:sz w:val="24"/>
                <w:szCs w:val="24"/>
                <w:lang w:val="es-MX"/>
              </w:rPr>
            </w:pPr>
            <w:r w:rsidRPr="00AF6B80">
              <w:rPr>
                <w:rFonts w:ascii="Calibri Light" w:hAnsi="Calibri Light" w:cs="Arial"/>
                <w:b/>
                <w:bCs/>
                <w:sz w:val="24"/>
                <w:szCs w:val="24"/>
                <w:lang w:val="es-MX"/>
              </w:rPr>
              <w:t>ITEM</w:t>
            </w:r>
          </w:p>
        </w:tc>
        <w:tc>
          <w:tcPr>
            <w:tcW w:w="3433" w:type="dxa"/>
          </w:tcPr>
          <w:p w:rsidR="00037D37" w:rsidRPr="00AF6B80" w:rsidRDefault="00037D37" w:rsidP="00037D37">
            <w:pPr>
              <w:jc w:val="center"/>
              <w:rPr>
                <w:rFonts w:ascii="Calibri Light" w:hAnsi="Calibri Light" w:cs="Arial"/>
                <w:b/>
                <w:bCs/>
                <w:sz w:val="24"/>
                <w:szCs w:val="24"/>
                <w:lang w:val="es-MX"/>
              </w:rPr>
            </w:pPr>
            <w:r w:rsidRPr="00AF6B80">
              <w:rPr>
                <w:rFonts w:ascii="Calibri Light" w:hAnsi="Calibri Light" w:cs="Arial"/>
                <w:b/>
                <w:bCs/>
                <w:sz w:val="24"/>
                <w:szCs w:val="24"/>
                <w:lang w:val="es-MX"/>
              </w:rPr>
              <w:t>VALOR ESTIMADO</w:t>
            </w:r>
          </w:p>
        </w:tc>
      </w:tr>
      <w:tr w:rsidR="00037D37" w:rsidRPr="00AF6B80" w:rsidTr="006F7AFC">
        <w:trPr>
          <w:trHeight w:val="324"/>
        </w:trPr>
        <w:tc>
          <w:tcPr>
            <w:tcW w:w="4120" w:type="dxa"/>
            <w:vAlign w:val="center"/>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sz w:val="24"/>
                <w:szCs w:val="24"/>
                <w:lang w:val="es-MX"/>
              </w:rPr>
              <w:t>Alimentación (Refrigerios, Desayunos, Almuerzos y Cenas)</w:t>
            </w:r>
          </w:p>
        </w:tc>
        <w:tc>
          <w:tcPr>
            <w:tcW w:w="3433" w:type="dxa"/>
            <w:vAlign w:val="center"/>
          </w:tcPr>
          <w:p w:rsidR="00037D37" w:rsidRPr="00AF6B80" w:rsidRDefault="00E94CF4" w:rsidP="00E94CF4">
            <w:pPr>
              <w:jc w:val="center"/>
              <w:rPr>
                <w:rFonts w:ascii="Calibri Light" w:hAnsi="Calibri Light" w:cs="Arial"/>
                <w:sz w:val="24"/>
                <w:szCs w:val="24"/>
                <w:lang w:val="es-MX"/>
              </w:rPr>
            </w:pPr>
            <w:r>
              <w:rPr>
                <w:rFonts w:ascii="Calibri Light" w:hAnsi="Calibri Light" w:cs="Arial"/>
                <w:sz w:val="24"/>
                <w:szCs w:val="24"/>
                <w:lang w:val="es-MX"/>
              </w:rPr>
              <w:t>$ 10.0</w:t>
            </w:r>
            <w:r w:rsidR="00037D37" w:rsidRPr="00AF6B80">
              <w:rPr>
                <w:rFonts w:ascii="Calibri Light" w:hAnsi="Calibri Light" w:cs="Arial"/>
                <w:sz w:val="24"/>
                <w:szCs w:val="24"/>
                <w:lang w:val="es-MX"/>
              </w:rPr>
              <w:t>00.000</w:t>
            </w:r>
          </w:p>
        </w:tc>
      </w:tr>
      <w:tr w:rsidR="00037D37" w:rsidRPr="00AF6B80" w:rsidTr="006F7AFC">
        <w:trPr>
          <w:trHeight w:val="161"/>
        </w:trPr>
        <w:tc>
          <w:tcPr>
            <w:tcW w:w="4120" w:type="dxa"/>
            <w:vAlign w:val="center"/>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sz w:val="24"/>
                <w:szCs w:val="24"/>
                <w:lang w:val="es-MX"/>
              </w:rPr>
              <w:t>Alojamiento</w:t>
            </w:r>
          </w:p>
        </w:tc>
        <w:tc>
          <w:tcPr>
            <w:tcW w:w="3433" w:type="dxa"/>
            <w:vAlign w:val="center"/>
          </w:tcPr>
          <w:p w:rsidR="00037D37" w:rsidRPr="00AF6B80" w:rsidRDefault="00037D37" w:rsidP="00BE74C9">
            <w:pPr>
              <w:jc w:val="center"/>
              <w:rPr>
                <w:rFonts w:ascii="Calibri Light" w:hAnsi="Calibri Light" w:cs="Arial"/>
                <w:sz w:val="24"/>
                <w:szCs w:val="24"/>
                <w:lang w:val="es-MX"/>
              </w:rPr>
            </w:pPr>
            <w:r w:rsidRPr="00AF6B80">
              <w:rPr>
                <w:rFonts w:ascii="Calibri Light" w:hAnsi="Calibri Light" w:cs="Arial"/>
                <w:sz w:val="24"/>
                <w:szCs w:val="24"/>
                <w:lang w:val="es-MX"/>
              </w:rPr>
              <w:t xml:space="preserve">$ </w:t>
            </w:r>
            <w:r w:rsidR="00BE74C9">
              <w:rPr>
                <w:rFonts w:ascii="Calibri Light" w:hAnsi="Calibri Light" w:cs="Arial"/>
                <w:sz w:val="24"/>
                <w:szCs w:val="24"/>
                <w:lang w:val="es-MX"/>
              </w:rPr>
              <w:t>10</w:t>
            </w:r>
            <w:r w:rsidRPr="00AF6B80">
              <w:rPr>
                <w:rFonts w:ascii="Calibri Light" w:hAnsi="Calibri Light" w:cs="Arial"/>
                <w:sz w:val="24"/>
                <w:szCs w:val="24"/>
                <w:lang w:val="es-MX"/>
              </w:rPr>
              <w:t>.000.000</w:t>
            </w:r>
          </w:p>
        </w:tc>
      </w:tr>
      <w:tr w:rsidR="00037D37" w:rsidRPr="00AF6B80" w:rsidTr="006F7AFC">
        <w:trPr>
          <w:trHeight w:val="324"/>
        </w:trPr>
        <w:tc>
          <w:tcPr>
            <w:tcW w:w="4120" w:type="dxa"/>
            <w:vAlign w:val="center"/>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sz w:val="24"/>
                <w:szCs w:val="24"/>
                <w:lang w:val="es-MX"/>
              </w:rPr>
              <w:t>Tiquetes y  Viáticos Presidente Cadena Ovina Nacional</w:t>
            </w:r>
          </w:p>
        </w:tc>
        <w:tc>
          <w:tcPr>
            <w:tcW w:w="3433" w:type="dxa"/>
            <w:vAlign w:val="center"/>
          </w:tcPr>
          <w:p w:rsidR="00037D37" w:rsidRPr="00AF6B80" w:rsidRDefault="00037D37" w:rsidP="00BE74C9">
            <w:pPr>
              <w:jc w:val="center"/>
              <w:rPr>
                <w:rFonts w:ascii="Calibri Light" w:hAnsi="Calibri Light" w:cs="Arial"/>
                <w:sz w:val="24"/>
                <w:szCs w:val="24"/>
                <w:lang w:val="es-MX"/>
              </w:rPr>
            </w:pPr>
            <w:r w:rsidRPr="00AF6B80">
              <w:rPr>
                <w:rFonts w:ascii="Calibri Light" w:hAnsi="Calibri Light" w:cs="Arial"/>
                <w:sz w:val="24"/>
                <w:szCs w:val="24"/>
                <w:lang w:val="es-MX"/>
              </w:rPr>
              <w:t xml:space="preserve">$ </w:t>
            </w:r>
            <w:r w:rsidR="00BE74C9">
              <w:rPr>
                <w:rFonts w:ascii="Calibri Light" w:hAnsi="Calibri Light" w:cs="Arial"/>
                <w:sz w:val="24"/>
                <w:szCs w:val="24"/>
                <w:lang w:val="es-MX"/>
              </w:rPr>
              <w:t>10.0</w:t>
            </w:r>
            <w:r w:rsidR="00E94CF4">
              <w:rPr>
                <w:rFonts w:ascii="Calibri Light" w:hAnsi="Calibri Light" w:cs="Arial"/>
                <w:sz w:val="24"/>
                <w:szCs w:val="24"/>
                <w:lang w:val="es-MX"/>
              </w:rPr>
              <w:t>00.000</w:t>
            </w:r>
          </w:p>
        </w:tc>
      </w:tr>
      <w:tr w:rsidR="00037D37" w:rsidRPr="00AF6B80" w:rsidTr="006F7AFC">
        <w:trPr>
          <w:trHeight w:val="331"/>
        </w:trPr>
        <w:tc>
          <w:tcPr>
            <w:tcW w:w="4120" w:type="dxa"/>
            <w:vAlign w:val="center"/>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sz w:val="24"/>
                <w:szCs w:val="24"/>
                <w:lang w:val="es-MX"/>
              </w:rPr>
              <w:t xml:space="preserve">Transporte Productores Municipios de Destino – </w:t>
            </w:r>
            <w:proofErr w:type="spellStart"/>
            <w:r w:rsidRPr="00AF6B80">
              <w:rPr>
                <w:rFonts w:ascii="Calibri Light" w:hAnsi="Calibri Light" w:cs="Arial"/>
                <w:sz w:val="24"/>
                <w:szCs w:val="24"/>
                <w:lang w:val="es-MX"/>
              </w:rPr>
              <w:t>Ibague</w:t>
            </w:r>
            <w:proofErr w:type="spellEnd"/>
            <w:r w:rsidRPr="00AF6B80">
              <w:rPr>
                <w:rFonts w:ascii="Calibri Light" w:hAnsi="Calibri Light" w:cs="Arial"/>
                <w:sz w:val="24"/>
                <w:szCs w:val="24"/>
                <w:lang w:val="es-MX"/>
              </w:rPr>
              <w:t xml:space="preserve"> – Destino Final</w:t>
            </w:r>
          </w:p>
        </w:tc>
        <w:tc>
          <w:tcPr>
            <w:tcW w:w="3433" w:type="dxa"/>
            <w:vAlign w:val="center"/>
          </w:tcPr>
          <w:p w:rsidR="00037D37" w:rsidRPr="00AF6B80" w:rsidRDefault="00037D37" w:rsidP="00BE74C9">
            <w:pPr>
              <w:jc w:val="center"/>
              <w:rPr>
                <w:rFonts w:ascii="Calibri Light" w:hAnsi="Calibri Light" w:cs="Arial"/>
                <w:sz w:val="24"/>
                <w:szCs w:val="24"/>
                <w:lang w:val="es-MX"/>
              </w:rPr>
            </w:pPr>
            <w:r w:rsidRPr="00AF6B80">
              <w:rPr>
                <w:rFonts w:ascii="Calibri Light" w:hAnsi="Calibri Light" w:cs="Arial"/>
                <w:sz w:val="24"/>
                <w:szCs w:val="24"/>
                <w:lang w:val="es-MX"/>
              </w:rPr>
              <w:t xml:space="preserve">$ </w:t>
            </w:r>
            <w:r w:rsidR="00BE74C9">
              <w:rPr>
                <w:rFonts w:ascii="Calibri Light" w:hAnsi="Calibri Light" w:cs="Arial"/>
                <w:sz w:val="24"/>
                <w:szCs w:val="24"/>
                <w:lang w:val="es-MX"/>
              </w:rPr>
              <w:t>5</w:t>
            </w:r>
            <w:r w:rsidRPr="00AF6B80">
              <w:rPr>
                <w:rFonts w:ascii="Calibri Light" w:hAnsi="Calibri Light" w:cs="Arial"/>
                <w:sz w:val="24"/>
                <w:szCs w:val="24"/>
                <w:lang w:val="es-MX"/>
              </w:rPr>
              <w:t>.000.000</w:t>
            </w:r>
          </w:p>
        </w:tc>
      </w:tr>
      <w:tr w:rsidR="00037D37" w:rsidRPr="00AF6B80" w:rsidTr="006F7AFC">
        <w:trPr>
          <w:trHeight w:val="161"/>
        </w:trPr>
        <w:tc>
          <w:tcPr>
            <w:tcW w:w="4120" w:type="dxa"/>
            <w:vAlign w:val="center"/>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sz w:val="24"/>
                <w:szCs w:val="24"/>
                <w:lang w:val="es-MX"/>
              </w:rPr>
              <w:t>Papelería y Publicidad</w:t>
            </w:r>
          </w:p>
        </w:tc>
        <w:tc>
          <w:tcPr>
            <w:tcW w:w="3433" w:type="dxa"/>
            <w:vAlign w:val="center"/>
          </w:tcPr>
          <w:p w:rsidR="00037D37" w:rsidRPr="00AF6B80" w:rsidRDefault="00037D37" w:rsidP="00BE74C9">
            <w:pPr>
              <w:jc w:val="center"/>
              <w:rPr>
                <w:rFonts w:ascii="Calibri Light" w:hAnsi="Calibri Light" w:cs="Arial"/>
                <w:sz w:val="24"/>
                <w:szCs w:val="24"/>
                <w:lang w:val="es-MX"/>
              </w:rPr>
            </w:pPr>
            <w:r w:rsidRPr="00AF6B80">
              <w:rPr>
                <w:rFonts w:ascii="Calibri Light" w:hAnsi="Calibri Light" w:cs="Arial"/>
                <w:sz w:val="24"/>
                <w:szCs w:val="24"/>
                <w:lang w:val="es-MX"/>
              </w:rPr>
              <w:t xml:space="preserve">$ </w:t>
            </w:r>
            <w:r w:rsidR="00BE74C9">
              <w:rPr>
                <w:rFonts w:ascii="Calibri Light" w:hAnsi="Calibri Light" w:cs="Arial"/>
                <w:sz w:val="24"/>
                <w:szCs w:val="24"/>
                <w:lang w:val="es-MX"/>
              </w:rPr>
              <w:t>5</w:t>
            </w:r>
            <w:r w:rsidRPr="00AF6B80">
              <w:rPr>
                <w:rFonts w:ascii="Calibri Light" w:hAnsi="Calibri Light" w:cs="Arial"/>
                <w:sz w:val="24"/>
                <w:szCs w:val="24"/>
                <w:lang w:val="es-MX"/>
              </w:rPr>
              <w:t>.000.000</w:t>
            </w:r>
          </w:p>
        </w:tc>
      </w:tr>
      <w:tr w:rsidR="00037D37" w:rsidRPr="00AF6B80" w:rsidTr="006F7AFC">
        <w:trPr>
          <w:trHeight w:val="161"/>
        </w:trPr>
        <w:tc>
          <w:tcPr>
            <w:tcW w:w="4120" w:type="dxa"/>
            <w:vAlign w:val="center"/>
          </w:tcPr>
          <w:p w:rsidR="00037D37" w:rsidRPr="00AF6B80" w:rsidRDefault="00037D37" w:rsidP="00037D37">
            <w:pPr>
              <w:jc w:val="center"/>
              <w:rPr>
                <w:rFonts w:ascii="Calibri Light" w:hAnsi="Calibri Light" w:cs="Arial"/>
                <w:sz w:val="24"/>
                <w:szCs w:val="24"/>
                <w:lang w:val="es-MX"/>
              </w:rPr>
            </w:pPr>
            <w:r w:rsidRPr="00AF6B80">
              <w:rPr>
                <w:rFonts w:ascii="Calibri Light" w:hAnsi="Calibri Light" w:cs="Arial"/>
                <w:sz w:val="24"/>
                <w:szCs w:val="24"/>
                <w:lang w:val="es-MX"/>
              </w:rPr>
              <w:t>Varios</w:t>
            </w:r>
          </w:p>
        </w:tc>
        <w:tc>
          <w:tcPr>
            <w:tcW w:w="3433" w:type="dxa"/>
            <w:vAlign w:val="center"/>
          </w:tcPr>
          <w:p w:rsidR="00037D37" w:rsidRPr="00AF6B80" w:rsidRDefault="00037D37" w:rsidP="00BE74C9">
            <w:pPr>
              <w:jc w:val="center"/>
              <w:rPr>
                <w:rFonts w:ascii="Calibri Light" w:hAnsi="Calibri Light" w:cs="Arial"/>
                <w:sz w:val="24"/>
                <w:szCs w:val="24"/>
                <w:lang w:val="es-MX"/>
              </w:rPr>
            </w:pPr>
            <w:r w:rsidRPr="00AF6B80">
              <w:rPr>
                <w:rFonts w:ascii="Calibri Light" w:hAnsi="Calibri Light" w:cs="Arial"/>
                <w:sz w:val="24"/>
                <w:szCs w:val="24"/>
                <w:lang w:val="es-MX"/>
              </w:rPr>
              <w:t xml:space="preserve">$ </w:t>
            </w:r>
            <w:r w:rsidR="00BE74C9">
              <w:rPr>
                <w:rFonts w:ascii="Calibri Light" w:hAnsi="Calibri Light" w:cs="Arial"/>
                <w:sz w:val="24"/>
                <w:szCs w:val="24"/>
                <w:lang w:val="es-MX"/>
              </w:rPr>
              <w:t>3</w:t>
            </w:r>
            <w:r w:rsidRPr="00AF6B80">
              <w:rPr>
                <w:rFonts w:ascii="Calibri Light" w:hAnsi="Calibri Light" w:cs="Arial"/>
                <w:sz w:val="24"/>
                <w:szCs w:val="24"/>
                <w:lang w:val="es-MX"/>
              </w:rPr>
              <w:t>.000.000</w:t>
            </w:r>
          </w:p>
        </w:tc>
      </w:tr>
      <w:tr w:rsidR="00037D37" w:rsidRPr="00AF6B80" w:rsidTr="006F7AFC">
        <w:trPr>
          <w:trHeight w:val="169"/>
        </w:trPr>
        <w:tc>
          <w:tcPr>
            <w:tcW w:w="4120" w:type="dxa"/>
            <w:vAlign w:val="center"/>
          </w:tcPr>
          <w:p w:rsidR="00037D37" w:rsidRPr="00AF6B80" w:rsidRDefault="00037D37" w:rsidP="00037D37">
            <w:pPr>
              <w:jc w:val="center"/>
              <w:rPr>
                <w:rFonts w:ascii="Calibri Light" w:hAnsi="Calibri Light" w:cs="Arial"/>
                <w:b/>
                <w:bCs/>
                <w:sz w:val="24"/>
                <w:szCs w:val="24"/>
                <w:lang w:val="es-MX"/>
              </w:rPr>
            </w:pPr>
            <w:r w:rsidRPr="00AF6B80">
              <w:rPr>
                <w:rFonts w:ascii="Calibri Light" w:hAnsi="Calibri Light" w:cs="Arial"/>
                <w:b/>
                <w:bCs/>
                <w:sz w:val="24"/>
                <w:szCs w:val="24"/>
                <w:lang w:val="es-MX"/>
              </w:rPr>
              <w:t>TOTAL</w:t>
            </w:r>
          </w:p>
        </w:tc>
        <w:tc>
          <w:tcPr>
            <w:tcW w:w="3433" w:type="dxa"/>
            <w:vAlign w:val="center"/>
          </w:tcPr>
          <w:p w:rsidR="00037D37" w:rsidRPr="00AF6B80" w:rsidRDefault="00037D37" w:rsidP="00BE74C9">
            <w:pPr>
              <w:rPr>
                <w:rFonts w:ascii="Calibri Light" w:hAnsi="Calibri Light" w:cs="Arial"/>
                <w:b/>
                <w:bCs/>
                <w:sz w:val="24"/>
                <w:szCs w:val="24"/>
                <w:lang w:val="es-MX"/>
              </w:rPr>
            </w:pPr>
            <w:r w:rsidRPr="00AF6B80">
              <w:rPr>
                <w:rFonts w:ascii="Calibri Light" w:hAnsi="Calibri Light" w:cs="Arial"/>
                <w:b/>
                <w:bCs/>
                <w:sz w:val="24"/>
                <w:szCs w:val="24"/>
                <w:lang w:val="es-MX"/>
              </w:rPr>
              <w:t xml:space="preserve">                    $</w:t>
            </w:r>
            <w:r w:rsidR="00E94CF4">
              <w:rPr>
                <w:rFonts w:ascii="Calibri Light" w:hAnsi="Calibri Light" w:cs="Arial"/>
                <w:b/>
                <w:bCs/>
                <w:sz w:val="24"/>
                <w:szCs w:val="24"/>
                <w:lang w:val="es-MX"/>
              </w:rPr>
              <w:t xml:space="preserve"> </w:t>
            </w:r>
            <w:r w:rsidR="00BE74C9">
              <w:rPr>
                <w:rFonts w:ascii="Calibri Light" w:hAnsi="Calibri Light" w:cs="Arial"/>
                <w:b/>
                <w:bCs/>
                <w:sz w:val="24"/>
                <w:szCs w:val="24"/>
                <w:lang w:val="es-MX"/>
              </w:rPr>
              <w:t>4</w:t>
            </w:r>
            <w:r w:rsidR="00E94CF4">
              <w:rPr>
                <w:rFonts w:ascii="Calibri Light" w:hAnsi="Calibri Light" w:cs="Arial"/>
                <w:b/>
                <w:bCs/>
                <w:sz w:val="24"/>
                <w:szCs w:val="24"/>
                <w:lang w:val="es-MX"/>
              </w:rPr>
              <w:t>3</w:t>
            </w:r>
            <w:r w:rsidRPr="00AF6B80">
              <w:rPr>
                <w:rFonts w:ascii="Calibri Light" w:hAnsi="Calibri Light" w:cs="Arial"/>
                <w:b/>
                <w:bCs/>
                <w:sz w:val="24"/>
                <w:szCs w:val="24"/>
                <w:lang w:val="es-MX"/>
              </w:rPr>
              <w:t>.</w:t>
            </w:r>
            <w:r w:rsidR="00BE74C9">
              <w:rPr>
                <w:rFonts w:ascii="Calibri Light" w:hAnsi="Calibri Light" w:cs="Arial"/>
                <w:b/>
                <w:bCs/>
                <w:sz w:val="24"/>
                <w:szCs w:val="24"/>
                <w:lang w:val="es-MX"/>
              </w:rPr>
              <w:t>0</w:t>
            </w:r>
            <w:r w:rsidRPr="00AF6B80">
              <w:rPr>
                <w:rFonts w:ascii="Calibri Light" w:hAnsi="Calibri Light" w:cs="Arial"/>
                <w:b/>
                <w:bCs/>
                <w:sz w:val="24"/>
                <w:szCs w:val="24"/>
                <w:lang w:val="es-MX"/>
              </w:rPr>
              <w:t>00.000</w:t>
            </w:r>
          </w:p>
        </w:tc>
      </w:tr>
    </w:tbl>
    <w:p w:rsidR="00A15040" w:rsidRPr="00AF6B80" w:rsidRDefault="00A15040" w:rsidP="003E5D2F">
      <w:pPr>
        <w:spacing w:after="0"/>
        <w:ind w:left="720"/>
        <w:jc w:val="both"/>
        <w:rPr>
          <w:rFonts w:ascii="Calibri Light" w:hAnsi="Calibri Light" w:cstheme="minorHAnsi"/>
          <w:sz w:val="24"/>
          <w:szCs w:val="24"/>
          <w:lang w:val="es-MX"/>
        </w:rPr>
      </w:pPr>
    </w:p>
    <w:p w:rsidR="00A15040" w:rsidRPr="00AF6B80" w:rsidRDefault="00A15040" w:rsidP="003E5D2F">
      <w:pPr>
        <w:spacing w:after="0"/>
        <w:ind w:left="720"/>
        <w:jc w:val="both"/>
        <w:rPr>
          <w:rFonts w:ascii="Calibri Light" w:hAnsi="Calibri Light" w:cstheme="minorHAnsi"/>
          <w:sz w:val="24"/>
          <w:szCs w:val="24"/>
          <w:lang w:val="es-MX"/>
        </w:rPr>
      </w:pPr>
    </w:p>
    <w:p w:rsidR="00037D37" w:rsidRPr="00AF6B80" w:rsidRDefault="00037D37" w:rsidP="003E5D2F">
      <w:pPr>
        <w:spacing w:after="0"/>
        <w:ind w:left="720"/>
        <w:jc w:val="both"/>
        <w:rPr>
          <w:rFonts w:ascii="Calibri Light" w:hAnsi="Calibri Light" w:cstheme="minorHAnsi"/>
          <w:sz w:val="24"/>
          <w:szCs w:val="24"/>
          <w:lang w:val="es-MX"/>
        </w:rPr>
      </w:pPr>
    </w:p>
    <w:p w:rsidR="00037D37" w:rsidRPr="00AF6B80" w:rsidRDefault="00037D37" w:rsidP="003E5D2F">
      <w:pPr>
        <w:spacing w:after="0"/>
        <w:ind w:left="720"/>
        <w:jc w:val="both"/>
        <w:rPr>
          <w:rFonts w:ascii="Calibri Light" w:hAnsi="Calibri Light" w:cstheme="minorHAnsi"/>
          <w:sz w:val="24"/>
          <w:szCs w:val="24"/>
          <w:lang w:val="es-MX"/>
        </w:rPr>
      </w:pPr>
    </w:p>
    <w:p w:rsidR="00037D37" w:rsidRPr="00AF6B80" w:rsidRDefault="00037D37" w:rsidP="00037D37">
      <w:pPr>
        <w:spacing w:after="0" w:line="240" w:lineRule="auto"/>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E94CF4" w:rsidRDefault="00E94CF4" w:rsidP="00037D37">
      <w:pPr>
        <w:spacing w:after="0"/>
        <w:jc w:val="both"/>
        <w:rPr>
          <w:rFonts w:ascii="Calibri Light" w:hAnsi="Calibri Light" w:cs="Arial"/>
          <w:sz w:val="24"/>
          <w:szCs w:val="24"/>
        </w:rPr>
      </w:pPr>
    </w:p>
    <w:p w:rsidR="00037D37" w:rsidRPr="00AF6B80" w:rsidRDefault="00037D37" w:rsidP="00037D37">
      <w:pPr>
        <w:spacing w:after="0"/>
        <w:jc w:val="both"/>
        <w:rPr>
          <w:rFonts w:ascii="Calibri Light" w:hAnsi="Calibri Light" w:cs="Arial"/>
          <w:sz w:val="24"/>
          <w:szCs w:val="24"/>
        </w:rPr>
      </w:pPr>
      <w:r w:rsidRPr="00AF6B80">
        <w:rPr>
          <w:rFonts w:ascii="Calibri Light" w:hAnsi="Calibri Light" w:cs="Arial"/>
          <w:sz w:val="24"/>
          <w:szCs w:val="24"/>
        </w:rPr>
        <w:t xml:space="preserve">La participación de la Secretaría de Desarrollo Agropecuario y Producción Alimentaria de la Gobernación del Tolima, complementado con el acompañamiento  del Sena Centro Agropecuario La Granja – Espinal, la Universidad del Tolima, </w:t>
      </w:r>
      <w:proofErr w:type="spellStart"/>
      <w:r w:rsidRPr="00AF6B80">
        <w:rPr>
          <w:rFonts w:ascii="Calibri Light" w:hAnsi="Calibri Light" w:cs="Arial"/>
          <w:sz w:val="24"/>
          <w:szCs w:val="24"/>
        </w:rPr>
        <w:t>Corpoica</w:t>
      </w:r>
      <w:proofErr w:type="spellEnd"/>
      <w:r w:rsidRPr="00AF6B80">
        <w:rPr>
          <w:rFonts w:ascii="Calibri Light" w:hAnsi="Calibri Light" w:cs="Arial"/>
          <w:sz w:val="24"/>
          <w:szCs w:val="24"/>
        </w:rPr>
        <w:t xml:space="preserve"> y el Ministerio de Desarrollo Agropecuario, contribuyen al aseguramiento y éxito del evento, además de la generación los impactos esperados. Esta iniciativa permite apoyar la transformación del sector rural contribuyendo a cerrar la brecha de desigualdad entre el campo y la ciudad, brindando alternativas productivas a los actores de la cadena y al avance en materia de nuevas tecnologías.</w:t>
      </w:r>
    </w:p>
    <w:p w:rsidR="00037D37" w:rsidRDefault="00037D37" w:rsidP="003E5D2F">
      <w:pPr>
        <w:spacing w:after="0"/>
        <w:ind w:left="720"/>
        <w:jc w:val="both"/>
        <w:rPr>
          <w:rFonts w:ascii="Calibri Light" w:hAnsi="Calibri Light" w:cstheme="minorHAnsi"/>
          <w:sz w:val="24"/>
          <w:szCs w:val="24"/>
          <w:lang w:val="es-MX"/>
        </w:rPr>
      </w:pPr>
    </w:p>
    <w:p w:rsidR="006F7AFC" w:rsidRPr="00AF6B80" w:rsidRDefault="006F7AFC" w:rsidP="003E5D2F">
      <w:pPr>
        <w:spacing w:after="0"/>
        <w:ind w:left="720"/>
        <w:jc w:val="both"/>
        <w:rPr>
          <w:rFonts w:ascii="Calibri Light" w:hAnsi="Calibri Light" w:cstheme="minorHAnsi"/>
          <w:sz w:val="24"/>
          <w:szCs w:val="24"/>
          <w:lang w:val="es-MX"/>
        </w:rPr>
      </w:pPr>
    </w:p>
    <w:p w:rsidR="00A15040" w:rsidRPr="00AF6B80" w:rsidRDefault="00A15040" w:rsidP="003E5D2F">
      <w:pPr>
        <w:spacing w:after="0"/>
        <w:ind w:left="720"/>
        <w:jc w:val="both"/>
        <w:rPr>
          <w:rFonts w:ascii="Calibri Light" w:hAnsi="Calibri Light" w:cstheme="minorHAnsi"/>
          <w:sz w:val="24"/>
          <w:szCs w:val="24"/>
          <w:lang w:val="es-MX"/>
        </w:rPr>
      </w:pPr>
    </w:p>
    <w:p w:rsidR="00654770" w:rsidRPr="00761988" w:rsidRDefault="00761988" w:rsidP="00761988">
      <w:pPr>
        <w:pStyle w:val="Prrafodelista"/>
        <w:numPr>
          <w:ilvl w:val="1"/>
          <w:numId w:val="33"/>
        </w:numPr>
        <w:shd w:val="clear" w:color="auto" w:fill="FFFFFF"/>
        <w:spacing w:line="323" w:lineRule="atLeast"/>
        <w:textAlignment w:val="baseline"/>
        <w:rPr>
          <w:rFonts w:ascii="Calibri Light" w:hAnsi="Calibri Light" w:cs="Arial"/>
          <w:b/>
          <w:color w:val="333333"/>
          <w:sz w:val="24"/>
          <w:szCs w:val="24"/>
        </w:rPr>
      </w:pPr>
      <w:r>
        <w:rPr>
          <w:rFonts w:ascii="Calibri Light" w:hAnsi="Calibri Light" w:cstheme="minorHAnsi"/>
          <w:b/>
          <w:sz w:val="24"/>
          <w:szCs w:val="24"/>
          <w:lang w:val="es-MX"/>
        </w:rPr>
        <w:t>P</w:t>
      </w:r>
      <w:proofErr w:type="spellStart"/>
      <w:r w:rsidR="00E94CF4" w:rsidRPr="00761988">
        <w:rPr>
          <w:rFonts w:ascii="Calibri Light" w:hAnsi="Calibri Light" w:cstheme="minorHAnsi"/>
          <w:b/>
          <w:sz w:val="24"/>
          <w:szCs w:val="24"/>
        </w:rPr>
        <w:t>lan</w:t>
      </w:r>
      <w:proofErr w:type="spellEnd"/>
      <w:r w:rsidR="00E94CF4" w:rsidRPr="00761988">
        <w:rPr>
          <w:rFonts w:ascii="Calibri Light" w:hAnsi="Calibri Light" w:cstheme="minorHAnsi"/>
          <w:b/>
          <w:sz w:val="24"/>
          <w:szCs w:val="24"/>
        </w:rPr>
        <w:t xml:space="preserve"> de Mitigación de los efectos del Fenómeno del Niño </w:t>
      </w:r>
    </w:p>
    <w:p w:rsidR="005921D0" w:rsidRDefault="005921D0" w:rsidP="005921D0">
      <w:pPr>
        <w:jc w:val="both"/>
        <w:rPr>
          <w:rFonts w:ascii="Calibri Light" w:hAnsi="Calibri Light" w:cstheme="minorHAnsi"/>
          <w:sz w:val="24"/>
          <w:szCs w:val="24"/>
        </w:rPr>
      </w:pPr>
      <w:r w:rsidRPr="005921D0">
        <w:rPr>
          <w:rFonts w:ascii="Calibri Light" w:hAnsi="Calibri Light" w:cstheme="minorHAnsi"/>
          <w:sz w:val="24"/>
          <w:szCs w:val="24"/>
        </w:rPr>
        <w:t>Teniendo en cuenta la rusticidad y la posibilidad de aprovechar los recursos forrajeros silvestres</w:t>
      </w:r>
      <w:r>
        <w:rPr>
          <w:rFonts w:ascii="Calibri Light" w:hAnsi="Calibri Light" w:cstheme="minorHAnsi"/>
          <w:sz w:val="24"/>
          <w:szCs w:val="24"/>
        </w:rPr>
        <w:t xml:space="preserve">, Para los </w:t>
      </w:r>
      <w:proofErr w:type="spellStart"/>
      <w:r>
        <w:rPr>
          <w:rFonts w:ascii="Calibri Light" w:hAnsi="Calibri Light" w:cstheme="minorHAnsi"/>
          <w:sz w:val="24"/>
          <w:szCs w:val="24"/>
        </w:rPr>
        <w:t>ovinoculturores</w:t>
      </w:r>
      <w:proofErr w:type="spellEnd"/>
      <w:r>
        <w:rPr>
          <w:rFonts w:ascii="Calibri Light" w:hAnsi="Calibri Light" w:cstheme="minorHAnsi"/>
          <w:sz w:val="24"/>
          <w:szCs w:val="24"/>
        </w:rPr>
        <w:t xml:space="preserve"> </w:t>
      </w:r>
      <w:r w:rsidRPr="005921D0">
        <w:rPr>
          <w:rFonts w:ascii="Calibri Light" w:hAnsi="Calibri Light" w:cstheme="minorHAnsi"/>
          <w:sz w:val="24"/>
          <w:szCs w:val="24"/>
        </w:rPr>
        <w:t xml:space="preserve"> </w:t>
      </w:r>
      <w:r>
        <w:rPr>
          <w:rFonts w:ascii="Calibri Light" w:hAnsi="Calibri Light" w:cstheme="minorHAnsi"/>
          <w:sz w:val="24"/>
          <w:szCs w:val="24"/>
        </w:rPr>
        <w:t xml:space="preserve">se </w:t>
      </w:r>
      <w:r w:rsidRPr="005921D0">
        <w:rPr>
          <w:rFonts w:ascii="Calibri Light" w:hAnsi="Calibri Light" w:cstheme="minorHAnsi"/>
          <w:sz w:val="24"/>
          <w:szCs w:val="24"/>
        </w:rPr>
        <w:t>implementar</w:t>
      </w:r>
      <w:r>
        <w:rPr>
          <w:rFonts w:ascii="Calibri Light" w:hAnsi="Calibri Light" w:cstheme="minorHAnsi"/>
          <w:sz w:val="24"/>
          <w:szCs w:val="24"/>
        </w:rPr>
        <w:t>a</w:t>
      </w:r>
      <w:r w:rsidRPr="005921D0">
        <w:rPr>
          <w:rFonts w:ascii="Calibri Light" w:hAnsi="Calibri Light" w:cstheme="minorHAnsi"/>
          <w:sz w:val="24"/>
          <w:szCs w:val="24"/>
        </w:rPr>
        <w:t xml:space="preserve">, de forma adecuada, el sistema de </w:t>
      </w:r>
      <w:proofErr w:type="spellStart"/>
      <w:r w:rsidRPr="005921D0">
        <w:rPr>
          <w:rFonts w:ascii="Calibri Light" w:hAnsi="Calibri Light" w:cstheme="minorHAnsi"/>
          <w:sz w:val="24"/>
          <w:szCs w:val="24"/>
        </w:rPr>
        <w:t>silvopastoreo</w:t>
      </w:r>
      <w:proofErr w:type="spellEnd"/>
      <w:r w:rsidRPr="005921D0">
        <w:rPr>
          <w:rFonts w:ascii="Calibri Light" w:hAnsi="Calibri Light" w:cstheme="minorHAnsi"/>
          <w:sz w:val="24"/>
          <w:szCs w:val="24"/>
        </w:rPr>
        <w:t>, usando estrategias para la conservación de afluentes de agua y recolección de las pocas lluvias a fin de s</w:t>
      </w:r>
      <w:r>
        <w:rPr>
          <w:rFonts w:ascii="Calibri Light" w:hAnsi="Calibri Light" w:cstheme="minorHAnsi"/>
          <w:sz w:val="24"/>
          <w:szCs w:val="24"/>
        </w:rPr>
        <w:t>ostener los forrajes silvestres dentro de este proyecto se impartirán capacitaciones orientadas al manejo adecuado de los recursos existentes dentro de las producciones y a su vez se entregara material para almacenar durante la época de sequía.</w:t>
      </w:r>
      <w:r w:rsidRPr="005921D0">
        <w:rPr>
          <w:rFonts w:ascii="Calibri Light" w:hAnsi="Calibri Light" w:cstheme="minorHAnsi"/>
          <w:sz w:val="24"/>
          <w:szCs w:val="24"/>
        </w:rPr>
        <w:t xml:space="preserve"> </w:t>
      </w:r>
    </w:p>
    <w:p w:rsidR="00C73DE5" w:rsidRDefault="005921D0" w:rsidP="005921D0">
      <w:pPr>
        <w:jc w:val="both"/>
        <w:rPr>
          <w:rFonts w:ascii="Calibri Light" w:hAnsi="Calibri Light" w:cstheme="minorHAnsi"/>
          <w:sz w:val="24"/>
          <w:szCs w:val="24"/>
        </w:rPr>
      </w:pPr>
      <w:r w:rsidRPr="005921D0">
        <w:rPr>
          <w:rFonts w:ascii="Calibri Light" w:hAnsi="Calibri Light" w:cstheme="minorHAnsi"/>
          <w:sz w:val="24"/>
          <w:szCs w:val="24"/>
        </w:rPr>
        <w:t xml:space="preserve">• El </w:t>
      </w:r>
      <w:proofErr w:type="spellStart"/>
      <w:r>
        <w:rPr>
          <w:rFonts w:ascii="Calibri Light" w:hAnsi="Calibri Light" w:cstheme="minorHAnsi"/>
          <w:sz w:val="24"/>
          <w:szCs w:val="24"/>
        </w:rPr>
        <w:t>ovinocultor</w:t>
      </w:r>
      <w:proofErr w:type="spellEnd"/>
      <w:r>
        <w:rPr>
          <w:rFonts w:ascii="Calibri Light" w:hAnsi="Calibri Light" w:cstheme="minorHAnsi"/>
          <w:sz w:val="24"/>
          <w:szCs w:val="24"/>
        </w:rPr>
        <w:t xml:space="preserve"> </w:t>
      </w:r>
      <w:r w:rsidRPr="005921D0">
        <w:rPr>
          <w:rFonts w:ascii="Calibri Light" w:hAnsi="Calibri Light" w:cstheme="minorHAnsi"/>
          <w:sz w:val="24"/>
          <w:szCs w:val="24"/>
        </w:rPr>
        <w:t xml:space="preserve"> debe manejar las fuentes de forrajes como un cultivo y tener todas las prevenciones posibles a fin de controlar el recurso forrajero</w:t>
      </w:r>
      <w:r>
        <w:rPr>
          <w:rFonts w:ascii="Calibri Light" w:hAnsi="Calibri Light" w:cstheme="minorHAnsi"/>
          <w:sz w:val="24"/>
          <w:szCs w:val="24"/>
        </w:rPr>
        <w:t xml:space="preserve">, </w:t>
      </w:r>
      <w:r w:rsidR="00C73DE5">
        <w:rPr>
          <w:rFonts w:ascii="Calibri Light" w:hAnsi="Calibri Light" w:cstheme="minorHAnsi"/>
          <w:sz w:val="24"/>
          <w:szCs w:val="24"/>
        </w:rPr>
        <w:t>se establecerá de acuerdo a lo señalado dentro de este documento de 1 hectárea de pastos mejorados asociado con banco de proteínas, a</w:t>
      </w:r>
      <w:r w:rsidRPr="005921D0">
        <w:rPr>
          <w:rFonts w:ascii="Calibri Light" w:hAnsi="Calibri Light" w:cstheme="minorHAnsi"/>
          <w:sz w:val="24"/>
          <w:szCs w:val="24"/>
        </w:rPr>
        <w:t>provech</w:t>
      </w:r>
      <w:r w:rsidR="00C73DE5">
        <w:rPr>
          <w:rFonts w:ascii="Calibri Light" w:hAnsi="Calibri Light" w:cstheme="minorHAnsi"/>
          <w:sz w:val="24"/>
          <w:szCs w:val="24"/>
        </w:rPr>
        <w:t xml:space="preserve">ando </w:t>
      </w:r>
      <w:r w:rsidRPr="005921D0">
        <w:rPr>
          <w:rFonts w:ascii="Calibri Light" w:hAnsi="Calibri Light" w:cstheme="minorHAnsi"/>
          <w:sz w:val="24"/>
          <w:szCs w:val="24"/>
        </w:rPr>
        <w:t xml:space="preserve">las especies forrajeras silvestres para la formación de ensilajes y </w:t>
      </w:r>
      <w:proofErr w:type="spellStart"/>
      <w:r w:rsidRPr="005921D0">
        <w:rPr>
          <w:rFonts w:ascii="Calibri Light" w:hAnsi="Calibri Light" w:cstheme="minorHAnsi"/>
          <w:sz w:val="24"/>
          <w:szCs w:val="24"/>
        </w:rPr>
        <w:t>henolajes</w:t>
      </w:r>
      <w:proofErr w:type="spellEnd"/>
      <w:r w:rsidRPr="005921D0">
        <w:rPr>
          <w:rFonts w:ascii="Calibri Light" w:hAnsi="Calibri Light" w:cstheme="minorHAnsi"/>
          <w:sz w:val="24"/>
          <w:szCs w:val="24"/>
        </w:rPr>
        <w:t xml:space="preserve">, a fin de obtener un banco de proteína. </w:t>
      </w:r>
    </w:p>
    <w:p w:rsidR="00C73DE5" w:rsidRDefault="005921D0" w:rsidP="005921D0">
      <w:pPr>
        <w:jc w:val="both"/>
        <w:rPr>
          <w:rFonts w:ascii="Calibri Light" w:hAnsi="Calibri Light" w:cstheme="minorHAnsi"/>
          <w:sz w:val="24"/>
          <w:szCs w:val="24"/>
        </w:rPr>
      </w:pPr>
      <w:r w:rsidRPr="005921D0">
        <w:rPr>
          <w:rFonts w:ascii="Calibri Light" w:hAnsi="Calibri Light" w:cstheme="minorHAnsi"/>
          <w:sz w:val="24"/>
          <w:szCs w:val="24"/>
        </w:rPr>
        <w:t xml:space="preserve">• Para contrarrestar el desgaste energético causado por el incremento de la temperatura media, se </w:t>
      </w:r>
      <w:r w:rsidR="00C73DE5">
        <w:rPr>
          <w:rFonts w:ascii="Calibri Light" w:hAnsi="Calibri Light" w:cstheme="minorHAnsi"/>
          <w:sz w:val="24"/>
          <w:szCs w:val="24"/>
        </w:rPr>
        <w:t xml:space="preserve"> </w:t>
      </w:r>
      <w:r w:rsidRPr="005921D0">
        <w:rPr>
          <w:rFonts w:ascii="Calibri Light" w:hAnsi="Calibri Light" w:cstheme="minorHAnsi"/>
          <w:sz w:val="24"/>
          <w:szCs w:val="24"/>
        </w:rPr>
        <w:t>emplear</w:t>
      </w:r>
      <w:r w:rsidR="00C73DE5">
        <w:rPr>
          <w:rFonts w:ascii="Calibri Light" w:hAnsi="Calibri Light" w:cstheme="minorHAnsi"/>
          <w:sz w:val="24"/>
          <w:szCs w:val="24"/>
        </w:rPr>
        <w:t>a en cada Sistema Asociativo de Producción Ovina la fabricación de</w:t>
      </w:r>
      <w:r w:rsidRPr="005921D0">
        <w:rPr>
          <w:rFonts w:ascii="Calibri Light" w:hAnsi="Calibri Light" w:cstheme="minorHAnsi"/>
          <w:sz w:val="24"/>
          <w:szCs w:val="24"/>
        </w:rPr>
        <w:t xml:space="preserve"> bloques nutricionales y cualquier otra estrategia alimenticia propia y al alcance de la región que balancee el desgaste energético y la necesidad de proteína, sin llegar a una sobre oferta proteica que cause un </w:t>
      </w:r>
      <w:r w:rsidR="00C73DE5">
        <w:rPr>
          <w:rFonts w:ascii="Calibri Light" w:hAnsi="Calibri Light" w:cstheme="minorHAnsi"/>
          <w:sz w:val="24"/>
          <w:szCs w:val="24"/>
        </w:rPr>
        <w:t>efecto de energía a sobre costo, esto</w:t>
      </w:r>
      <w:r w:rsidRPr="005921D0">
        <w:rPr>
          <w:rFonts w:ascii="Calibri Light" w:hAnsi="Calibri Light" w:cstheme="minorHAnsi"/>
          <w:sz w:val="24"/>
          <w:szCs w:val="24"/>
        </w:rPr>
        <w:t xml:space="preserve"> </w:t>
      </w:r>
      <w:r w:rsidR="00C73DE5">
        <w:rPr>
          <w:rFonts w:ascii="Calibri Light" w:hAnsi="Calibri Light" w:cstheme="minorHAnsi"/>
          <w:sz w:val="24"/>
          <w:szCs w:val="24"/>
        </w:rPr>
        <w:t>dirigido a través de capacitaciones y demostraciones de método de igual manera se aprovecharan la amplia gama de  subproductos de cosechas que encontramos en la región donde estos serán instalados.</w:t>
      </w:r>
    </w:p>
    <w:p w:rsidR="00C73DE5" w:rsidRDefault="005921D0" w:rsidP="005921D0">
      <w:pPr>
        <w:jc w:val="both"/>
        <w:rPr>
          <w:rFonts w:ascii="Calibri Light" w:hAnsi="Calibri Light" w:cstheme="minorHAnsi"/>
          <w:sz w:val="24"/>
          <w:szCs w:val="24"/>
        </w:rPr>
      </w:pPr>
      <w:r w:rsidRPr="005921D0">
        <w:rPr>
          <w:rFonts w:ascii="Calibri Light" w:hAnsi="Calibri Light" w:cstheme="minorHAnsi"/>
          <w:sz w:val="24"/>
          <w:szCs w:val="24"/>
        </w:rPr>
        <w:t>• Si se presentan épocas de monta o partos, suplemente con dietas que equilibren las necesidades de fibra y energía.</w:t>
      </w:r>
    </w:p>
    <w:p w:rsidR="00C73DE5" w:rsidRDefault="005921D0" w:rsidP="005921D0">
      <w:pPr>
        <w:jc w:val="both"/>
        <w:rPr>
          <w:rFonts w:ascii="Calibri Light" w:hAnsi="Calibri Light" w:cstheme="minorHAnsi"/>
          <w:sz w:val="24"/>
          <w:szCs w:val="24"/>
        </w:rPr>
      </w:pPr>
      <w:r w:rsidRPr="005921D0">
        <w:rPr>
          <w:rFonts w:ascii="Calibri Light" w:hAnsi="Calibri Light" w:cstheme="minorHAnsi"/>
          <w:sz w:val="24"/>
          <w:szCs w:val="24"/>
        </w:rPr>
        <w:lastRenderedPageBreak/>
        <w:t xml:space="preserve">• </w:t>
      </w:r>
      <w:r w:rsidR="00C73DE5">
        <w:rPr>
          <w:rFonts w:ascii="Calibri Light" w:hAnsi="Calibri Light" w:cstheme="minorHAnsi"/>
          <w:sz w:val="24"/>
          <w:szCs w:val="24"/>
        </w:rPr>
        <w:t>Se e</w:t>
      </w:r>
      <w:r w:rsidRPr="005921D0">
        <w:rPr>
          <w:rFonts w:ascii="Calibri Light" w:hAnsi="Calibri Light" w:cstheme="minorHAnsi"/>
          <w:sz w:val="24"/>
          <w:szCs w:val="24"/>
        </w:rPr>
        <w:t>mple</w:t>
      </w:r>
      <w:r w:rsidR="00C73DE5">
        <w:rPr>
          <w:rFonts w:ascii="Calibri Light" w:hAnsi="Calibri Light" w:cstheme="minorHAnsi"/>
          <w:sz w:val="24"/>
          <w:szCs w:val="24"/>
        </w:rPr>
        <w:t xml:space="preserve">ara </w:t>
      </w:r>
      <w:r w:rsidRPr="005921D0">
        <w:rPr>
          <w:rFonts w:ascii="Calibri Light" w:hAnsi="Calibri Light" w:cstheme="minorHAnsi"/>
          <w:sz w:val="24"/>
          <w:szCs w:val="24"/>
        </w:rPr>
        <w:t>más a fondo la estrateg</w:t>
      </w:r>
      <w:r w:rsidR="00C73DE5">
        <w:rPr>
          <w:rFonts w:ascii="Calibri Light" w:hAnsi="Calibri Light" w:cstheme="minorHAnsi"/>
          <w:sz w:val="24"/>
          <w:szCs w:val="24"/>
        </w:rPr>
        <w:t xml:space="preserve">ia de producción </w:t>
      </w:r>
      <w:proofErr w:type="spellStart"/>
      <w:r w:rsidR="00C73DE5">
        <w:rPr>
          <w:rFonts w:ascii="Calibri Light" w:hAnsi="Calibri Light" w:cstheme="minorHAnsi"/>
          <w:sz w:val="24"/>
          <w:szCs w:val="24"/>
        </w:rPr>
        <w:t>semiintensiva</w:t>
      </w:r>
      <w:proofErr w:type="spellEnd"/>
      <w:r w:rsidR="00C73DE5">
        <w:rPr>
          <w:rFonts w:ascii="Calibri Light" w:hAnsi="Calibri Light" w:cstheme="minorHAnsi"/>
          <w:sz w:val="24"/>
          <w:szCs w:val="24"/>
        </w:rPr>
        <w:t>, c</w:t>
      </w:r>
      <w:r w:rsidRPr="005921D0">
        <w:rPr>
          <w:rFonts w:ascii="Calibri Light" w:hAnsi="Calibri Light" w:cstheme="minorHAnsi"/>
          <w:sz w:val="24"/>
          <w:szCs w:val="24"/>
        </w:rPr>
        <w:t xml:space="preserve">on el fin de mejorar la viabilidad de la época reproductiva, </w:t>
      </w:r>
      <w:r w:rsidR="00C73DE5">
        <w:rPr>
          <w:rFonts w:ascii="Calibri Light" w:hAnsi="Calibri Light" w:cstheme="minorHAnsi"/>
          <w:sz w:val="24"/>
          <w:szCs w:val="24"/>
        </w:rPr>
        <w:t xml:space="preserve">se recomendara a los </w:t>
      </w:r>
      <w:proofErr w:type="spellStart"/>
      <w:r w:rsidR="00C73DE5">
        <w:rPr>
          <w:rFonts w:ascii="Calibri Light" w:hAnsi="Calibri Light" w:cstheme="minorHAnsi"/>
          <w:sz w:val="24"/>
          <w:szCs w:val="24"/>
        </w:rPr>
        <w:t>ovinocultores</w:t>
      </w:r>
      <w:proofErr w:type="spellEnd"/>
      <w:r w:rsidR="00C73DE5">
        <w:rPr>
          <w:rFonts w:ascii="Calibri Light" w:hAnsi="Calibri Light" w:cstheme="minorHAnsi"/>
          <w:sz w:val="24"/>
          <w:szCs w:val="24"/>
        </w:rPr>
        <w:t xml:space="preserve"> </w:t>
      </w:r>
      <w:r w:rsidRPr="005921D0">
        <w:rPr>
          <w:rFonts w:ascii="Calibri Light" w:hAnsi="Calibri Light" w:cstheme="minorHAnsi"/>
          <w:sz w:val="24"/>
          <w:szCs w:val="24"/>
        </w:rPr>
        <w:t>la aplicación de fuentes de calcio, fósforo, mag</w:t>
      </w:r>
      <w:r w:rsidR="00C73DE5">
        <w:rPr>
          <w:rFonts w:ascii="Calibri Light" w:hAnsi="Calibri Light" w:cstheme="minorHAnsi"/>
          <w:sz w:val="24"/>
          <w:szCs w:val="24"/>
        </w:rPr>
        <w:t>nesio y selenio, según el peso, t</w:t>
      </w:r>
      <w:r w:rsidRPr="005921D0">
        <w:rPr>
          <w:rFonts w:ascii="Calibri Light" w:hAnsi="Calibri Light" w:cstheme="minorHAnsi"/>
          <w:sz w:val="24"/>
          <w:szCs w:val="24"/>
        </w:rPr>
        <w:t xml:space="preserve">eniendo en cuenta que esta época favorece la proliferación de endoparásitos por el sobrepastoreo, </w:t>
      </w:r>
      <w:r w:rsidR="00C73DE5">
        <w:rPr>
          <w:rFonts w:ascii="Calibri Light" w:hAnsi="Calibri Light" w:cstheme="minorHAnsi"/>
          <w:sz w:val="24"/>
          <w:szCs w:val="24"/>
        </w:rPr>
        <w:t xml:space="preserve"> se recomendara las</w:t>
      </w:r>
      <w:r w:rsidRPr="005921D0">
        <w:rPr>
          <w:rFonts w:ascii="Calibri Light" w:hAnsi="Calibri Light" w:cstheme="minorHAnsi"/>
          <w:sz w:val="24"/>
          <w:szCs w:val="24"/>
        </w:rPr>
        <w:t xml:space="preserve"> </w:t>
      </w:r>
      <w:proofErr w:type="spellStart"/>
      <w:r w:rsidRPr="005921D0">
        <w:rPr>
          <w:rFonts w:ascii="Calibri Light" w:hAnsi="Calibri Light" w:cstheme="minorHAnsi"/>
          <w:sz w:val="24"/>
          <w:szCs w:val="24"/>
        </w:rPr>
        <w:t>vermifugaciones</w:t>
      </w:r>
      <w:proofErr w:type="spellEnd"/>
      <w:r w:rsidRPr="005921D0">
        <w:rPr>
          <w:rFonts w:ascii="Calibri Light" w:hAnsi="Calibri Light" w:cstheme="minorHAnsi"/>
          <w:sz w:val="24"/>
          <w:szCs w:val="24"/>
        </w:rPr>
        <w:t xml:space="preserve"> con rotación de principios activos.</w:t>
      </w:r>
    </w:p>
    <w:p w:rsidR="00C16ADF" w:rsidRPr="005921D0" w:rsidRDefault="005921D0" w:rsidP="005921D0">
      <w:pPr>
        <w:jc w:val="both"/>
        <w:rPr>
          <w:rFonts w:ascii="Calibri Light" w:hAnsi="Calibri Light" w:cstheme="minorHAnsi"/>
          <w:sz w:val="24"/>
          <w:szCs w:val="24"/>
        </w:rPr>
      </w:pPr>
      <w:r w:rsidRPr="005921D0">
        <w:rPr>
          <w:rFonts w:ascii="Calibri Light" w:hAnsi="Calibri Light" w:cstheme="minorHAnsi"/>
          <w:sz w:val="24"/>
          <w:szCs w:val="24"/>
        </w:rPr>
        <w:t xml:space="preserve"> •</w:t>
      </w:r>
      <w:r w:rsidR="00C73DE5">
        <w:rPr>
          <w:rFonts w:ascii="Calibri Light" w:hAnsi="Calibri Light" w:cstheme="minorHAnsi"/>
          <w:sz w:val="24"/>
          <w:szCs w:val="24"/>
        </w:rPr>
        <w:t xml:space="preserve"> Dentro de este proyecto es vital la capacitación y orientación dirigida a la preservación y </w:t>
      </w:r>
      <w:r w:rsidRPr="005921D0">
        <w:rPr>
          <w:rFonts w:ascii="Calibri Light" w:hAnsi="Calibri Light" w:cstheme="minorHAnsi"/>
          <w:sz w:val="24"/>
          <w:szCs w:val="24"/>
        </w:rPr>
        <w:t xml:space="preserve"> </w:t>
      </w:r>
      <w:r w:rsidR="00C73DE5" w:rsidRPr="005921D0">
        <w:rPr>
          <w:rFonts w:ascii="Calibri Light" w:hAnsi="Calibri Light" w:cstheme="minorHAnsi"/>
          <w:sz w:val="24"/>
          <w:szCs w:val="24"/>
        </w:rPr>
        <w:t>Prote</w:t>
      </w:r>
      <w:r w:rsidR="00C73DE5">
        <w:rPr>
          <w:rFonts w:ascii="Calibri Light" w:hAnsi="Calibri Light" w:cstheme="minorHAnsi"/>
          <w:sz w:val="24"/>
          <w:szCs w:val="24"/>
        </w:rPr>
        <w:t xml:space="preserve">cción de </w:t>
      </w:r>
      <w:r w:rsidRPr="005921D0">
        <w:rPr>
          <w:rFonts w:ascii="Calibri Light" w:hAnsi="Calibri Light" w:cstheme="minorHAnsi"/>
          <w:sz w:val="24"/>
          <w:szCs w:val="24"/>
        </w:rPr>
        <w:t>los recursos hídricos</w:t>
      </w:r>
      <w:r w:rsidR="00C73DE5">
        <w:rPr>
          <w:rFonts w:ascii="Calibri Light" w:hAnsi="Calibri Light" w:cstheme="minorHAnsi"/>
          <w:sz w:val="24"/>
          <w:szCs w:val="24"/>
        </w:rPr>
        <w:t xml:space="preserve">, </w:t>
      </w:r>
      <w:r w:rsidR="00C73DE5" w:rsidRPr="005921D0">
        <w:rPr>
          <w:rFonts w:ascii="Calibri Light" w:hAnsi="Calibri Light" w:cstheme="minorHAnsi"/>
          <w:sz w:val="24"/>
          <w:szCs w:val="24"/>
        </w:rPr>
        <w:t>maximi</w:t>
      </w:r>
      <w:r w:rsidR="00C73DE5">
        <w:rPr>
          <w:rFonts w:ascii="Calibri Light" w:hAnsi="Calibri Light" w:cstheme="minorHAnsi"/>
          <w:sz w:val="24"/>
          <w:szCs w:val="24"/>
        </w:rPr>
        <w:t xml:space="preserve">zándolos para </w:t>
      </w:r>
      <w:r w:rsidRPr="005921D0">
        <w:rPr>
          <w:rFonts w:ascii="Calibri Light" w:hAnsi="Calibri Light" w:cstheme="minorHAnsi"/>
          <w:sz w:val="24"/>
          <w:szCs w:val="24"/>
        </w:rPr>
        <w:t xml:space="preserve"> su eficiencia para no perjudicar la producción</w:t>
      </w:r>
      <w:r w:rsidR="00C73DE5">
        <w:rPr>
          <w:rFonts w:ascii="Calibri Light" w:hAnsi="Calibri Light" w:cstheme="minorHAnsi"/>
          <w:sz w:val="24"/>
          <w:szCs w:val="24"/>
        </w:rPr>
        <w:t>.</w:t>
      </w:r>
    </w:p>
    <w:p w:rsidR="00174650" w:rsidRPr="00C73DE5" w:rsidRDefault="00C73DE5" w:rsidP="00C73DE5">
      <w:pPr>
        <w:spacing w:after="0"/>
        <w:jc w:val="both"/>
        <w:rPr>
          <w:rFonts w:ascii="Calibri Light" w:hAnsi="Calibri Light" w:cstheme="minorHAnsi"/>
          <w:sz w:val="24"/>
          <w:szCs w:val="24"/>
        </w:rPr>
      </w:pPr>
      <w:r w:rsidRPr="00C73DE5">
        <w:rPr>
          <w:rFonts w:ascii="Calibri Light" w:hAnsi="Calibri Light" w:cstheme="minorHAnsi"/>
          <w:sz w:val="24"/>
          <w:szCs w:val="24"/>
        </w:rPr>
        <w:t>Con estas estrategias evitaremos que se presenten casos como:</w:t>
      </w:r>
    </w:p>
    <w:p w:rsidR="00E94CF4" w:rsidRDefault="00E94CF4" w:rsidP="003E5D2F">
      <w:pPr>
        <w:pStyle w:val="Prrafodelista"/>
        <w:spacing w:after="0"/>
        <w:ind w:left="1800"/>
        <w:jc w:val="both"/>
        <w:rPr>
          <w:rFonts w:ascii="Calibri Light" w:hAnsi="Calibri Light" w:cstheme="minorHAnsi"/>
          <w:sz w:val="24"/>
          <w:szCs w:val="24"/>
        </w:rPr>
      </w:pPr>
    </w:p>
    <w:p w:rsidR="00604FB0" w:rsidRPr="00E94CF4" w:rsidRDefault="008B13F7" w:rsidP="00E94CF4">
      <w:pPr>
        <w:pStyle w:val="Prrafodelista"/>
        <w:numPr>
          <w:ilvl w:val="0"/>
          <w:numId w:val="32"/>
        </w:numPr>
        <w:jc w:val="both"/>
        <w:rPr>
          <w:rFonts w:ascii="Calibri Light" w:hAnsi="Calibri Light" w:cstheme="minorHAnsi"/>
          <w:sz w:val="24"/>
          <w:szCs w:val="24"/>
        </w:rPr>
      </w:pPr>
      <w:r w:rsidRPr="00E94CF4">
        <w:rPr>
          <w:rFonts w:ascii="Calibri Light" w:hAnsi="Calibri Light" w:cstheme="minorHAnsi"/>
          <w:sz w:val="24"/>
          <w:szCs w:val="24"/>
        </w:rPr>
        <w:t>Baja en el porcentaje de producción agropecuaria.</w:t>
      </w:r>
    </w:p>
    <w:p w:rsidR="00604FB0" w:rsidRPr="00E94CF4" w:rsidRDefault="008B13F7" w:rsidP="00E94CF4">
      <w:pPr>
        <w:pStyle w:val="Prrafodelista"/>
        <w:numPr>
          <w:ilvl w:val="0"/>
          <w:numId w:val="32"/>
        </w:numPr>
        <w:jc w:val="both"/>
        <w:rPr>
          <w:rFonts w:ascii="Calibri Light" w:hAnsi="Calibri Light" w:cstheme="minorHAnsi"/>
          <w:sz w:val="24"/>
          <w:szCs w:val="24"/>
        </w:rPr>
      </w:pPr>
      <w:r w:rsidRPr="00E94CF4">
        <w:rPr>
          <w:rFonts w:ascii="Calibri Light" w:hAnsi="Calibri Light" w:cstheme="minorHAnsi"/>
          <w:sz w:val="24"/>
          <w:szCs w:val="24"/>
        </w:rPr>
        <w:t>Disminución de ingresos a los productores del campo.</w:t>
      </w:r>
    </w:p>
    <w:p w:rsidR="00604FB0" w:rsidRPr="00E94CF4" w:rsidRDefault="008B13F7" w:rsidP="00E94CF4">
      <w:pPr>
        <w:pStyle w:val="Prrafodelista"/>
        <w:numPr>
          <w:ilvl w:val="0"/>
          <w:numId w:val="32"/>
        </w:numPr>
        <w:jc w:val="both"/>
        <w:rPr>
          <w:rFonts w:ascii="Calibri Light" w:hAnsi="Calibri Light" w:cstheme="minorHAnsi"/>
          <w:sz w:val="24"/>
          <w:szCs w:val="24"/>
        </w:rPr>
      </w:pPr>
      <w:r w:rsidRPr="00E94CF4">
        <w:rPr>
          <w:rFonts w:ascii="Calibri Light" w:hAnsi="Calibri Light" w:cstheme="minorHAnsi"/>
          <w:sz w:val="24"/>
          <w:szCs w:val="24"/>
        </w:rPr>
        <w:t>Aumento de costos de producción.</w:t>
      </w:r>
    </w:p>
    <w:p w:rsidR="00604FB0" w:rsidRPr="00E94CF4" w:rsidRDefault="008B13F7" w:rsidP="00E94CF4">
      <w:pPr>
        <w:pStyle w:val="Prrafodelista"/>
        <w:numPr>
          <w:ilvl w:val="0"/>
          <w:numId w:val="32"/>
        </w:numPr>
        <w:jc w:val="both"/>
        <w:rPr>
          <w:rFonts w:ascii="Calibri Light" w:hAnsi="Calibri Light" w:cstheme="minorHAnsi"/>
          <w:sz w:val="24"/>
          <w:szCs w:val="24"/>
        </w:rPr>
      </w:pPr>
      <w:r w:rsidRPr="00E94CF4">
        <w:rPr>
          <w:rFonts w:ascii="Calibri Light" w:hAnsi="Calibri Light" w:cstheme="minorHAnsi"/>
          <w:sz w:val="24"/>
          <w:szCs w:val="24"/>
        </w:rPr>
        <w:t>Cambio en los mecanismos de producción agropecuaria.</w:t>
      </w:r>
    </w:p>
    <w:p w:rsidR="00604FB0" w:rsidRPr="00E94CF4" w:rsidRDefault="008B13F7" w:rsidP="00E94CF4">
      <w:pPr>
        <w:pStyle w:val="Prrafodelista"/>
        <w:numPr>
          <w:ilvl w:val="0"/>
          <w:numId w:val="32"/>
        </w:numPr>
        <w:jc w:val="both"/>
        <w:rPr>
          <w:rFonts w:ascii="Calibri Light" w:hAnsi="Calibri Light" w:cstheme="minorHAnsi"/>
          <w:sz w:val="24"/>
          <w:szCs w:val="24"/>
        </w:rPr>
      </w:pPr>
      <w:r w:rsidRPr="00E94CF4">
        <w:rPr>
          <w:rFonts w:ascii="Calibri Light" w:hAnsi="Calibri Light" w:cstheme="minorHAnsi"/>
          <w:sz w:val="24"/>
          <w:szCs w:val="24"/>
        </w:rPr>
        <w:t>Desabastecimiento de los mercados agropecuarios y aumento de costos en los productos.</w:t>
      </w:r>
    </w:p>
    <w:p w:rsidR="00E94CF4" w:rsidRDefault="00E94CF4" w:rsidP="003E5D2F">
      <w:pPr>
        <w:pStyle w:val="Prrafodelista"/>
        <w:spacing w:after="0"/>
        <w:ind w:left="1800"/>
        <w:jc w:val="both"/>
        <w:rPr>
          <w:rFonts w:ascii="Calibri Light" w:hAnsi="Calibri Light" w:cstheme="minorHAnsi"/>
          <w:sz w:val="24"/>
          <w:szCs w:val="24"/>
        </w:rPr>
      </w:pPr>
    </w:p>
    <w:p w:rsidR="00FE7AC2" w:rsidRPr="00AF6B80" w:rsidRDefault="00D64DCF" w:rsidP="00761988">
      <w:pPr>
        <w:pStyle w:val="Prrafodelista"/>
        <w:numPr>
          <w:ilvl w:val="1"/>
          <w:numId w:val="33"/>
        </w:numPr>
        <w:spacing w:after="0"/>
        <w:jc w:val="both"/>
        <w:rPr>
          <w:rFonts w:ascii="Calibri Light" w:hAnsi="Calibri Light" w:cstheme="minorHAnsi"/>
          <w:b/>
          <w:sz w:val="24"/>
          <w:szCs w:val="24"/>
        </w:rPr>
      </w:pPr>
      <w:r w:rsidRPr="00AF6B80">
        <w:rPr>
          <w:rFonts w:ascii="Calibri Light" w:hAnsi="Calibri Light" w:cstheme="minorHAnsi"/>
          <w:b/>
          <w:sz w:val="24"/>
          <w:szCs w:val="24"/>
        </w:rPr>
        <w:t>Volúmenes de producción</w:t>
      </w:r>
      <w:r w:rsidR="008B14AE" w:rsidRPr="00AF6B80">
        <w:rPr>
          <w:rFonts w:ascii="Calibri Light" w:hAnsi="Calibri Light" w:cstheme="minorHAnsi"/>
          <w:b/>
          <w:sz w:val="24"/>
          <w:szCs w:val="24"/>
        </w:rPr>
        <w:t xml:space="preserve"> por Sistema Asociativo de Producción Ovina.</w:t>
      </w:r>
    </w:p>
    <w:p w:rsidR="00FE7AC2" w:rsidRPr="00AF6B80" w:rsidRDefault="00FE7AC2" w:rsidP="003E5D2F">
      <w:pPr>
        <w:pStyle w:val="Prrafodelista"/>
        <w:spacing w:after="0"/>
        <w:ind w:left="0"/>
        <w:jc w:val="both"/>
        <w:rPr>
          <w:rFonts w:ascii="Calibri Light" w:hAnsi="Calibri Light" w:cstheme="minorHAnsi"/>
          <w:b/>
          <w:sz w:val="24"/>
          <w:szCs w:val="24"/>
        </w:rPr>
      </w:pPr>
    </w:p>
    <w:p w:rsidR="00223FD6" w:rsidRPr="00AF6B80" w:rsidRDefault="00430C58"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Con la imple</w:t>
      </w:r>
      <w:r w:rsidR="00187ABE" w:rsidRPr="00AF6B80">
        <w:rPr>
          <w:rFonts w:ascii="Calibri Light" w:hAnsi="Calibri Light" w:cstheme="minorHAnsi"/>
          <w:sz w:val="24"/>
          <w:szCs w:val="24"/>
        </w:rPr>
        <w:t>mentación de estos 20</w:t>
      </w:r>
      <w:r w:rsidR="00761988">
        <w:rPr>
          <w:rFonts w:ascii="Calibri Light" w:hAnsi="Calibri Light" w:cstheme="minorHAnsi"/>
          <w:sz w:val="24"/>
          <w:szCs w:val="24"/>
        </w:rPr>
        <w:t xml:space="preserve"> </w:t>
      </w:r>
      <w:r w:rsidR="004574F1" w:rsidRPr="00AF6B80">
        <w:rPr>
          <w:rFonts w:ascii="Calibri Light" w:hAnsi="Calibri Light" w:cstheme="minorHAnsi"/>
          <w:sz w:val="24"/>
          <w:szCs w:val="24"/>
        </w:rPr>
        <w:t>sistemas asociativos de producción ovina</w:t>
      </w:r>
      <w:r w:rsidRPr="00AF6B80">
        <w:rPr>
          <w:rFonts w:ascii="Calibri Light" w:hAnsi="Calibri Light" w:cstheme="minorHAnsi"/>
          <w:sz w:val="24"/>
          <w:szCs w:val="24"/>
        </w:rPr>
        <w:t>, se obtendrá alrededor de 1</w:t>
      </w:r>
      <w:r w:rsidR="00C25ACF" w:rsidRPr="00AF6B80">
        <w:rPr>
          <w:rFonts w:ascii="Calibri Light" w:hAnsi="Calibri Light" w:cstheme="minorHAnsi"/>
          <w:sz w:val="24"/>
          <w:szCs w:val="24"/>
        </w:rPr>
        <w:t>.</w:t>
      </w:r>
      <w:r w:rsidR="009B58E7" w:rsidRPr="00AF6B80">
        <w:rPr>
          <w:rFonts w:ascii="Calibri Light" w:hAnsi="Calibri Light" w:cstheme="minorHAnsi"/>
          <w:sz w:val="24"/>
          <w:szCs w:val="24"/>
        </w:rPr>
        <w:t>268</w:t>
      </w:r>
      <w:r w:rsidRPr="00AF6B80">
        <w:rPr>
          <w:rFonts w:ascii="Calibri Light" w:hAnsi="Calibri Light" w:cstheme="minorHAnsi"/>
          <w:sz w:val="24"/>
          <w:szCs w:val="24"/>
        </w:rPr>
        <w:t xml:space="preserve"> corderos al año con un promedio </w:t>
      </w:r>
      <w:r w:rsidR="009B58E7" w:rsidRPr="00AF6B80">
        <w:rPr>
          <w:rFonts w:ascii="Calibri Light" w:hAnsi="Calibri Light" w:cstheme="minorHAnsi"/>
          <w:sz w:val="24"/>
          <w:szCs w:val="24"/>
        </w:rPr>
        <w:t>de crías 1.69</w:t>
      </w:r>
      <w:r w:rsidRPr="00AF6B80">
        <w:rPr>
          <w:rFonts w:ascii="Calibri Light" w:hAnsi="Calibri Light" w:cstheme="minorHAnsi"/>
          <w:sz w:val="24"/>
          <w:szCs w:val="24"/>
        </w:rPr>
        <w:t xml:space="preserve"> /hembra / año</w:t>
      </w:r>
      <w:r w:rsidR="00223FD6" w:rsidRPr="00AF6B80">
        <w:rPr>
          <w:rFonts w:ascii="Calibri Light" w:hAnsi="Calibri Light" w:cstheme="minorHAnsi"/>
          <w:sz w:val="24"/>
          <w:szCs w:val="24"/>
        </w:rPr>
        <w:t>, con esta número de hembras que pertenecen a cada Sistema Asociativo de Producción Ovina se pretende obtener una cantidad de 5.715 kilogramos de carne en el primer año, con los parámetros adecuados para dicha producción, los cuales se relacionan en la siguiente tabla:</w:t>
      </w:r>
    </w:p>
    <w:p w:rsidR="00EE7A47" w:rsidRPr="00AF6B80" w:rsidRDefault="00EE7A47" w:rsidP="003E5D2F">
      <w:pPr>
        <w:pStyle w:val="Prrafodelista"/>
        <w:spacing w:after="0"/>
        <w:ind w:left="0"/>
        <w:jc w:val="both"/>
        <w:rPr>
          <w:rFonts w:ascii="Calibri Light" w:hAnsi="Calibri Light" w:cstheme="minorHAnsi"/>
          <w:sz w:val="24"/>
          <w:szCs w:val="24"/>
        </w:rPr>
      </w:pPr>
    </w:p>
    <w:p w:rsidR="00EE7A47" w:rsidRPr="00AF6B80" w:rsidRDefault="00EE7A47" w:rsidP="003E5D2F">
      <w:pPr>
        <w:pStyle w:val="Prrafodelista"/>
        <w:spacing w:after="0"/>
        <w:ind w:left="0"/>
        <w:jc w:val="both"/>
        <w:rPr>
          <w:rFonts w:ascii="Calibri Light" w:hAnsi="Calibri Light" w:cstheme="minorHAnsi"/>
          <w:sz w:val="24"/>
          <w:szCs w:val="24"/>
        </w:rPr>
      </w:pPr>
    </w:p>
    <w:tbl>
      <w:tblPr>
        <w:tblStyle w:val="Tablaconcuadrcula"/>
        <w:tblW w:w="0" w:type="auto"/>
        <w:jc w:val="center"/>
        <w:tblLook w:val="04A0" w:firstRow="1" w:lastRow="0" w:firstColumn="1" w:lastColumn="0" w:noHBand="0" w:noVBand="1"/>
      </w:tblPr>
      <w:tblGrid>
        <w:gridCol w:w="5070"/>
        <w:gridCol w:w="3260"/>
      </w:tblGrid>
      <w:tr w:rsidR="009816B8" w:rsidRPr="006F7AFC" w:rsidTr="009816B8">
        <w:trPr>
          <w:trHeight w:val="255"/>
          <w:jc w:val="center"/>
        </w:trPr>
        <w:tc>
          <w:tcPr>
            <w:tcW w:w="8330" w:type="dxa"/>
            <w:gridSpan w:val="2"/>
            <w:noWrap/>
            <w:hideMark/>
          </w:tcPr>
          <w:p w:rsidR="009816B8" w:rsidRPr="006F7AFC" w:rsidRDefault="00BE74C9" w:rsidP="003E5D2F">
            <w:pPr>
              <w:spacing w:line="276" w:lineRule="auto"/>
              <w:jc w:val="center"/>
              <w:rPr>
                <w:rFonts w:ascii="Calibri Light" w:hAnsi="Calibri Light" w:cstheme="minorHAnsi"/>
                <w:b/>
                <w:bCs/>
              </w:rPr>
            </w:pPr>
            <w:r w:rsidRPr="006F7AFC">
              <w:rPr>
                <w:rFonts w:ascii="Calibri Light" w:hAnsi="Calibri Light" w:cstheme="minorHAnsi"/>
                <w:b/>
                <w:bCs/>
              </w:rPr>
              <w:t>PARÁMETROS</w:t>
            </w:r>
            <w:r w:rsidR="009816B8" w:rsidRPr="006F7AFC">
              <w:rPr>
                <w:rFonts w:ascii="Calibri Light" w:hAnsi="Calibri Light" w:cstheme="minorHAnsi"/>
                <w:b/>
                <w:bCs/>
              </w:rPr>
              <w:t xml:space="preserve"> PRODUCTIVOS </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Nacidos Vivos/Parto</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1,35</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 xml:space="preserve">% Mortalidad </w:t>
            </w:r>
            <w:proofErr w:type="spellStart"/>
            <w:r w:rsidRPr="006F7AFC">
              <w:rPr>
                <w:rFonts w:ascii="Calibri Light" w:hAnsi="Calibri Light" w:cstheme="minorHAnsi"/>
              </w:rPr>
              <w:t>Predestete</w:t>
            </w:r>
            <w:proofErr w:type="spellEnd"/>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3%</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 xml:space="preserve">% Descarte </w:t>
            </w:r>
            <w:proofErr w:type="spellStart"/>
            <w:r w:rsidRPr="006F7AFC">
              <w:rPr>
                <w:rFonts w:ascii="Calibri Light" w:hAnsi="Calibri Light" w:cstheme="minorHAnsi"/>
              </w:rPr>
              <w:t>Crias</w:t>
            </w:r>
            <w:proofErr w:type="spellEnd"/>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0%</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CRIAS DESTETAS/PARTO</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1,31</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Partos Hembra/Año</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1,5</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CRIAS DESTETAS/HEMBRA/AÑO</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1,96</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 REEMPLAZO HEMBRAS</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50%</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 DESCARTE HEMBRAS</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20%</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EDAD MACHO SACRIFICIO</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10 MESES</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PESO MACHO SACRIFICIO</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48 Kg</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lastRenderedPageBreak/>
              <w:t>GANANCIA DE PESO DIARIA CEBA</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150 GRAMOS</w:t>
            </w:r>
          </w:p>
        </w:tc>
      </w:tr>
      <w:tr w:rsidR="009816B8" w:rsidRPr="006F7AFC" w:rsidTr="009816B8">
        <w:trPr>
          <w:trHeight w:val="225"/>
          <w:jc w:val="center"/>
        </w:trPr>
        <w:tc>
          <w:tcPr>
            <w:tcW w:w="5070" w:type="dxa"/>
            <w:noWrap/>
            <w:hideMark/>
          </w:tcPr>
          <w:p w:rsidR="009816B8" w:rsidRPr="006F7AFC" w:rsidRDefault="009816B8" w:rsidP="003E5D2F">
            <w:pPr>
              <w:spacing w:line="276" w:lineRule="auto"/>
              <w:rPr>
                <w:rFonts w:ascii="Calibri Light" w:hAnsi="Calibri Light" w:cstheme="minorHAnsi"/>
              </w:rPr>
            </w:pPr>
            <w:r w:rsidRPr="006F7AFC">
              <w:rPr>
                <w:rFonts w:ascii="Calibri Light" w:hAnsi="Calibri Light" w:cstheme="minorHAnsi"/>
              </w:rPr>
              <w:t>MORTALIDAD CEBA</w:t>
            </w:r>
          </w:p>
        </w:tc>
        <w:tc>
          <w:tcPr>
            <w:tcW w:w="3260" w:type="dxa"/>
            <w:noWrap/>
            <w:hideMark/>
          </w:tcPr>
          <w:p w:rsidR="009816B8" w:rsidRPr="006F7AFC" w:rsidRDefault="009816B8" w:rsidP="003E5D2F">
            <w:pPr>
              <w:spacing w:line="276" w:lineRule="auto"/>
              <w:jc w:val="center"/>
              <w:rPr>
                <w:rFonts w:ascii="Calibri Light" w:hAnsi="Calibri Light" w:cstheme="minorHAnsi"/>
              </w:rPr>
            </w:pPr>
            <w:r w:rsidRPr="006F7AFC">
              <w:rPr>
                <w:rFonts w:ascii="Calibri Light" w:hAnsi="Calibri Light" w:cstheme="minorHAnsi"/>
              </w:rPr>
              <w:t>1%</w:t>
            </w:r>
          </w:p>
        </w:tc>
      </w:tr>
    </w:tbl>
    <w:p w:rsidR="00223FD6" w:rsidRPr="00AF6B80" w:rsidRDefault="00223FD6" w:rsidP="003E5D2F">
      <w:pPr>
        <w:spacing w:after="0"/>
        <w:ind w:left="709" w:right="425"/>
        <w:jc w:val="center"/>
        <w:rPr>
          <w:rFonts w:ascii="Calibri Light" w:hAnsi="Calibri Light" w:cstheme="minorHAnsi"/>
          <w:b/>
          <w:sz w:val="24"/>
          <w:szCs w:val="24"/>
        </w:rPr>
      </w:pPr>
    </w:p>
    <w:p w:rsidR="00223FD6" w:rsidRPr="00AF6B80" w:rsidRDefault="00223FD6" w:rsidP="003E5D2F">
      <w:pPr>
        <w:spacing w:after="0"/>
        <w:ind w:left="709" w:right="425"/>
        <w:jc w:val="both"/>
        <w:rPr>
          <w:rFonts w:ascii="Calibri Light" w:hAnsi="Calibri Light" w:cstheme="minorHAnsi"/>
          <w:b/>
          <w:sz w:val="24"/>
          <w:szCs w:val="24"/>
        </w:rPr>
      </w:pPr>
    </w:p>
    <w:p w:rsidR="00223FD6" w:rsidRPr="00AF6B80" w:rsidRDefault="00223FD6" w:rsidP="003E5D2F">
      <w:pPr>
        <w:spacing w:after="0"/>
        <w:jc w:val="both"/>
        <w:rPr>
          <w:rFonts w:ascii="Calibri Light" w:eastAsia="MS Mincho" w:hAnsi="Calibri Light" w:cstheme="minorHAnsi"/>
          <w:sz w:val="24"/>
          <w:szCs w:val="24"/>
          <w:lang w:eastAsia="es-ES"/>
        </w:rPr>
      </w:pPr>
      <w:r w:rsidRPr="00AF6B80">
        <w:rPr>
          <w:rFonts w:ascii="Calibri Light" w:eastAsia="MS Mincho" w:hAnsi="Calibri Light" w:cstheme="minorHAnsi"/>
          <w:sz w:val="24"/>
          <w:szCs w:val="24"/>
          <w:lang w:eastAsia="es-ES"/>
        </w:rPr>
        <w:t>Se realizó una proyección para los siguientes años con los parámetros indicados y teniendo en cuenta la tasa de reemplazo con producciones estimadas para el año 2 de 7.</w:t>
      </w:r>
      <w:r w:rsidR="007F143B" w:rsidRPr="00AF6B80">
        <w:rPr>
          <w:rFonts w:ascii="Calibri Light" w:eastAsia="MS Mincho" w:hAnsi="Calibri Light" w:cstheme="minorHAnsi"/>
          <w:sz w:val="24"/>
          <w:szCs w:val="24"/>
          <w:lang w:eastAsia="es-ES"/>
        </w:rPr>
        <w:t>40</w:t>
      </w:r>
      <w:r w:rsidRPr="00AF6B80">
        <w:rPr>
          <w:rFonts w:ascii="Calibri Light" w:eastAsia="MS Mincho" w:hAnsi="Calibri Light" w:cstheme="minorHAnsi"/>
          <w:sz w:val="24"/>
          <w:szCs w:val="24"/>
          <w:lang w:eastAsia="es-ES"/>
        </w:rPr>
        <w:t>9 kilogramos de carne, para el año 3 de 11.163 kilogramos de la misma, el año 4 de 17.393 kilogramos y el año 5 de 27.413 kilogramos, estos datos están sustentados en la tabla de proyección de producción de carne, de acuerdo al número de hembras que ingresan cada año, al rebaño, por los nacimientos proyectados.</w:t>
      </w:r>
    </w:p>
    <w:p w:rsidR="00E4160B" w:rsidRPr="00AF6B80" w:rsidRDefault="00F74419"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noProof/>
          <w:sz w:val="24"/>
          <w:szCs w:val="24"/>
        </w:rPr>
        <w:drawing>
          <wp:inline distT="0" distB="0" distL="0" distR="0" wp14:anchorId="3F560E5D" wp14:editId="6371E1DF">
            <wp:extent cx="6029325" cy="292036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325" cy="2920365"/>
                    </a:xfrm>
                    <a:prstGeom prst="rect">
                      <a:avLst/>
                    </a:prstGeom>
                    <a:noFill/>
                  </pic:spPr>
                </pic:pic>
              </a:graphicData>
            </a:graphic>
          </wp:inline>
        </w:drawing>
      </w:r>
    </w:p>
    <w:p w:rsidR="00F74419" w:rsidRPr="00AF6B80" w:rsidRDefault="00F74419" w:rsidP="003E5D2F">
      <w:pPr>
        <w:pStyle w:val="Prrafodelista"/>
        <w:spacing w:after="0"/>
        <w:ind w:left="0"/>
        <w:jc w:val="both"/>
        <w:rPr>
          <w:rFonts w:ascii="Calibri Light" w:hAnsi="Calibri Light" w:cstheme="minorHAnsi"/>
          <w:sz w:val="24"/>
          <w:szCs w:val="24"/>
        </w:rPr>
      </w:pPr>
    </w:p>
    <w:p w:rsidR="00F74419" w:rsidRPr="00AF6B80" w:rsidRDefault="00F74419" w:rsidP="003E5D2F">
      <w:pPr>
        <w:pStyle w:val="Prrafodelista"/>
        <w:spacing w:after="0"/>
        <w:ind w:left="0"/>
        <w:jc w:val="both"/>
        <w:rPr>
          <w:rFonts w:ascii="Calibri Light" w:hAnsi="Calibri Light" w:cstheme="minorHAnsi"/>
          <w:sz w:val="24"/>
          <w:szCs w:val="24"/>
        </w:rPr>
      </w:pPr>
    </w:p>
    <w:p w:rsidR="00223FD6" w:rsidRPr="00AF6B80" w:rsidRDefault="00223FD6"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 xml:space="preserve">El sacrificio formal de ovinos es bajo, debido principalmente a la ausencia de plantas de beneficio autorizadas para estas especies, lo que animales son sacrificados de manera informal en fincas y plazas de mercado. Según el Boletín de Sacrificio de Ganado en Colombia emitido por el DANE, en el año 2009 fueron sacrificados formalmente en el país un total de 13 en pie total de 508.704 kg. </w:t>
      </w:r>
      <w:proofErr w:type="gramStart"/>
      <w:r w:rsidRPr="00AF6B80">
        <w:rPr>
          <w:rFonts w:ascii="Calibri Light" w:hAnsi="Calibri Light" w:cstheme="minorHAnsi"/>
          <w:sz w:val="24"/>
          <w:szCs w:val="24"/>
        </w:rPr>
        <w:t>y</w:t>
      </w:r>
      <w:proofErr w:type="gramEnd"/>
      <w:r w:rsidRPr="00AF6B80">
        <w:rPr>
          <w:rFonts w:ascii="Calibri Light" w:hAnsi="Calibri Light" w:cstheme="minorHAnsi"/>
          <w:sz w:val="24"/>
          <w:szCs w:val="24"/>
        </w:rPr>
        <w:t xml:space="preserve"> un peso en canal total de 251.715 Kg. En una relación de 6.718 machos contra 6.376 hembras. Para el año 2010 se sacrificaron 17.105 animales con un peso en pie total de 620.782 y un peso en canal total de 308.624, en una relación de 9.224 machos contra 7.882 hembras.</w:t>
      </w:r>
    </w:p>
    <w:p w:rsidR="00223FD6" w:rsidRPr="00AF6B80" w:rsidRDefault="00223FD6" w:rsidP="003E5D2F">
      <w:pPr>
        <w:pStyle w:val="Prrafodelista"/>
        <w:spacing w:after="0"/>
        <w:ind w:left="0"/>
        <w:jc w:val="both"/>
        <w:rPr>
          <w:rFonts w:ascii="Calibri Light" w:hAnsi="Calibri Light" w:cstheme="minorHAnsi"/>
          <w:sz w:val="24"/>
          <w:szCs w:val="24"/>
        </w:rPr>
      </w:pPr>
    </w:p>
    <w:p w:rsidR="00223FD6" w:rsidRPr="00AF6B80" w:rsidRDefault="008B14AE"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 xml:space="preserve">Consumo A partir de los datos reportados por la FAO, Colombia, históricamente, ha tenido un consumo per cápita de carne de ovino y de caprino alrededor de los 500 gramos Con base en la información obtenida por las visitas regionales, se han podido detectar niveles de consumo </w:t>
      </w:r>
      <w:r w:rsidRPr="00AF6B80">
        <w:rPr>
          <w:rFonts w:ascii="Calibri Light" w:hAnsi="Calibri Light" w:cstheme="minorHAnsi"/>
          <w:sz w:val="24"/>
          <w:szCs w:val="24"/>
        </w:rPr>
        <w:lastRenderedPageBreak/>
        <w:t>significativos en las regiones productoras. Es decir en una región se presenta esta activida</w:t>
      </w:r>
      <w:r w:rsidR="001017B6" w:rsidRPr="00AF6B80">
        <w:rPr>
          <w:rFonts w:ascii="Calibri Light" w:hAnsi="Calibri Light" w:cstheme="minorHAnsi"/>
          <w:sz w:val="24"/>
          <w:szCs w:val="24"/>
        </w:rPr>
        <w:t>d</w:t>
      </w:r>
      <w:r w:rsidRPr="00AF6B80">
        <w:rPr>
          <w:rFonts w:ascii="Calibri Light" w:hAnsi="Calibri Light" w:cstheme="minorHAnsi"/>
          <w:sz w:val="24"/>
          <w:szCs w:val="24"/>
        </w:rPr>
        <w:t xml:space="preserve"> frecuente. Esta información no puede en sí misma brindar datos suficientes para la extrapolación nacional, no obstante, muestra el comportamiento que tienen los consumidores regionales en esos territorios. Por ejemplo, se consume este tipo de región carne ovina o carne caprina) al menos dos veces al mes; es parte fundamental de platos especiales para reuniones conmemorativas; se prepara en temporadas de festividades como Navidad, Año Nuevo, Reyes, Semana Santa, San Ped</w:t>
      </w:r>
      <w:r w:rsidR="001017B6" w:rsidRPr="00AF6B80">
        <w:rPr>
          <w:rFonts w:ascii="Calibri Light" w:hAnsi="Calibri Light" w:cstheme="minorHAnsi"/>
          <w:sz w:val="24"/>
          <w:szCs w:val="24"/>
        </w:rPr>
        <w:t xml:space="preserve">ro </w:t>
      </w:r>
      <w:r w:rsidRPr="00AF6B80">
        <w:rPr>
          <w:rFonts w:ascii="Calibri Light" w:hAnsi="Calibri Light" w:cstheme="minorHAnsi"/>
          <w:sz w:val="24"/>
          <w:szCs w:val="24"/>
        </w:rPr>
        <w:t xml:space="preserve"> patronales propias de la cultura o de la región</w:t>
      </w:r>
    </w:p>
    <w:p w:rsidR="001017B6" w:rsidRPr="00AF6B80" w:rsidRDefault="001017B6" w:rsidP="003E5D2F">
      <w:pPr>
        <w:pStyle w:val="Prrafodelista"/>
        <w:spacing w:after="0"/>
        <w:ind w:left="0"/>
        <w:jc w:val="both"/>
        <w:rPr>
          <w:rFonts w:ascii="Calibri Light" w:hAnsi="Calibri Light" w:cstheme="minorHAnsi"/>
          <w:sz w:val="24"/>
          <w:szCs w:val="24"/>
        </w:rPr>
      </w:pPr>
    </w:p>
    <w:p w:rsidR="00E4160B" w:rsidRPr="00AF6B80" w:rsidRDefault="00E4160B"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Tabla: Sacrificio de ganado ovino, peso en pie y peso en canal por categorías.</w:t>
      </w:r>
    </w:p>
    <w:p w:rsidR="001017B6" w:rsidRPr="00AF6B80" w:rsidRDefault="001017B6" w:rsidP="003E5D2F">
      <w:pPr>
        <w:pStyle w:val="Prrafodelista"/>
        <w:spacing w:after="0"/>
        <w:ind w:left="0"/>
        <w:jc w:val="center"/>
        <w:rPr>
          <w:rFonts w:ascii="Calibri Light" w:hAnsi="Calibri Light" w:cstheme="minorHAnsi"/>
          <w:sz w:val="24"/>
          <w:szCs w:val="24"/>
        </w:rPr>
      </w:pPr>
      <w:r w:rsidRPr="00AF6B80">
        <w:rPr>
          <w:rFonts w:ascii="Calibri Light" w:hAnsi="Calibri Light" w:cstheme="minorHAnsi"/>
          <w:noProof/>
          <w:sz w:val="24"/>
          <w:szCs w:val="24"/>
        </w:rPr>
        <w:drawing>
          <wp:inline distT="0" distB="0" distL="0" distR="0" wp14:anchorId="22F30AEB" wp14:editId="60F6AA38">
            <wp:extent cx="6031230" cy="743122"/>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1230" cy="743122"/>
                    </a:xfrm>
                    <a:prstGeom prst="rect">
                      <a:avLst/>
                    </a:prstGeom>
                    <a:noFill/>
                    <a:ln>
                      <a:noFill/>
                    </a:ln>
                  </pic:spPr>
                </pic:pic>
              </a:graphicData>
            </a:graphic>
          </wp:inline>
        </w:drawing>
      </w:r>
    </w:p>
    <w:p w:rsidR="006F7AFC" w:rsidRDefault="00E4160B"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 xml:space="preserve">Periodo de Enero a Mayo de 2015; </w:t>
      </w:r>
    </w:p>
    <w:p w:rsidR="00E4160B" w:rsidRPr="00AF6B80" w:rsidRDefault="00E4160B" w:rsidP="003E5D2F">
      <w:pPr>
        <w:pStyle w:val="Prrafodelista"/>
        <w:spacing w:after="0"/>
        <w:ind w:left="0"/>
        <w:jc w:val="both"/>
        <w:rPr>
          <w:rFonts w:ascii="Calibri Light" w:hAnsi="Calibri Light" w:cstheme="minorHAnsi"/>
          <w:sz w:val="24"/>
          <w:szCs w:val="24"/>
        </w:rPr>
      </w:pPr>
      <w:r w:rsidRPr="00AF6B80">
        <w:rPr>
          <w:rFonts w:ascii="Calibri Light" w:hAnsi="Calibri Light" w:cstheme="minorHAnsi"/>
          <w:sz w:val="24"/>
          <w:szCs w:val="24"/>
        </w:rPr>
        <w:t>http://www.dane.gov.co/index.php/agropecuario-alias/estadisticas-de-sacrificio-de-ganado-esag</w:t>
      </w:r>
    </w:p>
    <w:p w:rsidR="00E4160B" w:rsidRPr="00AF6B80" w:rsidRDefault="00E4160B" w:rsidP="003E5D2F">
      <w:pPr>
        <w:pStyle w:val="Prrafodelista"/>
        <w:spacing w:after="0"/>
        <w:ind w:left="0"/>
        <w:jc w:val="both"/>
        <w:rPr>
          <w:rFonts w:ascii="Calibri Light" w:hAnsi="Calibri Light" w:cstheme="minorHAnsi"/>
          <w:b/>
          <w:sz w:val="24"/>
          <w:szCs w:val="24"/>
        </w:rPr>
      </w:pPr>
    </w:p>
    <w:p w:rsidR="00E4160B" w:rsidRPr="00AF6B80" w:rsidRDefault="00E4160B" w:rsidP="003E5D2F">
      <w:pPr>
        <w:pStyle w:val="Prrafodelista"/>
        <w:spacing w:after="0"/>
        <w:ind w:left="0"/>
        <w:jc w:val="both"/>
        <w:rPr>
          <w:rFonts w:ascii="Calibri Light" w:hAnsi="Calibri Light" w:cstheme="minorHAnsi"/>
          <w:sz w:val="24"/>
          <w:szCs w:val="24"/>
          <w:shd w:val="clear" w:color="auto" w:fill="FFFFFF"/>
        </w:rPr>
      </w:pPr>
      <w:r w:rsidRPr="00AF6B80">
        <w:rPr>
          <w:rFonts w:ascii="Calibri Light" w:hAnsi="Calibri Light" w:cstheme="minorHAnsi"/>
          <w:sz w:val="24"/>
          <w:szCs w:val="24"/>
          <w:shd w:val="clear" w:color="auto" w:fill="FFFFFF"/>
        </w:rPr>
        <w:t>El sector ovino en Colombia se reduce a productores de escasos recursos económicos que llevan a cabo procesos sin mayores conocimientos técnicos. El resultado: altos niveles de consanguinidad de los animales (por cruzamientos indiscriminados); ausencia de programas de selección y control reproductivo; y desconocimiento del problema sanitario (en la actualidad, no existen sitios especializados para el sacrificio de las ovejas).</w:t>
      </w:r>
      <w:r w:rsidRPr="00AF6B80">
        <w:rPr>
          <w:rFonts w:ascii="Calibri Light" w:hAnsi="Calibri Light" w:cstheme="minorHAnsi"/>
          <w:sz w:val="24"/>
          <w:szCs w:val="24"/>
        </w:rPr>
        <w:br/>
      </w:r>
      <w:r w:rsidRPr="00AF6B80">
        <w:rPr>
          <w:rFonts w:ascii="Calibri Light" w:hAnsi="Calibri Light" w:cstheme="minorHAnsi"/>
          <w:sz w:val="24"/>
          <w:szCs w:val="24"/>
          <w:shd w:val="clear" w:color="auto" w:fill="FFFFFF"/>
        </w:rPr>
        <w:t>Se suma la poca investigación científica y la escasa disponibilidad de técnicos con formación específica en el área. Por eso, el negocio tiene una estructura artesanal, en la que hacen falta canales de comercialización y de calidad del producto.</w:t>
      </w:r>
    </w:p>
    <w:p w:rsidR="0048448B" w:rsidRPr="00AF6B80" w:rsidRDefault="0048448B" w:rsidP="003E5D2F">
      <w:pPr>
        <w:pStyle w:val="Prrafodelista"/>
        <w:spacing w:after="0"/>
        <w:ind w:left="0"/>
        <w:jc w:val="both"/>
        <w:rPr>
          <w:rFonts w:ascii="Calibri Light" w:hAnsi="Calibri Light" w:cstheme="minorHAnsi"/>
          <w:b/>
          <w:sz w:val="24"/>
          <w:szCs w:val="24"/>
        </w:rPr>
      </w:pPr>
    </w:p>
    <w:p w:rsidR="00F85C71" w:rsidRPr="00AF6B80" w:rsidRDefault="00397256" w:rsidP="00761988">
      <w:pPr>
        <w:pStyle w:val="Prrafodelista"/>
        <w:numPr>
          <w:ilvl w:val="0"/>
          <w:numId w:val="33"/>
        </w:numPr>
        <w:spacing w:after="0"/>
        <w:rPr>
          <w:rFonts w:ascii="Calibri Light" w:hAnsi="Calibri Light" w:cstheme="minorHAnsi"/>
          <w:b/>
          <w:sz w:val="24"/>
          <w:szCs w:val="24"/>
        </w:rPr>
      </w:pPr>
      <w:r w:rsidRPr="00AF6B80">
        <w:rPr>
          <w:rFonts w:ascii="Calibri Light" w:hAnsi="Calibri Light" w:cstheme="minorHAnsi"/>
          <w:b/>
          <w:sz w:val="24"/>
          <w:szCs w:val="24"/>
        </w:rPr>
        <w:t>COMPONENTE AMBIENTAL</w:t>
      </w:r>
    </w:p>
    <w:tbl>
      <w:tblPr>
        <w:tblW w:w="8134" w:type="dxa"/>
        <w:jc w:val="center"/>
        <w:tblCellMar>
          <w:left w:w="70" w:type="dxa"/>
          <w:right w:w="70" w:type="dxa"/>
        </w:tblCellMar>
        <w:tblLook w:val="04A0" w:firstRow="1" w:lastRow="0" w:firstColumn="1" w:lastColumn="0" w:noHBand="0" w:noVBand="1"/>
      </w:tblPr>
      <w:tblGrid>
        <w:gridCol w:w="3636"/>
        <w:gridCol w:w="1522"/>
        <w:gridCol w:w="2976"/>
      </w:tblGrid>
      <w:tr w:rsidR="00C91639" w:rsidRPr="006F7AFC" w:rsidTr="006F7AFC">
        <w:trPr>
          <w:trHeight w:val="827"/>
          <w:jc w:val="center"/>
        </w:trPr>
        <w:tc>
          <w:tcPr>
            <w:tcW w:w="3636"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9B58E7" w:rsidRPr="006F7AFC" w:rsidRDefault="009B58E7" w:rsidP="003E5D2F">
            <w:pPr>
              <w:spacing w:after="0"/>
              <w:rPr>
                <w:rFonts w:ascii="Calibri Light" w:eastAsia="Times New Roman" w:hAnsi="Calibri Light" w:cstheme="minorHAnsi"/>
                <w:b/>
                <w:bCs/>
              </w:rPr>
            </w:pPr>
          </w:p>
          <w:p w:rsidR="00C91639" w:rsidRPr="006F7AFC" w:rsidRDefault="00C91639" w:rsidP="003E5D2F">
            <w:pPr>
              <w:spacing w:after="0"/>
              <w:rPr>
                <w:rFonts w:ascii="Calibri Light" w:eastAsia="Times New Roman" w:hAnsi="Calibri Light" w:cstheme="minorHAnsi"/>
                <w:b/>
                <w:bCs/>
              </w:rPr>
            </w:pPr>
            <w:r w:rsidRPr="006F7AFC">
              <w:rPr>
                <w:rFonts w:ascii="Calibri Light" w:eastAsia="Times New Roman" w:hAnsi="Calibri Light" w:cstheme="minorHAnsi"/>
                <w:b/>
                <w:bCs/>
              </w:rPr>
              <w:t>Aspectos ambientales que deben ser considerados</w:t>
            </w:r>
          </w:p>
        </w:tc>
        <w:tc>
          <w:tcPr>
            <w:tcW w:w="1522" w:type="dxa"/>
            <w:tcBorders>
              <w:top w:val="single" w:sz="4" w:space="0" w:color="auto"/>
              <w:left w:val="nil"/>
              <w:bottom w:val="single" w:sz="4" w:space="0" w:color="auto"/>
              <w:right w:val="single" w:sz="4" w:space="0" w:color="auto"/>
            </w:tcBorders>
            <w:shd w:val="clear" w:color="000000" w:fill="92D050"/>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Para todas las preguntas responda</w:t>
            </w:r>
            <w:r w:rsidRPr="006F7AFC">
              <w:rPr>
                <w:rFonts w:ascii="Calibri Light" w:eastAsia="Times New Roman" w:hAnsi="Calibri Light" w:cstheme="minorHAnsi"/>
                <w:b/>
                <w:bCs/>
              </w:rPr>
              <w:t xml:space="preserve"> SI</w:t>
            </w:r>
            <w:r w:rsidRPr="006F7AFC">
              <w:rPr>
                <w:rFonts w:ascii="Calibri Light" w:eastAsia="Times New Roman" w:hAnsi="Calibri Light" w:cstheme="minorHAnsi"/>
              </w:rPr>
              <w:t xml:space="preserve"> o </w:t>
            </w:r>
            <w:r w:rsidRPr="006F7AFC">
              <w:rPr>
                <w:rFonts w:ascii="Calibri Light" w:eastAsia="Times New Roman" w:hAnsi="Calibri Light" w:cstheme="minorHAnsi"/>
                <w:b/>
                <w:bCs/>
              </w:rPr>
              <w:t>NO</w:t>
            </w:r>
            <w:r w:rsidRPr="006F7AFC">
              <w:rPr>
                <w:rFonts w:ascii="Calibri Light" w:eastAsia="Times New Roman" w:hAnsi="Calibri Light" w:cstheme="minorHAnsi"/>
              </w:rPr>
              <w:t xml:space="preserve"> o </w:t>
            </w:r>
            <w:r w:rsidRPr="006F7AFC">
              <w:rPr>
                <w:rFonts w:ascii="Calibri Light" w:eastAsia="Times New Roman" w:hAnsi="Calibri Light" w:cstheme="minorHAnsi"/>
                <w:b/>
                <w:bCs/>
              </w:rPr>
              <w:t>NA</w:t>
            </w:r>
            <w:r w:rsidRPr="006F7AFC">
              <w:rPr>
                <w:rFonts w:ascii="Calibri Light" w:eastAsia="Times New Roman" w:hAnsi="Calibri Light" w:cstheme="minorHAnsi"/>
              </w:rPr>
              <w:t>, según sea el caso.</w:t>
            </w:r>
          </w:p>
        </w:tc>
        <w:tc>
          <w:tcPr>
            <w:tcW w:w="2976" w:type="dxa"/>
            <w:tcBorders>
              <w:top w:val="single" w:sz="4" w:space="0" w:color="auto"/>
              <w:left w:val="nil"/>
              <w:bottom w:val="single" w:sz="4" w:space="0" w:color="auto"/>
              <w:right w:val="single" w:sz="4" w:space="0" w:color="auto"/>
            </w:tcBorders>
            <w:shd w:val="clear" w:color="000000" w:fill="92D050"/>
            <w:vAlign w:val="center"/>
            <w:hideMark/>
          </w:tcPr>
          <w:p w:rsidR="00C91639" w:rsidRPr="006F7AFC" w:rsidRDefault="00C91639" w:rsidP="003E5D2F">
            <w:pPr>
              <w:spacing w:after="0"/>
              <w:jc w:val="center"/>
              <w:rPr>
                <w:rFonts w:ascii="Calibri Light" w:eastAsia="Times New Roman" w:hAnsi="Calibri Light" w:cstheme="minorHAnsi"/>
                <w:b/>
                <w:bCs/>
              </w:rPr>
            </w:pPr>
            <w:r w:rsidRPr="006F7AFC">
              <w:rPr>
                <w:rFonts w:ascii="Calibri Light" w:eastAsia="Times New Roman" w:hAnsi="Calibri Light" w:cstheme="minorHAnsi"/>
                <w:b/>
                <w:bCs/>
              </w:rPr>
              <w:t>Explique de manera breve y concisa la respuesta.</w:t>
            </w:r>
          </w:p>
        </w:tc>
      </w:tr>
      <w:tr w:rsidR="00C91639" w:rsidRPr="006F7AFC" w:rsidTr="006F7AFC">
        <w:trPr>
          <w:trHeight w:val="753"/>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 xml:space="preserve">1. ¿La propuesta Contraviene alguna de las restricciones ambientales indicadas en las salvaguardas del BM </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NO</w:t>
            </w:r>
          </w:p>
        </w:tc>
        <w:tc>
          <w:tcPr>
            <w:tcW w:w="2976" w:type="dxa"/>
            <w:tcBorders>
              <w:top w:val="nil"/>
              <w:left w:val="nil"/>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p>
        </w:tc>
      </w:tr>
      <w:tr w:rsidR="00C91639" w:rsidRPr="006F7AFC" w:rsidTr="006F7AFC">
        <w:trPr>
          <w:trHeight w:val="1388"/>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lastRenderedPageBreak/>
              <w:t>2. ¿Las áreas a intervenir por el proyecto están dentro de las áreas que integran el Sistema Nacional de Áreas Protegidas-SINAP, en una zona de páramo, humedal, ciénaga, zona de retiro o protección de cauces de ríos, quebradas u otra categoría de área protegida, o área de reserva de valor cultural y patrimonial?</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NO</w:t>
            </w:r>
          </w:p>
        </w:tc>
        <w:tc>
          <w:tcPr>
            <w:tcW w:w="2976" w:type="dxa"/>
            <w:tcBorders>
              <w:top w:val="nil"/>
              <w:left w:val="nil"/>
              <w:bottom w:val="nil"/>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Los sistemas productivos se encuentran en zonas destinadas de manera exclusiva a la actividad ag</w:t>
            </w:r>
            <w:r w:rsidR="0098066C" w:rsidRPr="006F7AFC">
              <w:rPr>
                <w:rFonts w:ascii="Calibri Light" w:eastAsia="Times New Roman" w:hAnsi="Calibri Light" w:cstheme="minorHAnsi"/>
              </w:rPr>
              <w:t>ropecuaria</w:t>
            </w:r>
            <w:r w:rsidRPr="006F7AFC">
              <w:rPr>
                <w:rFonts w:ascii="Calibri Light" w:eastAsia="Times New Roman" w:hAnsi="Calibri Light" w:cstheme="minorHAnsi"/>
              </w:rPr>
              <w:t>, de acuerdo con el POT y EOT  de los diferentes municipios.</w:t>
            </w:r>
          </w:p>
        </w:tc>
      </w:tr>
      <w:tr w:rsidR="00C91639" w:rsidRPr="006F7AFC" w:rsidTr="006F7AFC">
        <w:trPr>
          <w:trHeight w:val="856"/>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3. El uso actual del suelo es compatible con el proyecto que se va a desarrollar según POT?  Se adjunta certificación de uso del suelo expedida por la oficina de planeación municipal</w:t>
            </w:r>
            <w:proofErr w:type="gramStart"/>
            <w:r w:rsidRPr="006F7AFC">
              <w:rPr>
                <w:rFonts w:ascii="Calibri Light" w:eastAsia="Times New Roman" w:hAnsi="Calibri Light" w:cstheme="minorHAnsi"/>
              </w:rPr>
              <w:t>?</w:t>
            </w:r>
            <w:proofErr w:type="gramEnd"/>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SI</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Los</w:t>
            </w:r>
            <w:r w:rsidR="0098066C" w:rsidRPr="006F7AFC">
              <w:rPr>
                <w:rFonts w:ascii="Calibri Light" w:eastAsia="Times New Roman" w:hAnsi="Calibri Light" w:cstheme="minorHAnsi"/>
              </w:rPr>
              <w:t xml:space="preserve"> núcleos ovinos </w:t>
            </w:r>
            <w:r w:rsidRPr="006F7AFC">
              <w:rPr>
                <w:rFonts w:ascii="Calibri Light" w:eastAsia="Times New Roman" w:hAnsi="Calibri Light" w:cstheme="minorHAnsi"/>
              </w:rPr>
              <w:t xml:space="preserve">se establecerán en </w:t>
            </w:r>
            <w:r w:rsidR="0098066C" w:rsidRPr="006F7AFC">
              <w:rPr>
                <w:rFonts w:ascii="Calibri Light" w:eastAsia="Times New Roman" w:hAnsi="Calibri Light" w:cstheme="minorHAnsi"/>
              </w:rPr>
              <w:t xml:space="preserve">áreas determinadas </w:t>
            </w:r>
            <w:r w:rsidRPr="006F7AFC">
              <w:rPr>
                <w:rFonts w:ascii="Calibri Light" w:eastAsia="Times New Roman" w:hAnsi="Calibri Light" w:cstheme="minorHAnsi"/>
              </w:rPr>
              <w:t xml:space="preserve">para </w:t>
            </w:r>
            <w:r w:rsidR="0098066C" w:rsidRPr="006F7AFC">
              <w:rPr>
                <w:rFonts w:ascii="Calibri Light" w:eastAsia="Times New Roman" w:hAnsi="Calibri Light" w:cstheme="minorHAnsi"/>
              </w:rPr>
              <w:t>producción agropecuarias</w:t>
            </w:r>
            <w:r w:rsidRPr="006F7AFC">
              <w:rPr>
                <w:rFonts w:ascii="Calibri Light" w:eastAsia="Times New Roman" w:hAnsi="Calibri Light" w:cstheme="minorHAnsi"/>
              </w:rPr>
              <w:t xml:space="preserve"> en los diferentes Municipios.</w:t>
            </w:r>
          </w:p>
        </w:tc>
      </w:tr>
      <w:tr w:rsidR="00C91639" w:rsidRPr="006F7AFC" w:rsidTr="006F7AFC">
        <w:trPr>
          <w:trHeight w:val="1373"/>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4. ¿Para el desarrollo de alguna de las actividades del proyecto se requiere agua en abundancia (riego, lavado, otro)? ¿Existe la fuente abastecedora y su uso tiene restricciones?  Cuenta con los permisos de concesión de aguas y/o de vertimientos que garanticen el desarrollo del proyecto</w:t>
            </w:r>
            <w:proofErr w:type="gramStart"/>
            <w:r w:rsidRPr="006F7AFC">
              <w:rPr>
                <w:rFonts w:ascii="Calibri Light" w:eastAsia="Times New Roman" w:hAnsi="Calibri Light" w:cstheme="minorHAnsi"/>
              </w:rPr>
              <w:t>?.</w:t>
            </w:r>
            <w:proofErr w:type="gramEnd"/>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NA </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p>
        </w:tc>
      </w:tr>
      <w:tr w:rsidR="00C91639" w:rsidRPr="006F7AFC" w:rsidTr="006F7AFC">
        <w:trPr>
          <w:trHeight w:val="827"/>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5. En caso afirmativo: ¿Existen o se consideran acciones de protección y conservación de las cuencas hidrográficas abastecedoras de agua de la zona y del proyecto?</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98066C"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N/A</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p>
        </w:tc>
      </w:tr>
      <w:tr w:rsidR="00C91639" w:rsidRPr="006F7AFC" w:rsidTr="006F7AFC">
        <w:trPr>
          <w:trHeight w:val="1093"/>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6. ¿Para el desarrollo del proyecto requiere emplear plaguicidas? ¿Alguno se encuentra en la lista de productos prohibidos, expedida por el Instituto Colombiano Agropecuario – ICA o por la OMS</w:t>
            </w:r>
            <w:proofErr w:type="gramStart"/>
            <w:r w:rsidRPr="006F7AFC">
              <w:rPr>
                <w:rFonts w:ascii="Calibri Light" w:eastAsia="Times New Roman" w:hAnsi="Calibri Light" w:cstheme="minorHAnsi"/>
              </w:rPr>
              <w:t>? .</w:t>
            </w:r>
            <w:proofErr w:type="gramEnd"/>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98066C"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NO</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p>
        </w:tc>
      </w:tr>
      <w:tr w:rsidR="00C91639" w:rsidRPr="006F7AFC" w:rsidTr="006F7AFC">
        <w:trPr>
          <w:trHeight w:val="827"/>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 xml:space="preserve">7. ¿En caso de introducir especies vegetales o animales que no se cultivan o producen en la zona, cuentan con los permisos ambientales para ello? </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NA </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No se introducirán especies vegetales ni animales que no se cultiven o produzcan en la zona.</w:t>
            </w:r>
          </w:p>
        </w:tc>
      </w:tr>
      <w:tr w:rsidR="00C91639" w:rsidRPr="006F7AFC" w:rsidTr="006F7AFC">
        <w:trPr>
          <w:trHeight w:val="1137"/>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lastRenderedPageBreak/>
              <w:t>8, ¿Afecta o cambia el proyecto las formas de producción local (tradicional) en tal grado que su eficiencia pueda verse afectada por las costumbres y tradiciones de la comunidad (resistencia al cambio)?</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NO</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El proyecto está enfocado a fortalecer el área product</w:t>
            </w:r>
            <w:r w:rsidR="0098066C" w:rsidRPr="006F7AFC">
              <w:rPr>
                <w:rFonts w:ascii="Calibri Light" w:eastAsia="Times New Roman" w:hAnsi="Calibri Light" w:cstheme="minorHAnsi"/>
              </w:rPr>
              <w:t>iva, en zonas aptas</w:t>
            </w:r>
            <w:r w:rsidR="006631A3" w:rsidRPr="006F7AFC">
              <w:rPr>
                <w:rFonts w:ascii="Calibri Light" w:eastAsia="Times New Roman" w:hAnsi="Calibri Light" w:cstheme="minorHAnsi"/>
              </w:rPr>
              <w:t xml:space="preserve"> para su </w:t>
            </w:r>
            <w:proofErr w:type="gramStart"/>
            <w:r w:rsidR="006631A3" w:rsidRPr="006F7AFC">
              <w:rPr>
                <w:rFonts w:ascii="Calibri Light" w:eastAsia="Times New Roman" w:hAnsi="Calibri Light" w:cstheme="minorHAnsi"/>
              </w:rPr>
              <w:t xml:space="preserve">explotación </w:t>
            </w:r>
            <w:r w:rsidRPr="006F7AFC">
              <w:rPr>
                <w:rFonts w:ascii="Calibri Light" w:eastAsia="Times New Roman" w:hAnsi="Calibri Light" w:cstheme="minorHAnsi"/>
              </w:rPr>
              <w:t>.</w:t>
            </w:r>
            <w:proofErr w:type="gramEnd"/>
          </w:p>
        </w:tc>
      </w:tr>
      <w:tr w:rsidR="00C91639" w:rsidRPr="006F7AFC" w:rsidTr="006F7AFC">
        <w:trPr>
          <w:trHeight w:val="576"/>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9. ¿El proyecto incluye procesos de transformación? Cuáles</w:t>
            </w:r>
            <w:proofErr w:type="gramStart"/>
            <w:r w:rsidRPr="006F7AFC">
              <w:rPr>
                <w:rFonts w:ascii="Calibri Light" w:eastAsia="Times New Roman" w:hAnsi="Calibri Light" w:cstheme="minorHAnsi"/>
              </w:rPr>
              <w:t>?</w:t>
            </w:r>
            <w:proofErr w:type="gramEnd"/>
            <w:r w:rsidRPr="006F7AFC">
              <w:rPr>
                <w:rFonts w:ascii="Calibri Light" w:eastAsia="Times New Roman" w:hAnsi="Calibri Light" w:cstheme="minorHAnsi"/>
              </w:rPr>
              <w:t xml:space="preserve"> Requieren permisos ambientales</w:t>
            </w:r>
            <w:proofErr w:type="gramStart"/>
            <w:r w:rsidRPr="006F7AFC">
              <w:rPr>
                <w:rFonts w:ascii="Calibri Light" w:eastAsia="Times New Roman" w:hAnsi="Calibri Light" w:cstheme="minorHAnsi"/>
              </w:rPr>
              <w:t>?</w:t>
            </w:r>
            <w:proofErr w:type="gramEnd"/>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NO</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La propuesta no implica procesos de transformación.</w:t>
            </w:r>
          </w:p>
        </w:tc>
      </w:tr>
      <w:tr w:rsidR="00C91639" w:rsidRPr="006F7AFC" w:rsidTr="006F7AFC">
        <w:trPr>
          <w:trHeight w:val="576"/>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 xml:space="preserve">10. ¿Existe algún proceso de certificación bajo un sistema de gestión de calidad o ambiental? </w:t>
            </w:r>
            <w:proofErr w:type="spellStart"/>
            <w:r w:rsidRPr="006F7AFC">
              <w:rPr>
                <w:rFonts w:ascii="Calibri Light" w:eastAsia="Times New Roman" w:hAnsi="Calibri Light" w:cstheme="minorHAnsi"/>
              </w:rPr>
              <w:t>Cual</w:t>
            </w:r>
            <w:proofErr w:type="spellEnd"/>
            <w:proofErr w:type="gramStart"/>
            <w:r w:rsidRPr="006F7AFC">
              <w:rPr>
                <w:rFonts w:ascii="Calibri Light" w:eastAsia="Times New Roman" w:hAnsi="Calibri Light" w:cstheme="minorHAnsi"/>
              </w:rPr>
              <w:t>?</w:t>
            </w:r>
            <w:proofErr w:type="gramEnd"/>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6631A3"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 xml:space="preserve">SI </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El proyecto contempla la implementación de BP</w:t>
            </w:r>
            <w:r w:rsidR="006631A3" w:rsidRPr="006F7AFC">
              <w:rPr>
                <w:rFonts w:ascii="Calibri Light" w:eastAsia="Times New Roman" w:hAnsi="Calibri Light" w:cstheme="minorHAnsi"/>
              </w:rPr>
              <w:t>G</w:t>
            </w:r>
            <w:r w:rsidRPr="006F7AFC">
              <w:rPr>
                <w:rFonts w:ascii="Calibri Light" w:eastAsia="Times New Roman" w:hAnsi="Calibri Light" w:cstheme="minorHAnsi"/>
              </w:rPr>
              <w:t>, obtención de registros ICA</w:t>
            </w:r>
          </w:p>
        </w:tc>
      </w:tr>
      <w:tr w:rsidR="00C91639" w:rsidRPr="006F7AFC" w:rsidTr="006F7AFC">
        <w:trPr>
          <w:trHeight w:val="576"/>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11, ¿Se busca certificar el producto bajo algún sistema de certificación ecológica o sostenible?</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6631A3"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NO</w:t>
            </w:r>
          </w:p>
        </w:tc>
        <w:tc>
          <w:tcPr>
            <w:tcW w:w="2976"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both"/>
              <w:rPr>
                <w:rFonts w:ascii="Calibri Light" w:eastAsia="Times New Roman" w:hAnsi="Calibri Light" w:cstheme="minorHAnsi"/>
              </w:rPr>
            </w:pPr>
          </w:p>
        </w:tc>
      </w:tr>
      <w:tr w:rsidR="00C91639" w:rsidRPr="006F7AFC" w:rsidTr="006F7AFC">
        <w:trPr>
          <w:trHeight w:val="561"/>
          <w:jc w:val="center"/>
        </w:trPr>
        <w:tc>
          <w:tcPr>
            <w:tcW w:w="3636" w:type="dxa"/>
            <w:tcBorders>
              <w:top w:val="nil"/>
              <w:left w:val="single" w:sz="4" w:space="0" w:color="auto"/>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12, ¿Existen otros proyectos en el municipio con los que se pueda hacer sinergia?</w:t>
            </w:r>
          </w:p>
        </w:tc>
        <w:tc>
          <w:tcPr>
            <w:tcW w:w="1522" w:type="dxa"/>
            <w:tcBorders>
              <w:top w:val="nil"/>
              <w:left w:val="nil"/>
              <w:bottom w:val="single" w:sz="4" w:space="0" w:color="auto"/>
              <w:right w:val="single" w:sz="4" w:space="0" w:color="auto"/>
            </w:tcBorders>
            <w:shd w:val="clear" w:color="auto" w:fill="auto"/>
            <w:vAlign w:val="center"/>
            <w:hideMark/>
          </w:tcPr>
          <w:p w:rsidR="00C91639" w:rsidRPr="006F7AFC" w:rsidRDefault="00C91639" w:rsidP="003E5D2F">
            <w:pPr>
              <w:spacing w:after="0"/>
              <w:jc w:val="center"/>
              <w:rPr>
                <w:rFonts w:ascii="Calibri Light" w:eastAsia="Times New Roman" w:hAnsi="Calibri Light" w:cstheme="minorHAnsi"/>
              </w:rPr>
            </w:pPr>
            <w:r w:rsidRPr="006F7AFC">
              <w:rPr>
                <w:rFonts w:ascii="Calibri Light" w:eastAsia="Times New Roman" w:hAnsi="Calibri Light" w:cstheme="minorHAnsi"/>
              </w:rPr>
              <w:t>Si</w:t>
            </w:r>
          </w:p>
        </w:tc>
        <w:tc>
          <w:tcPr>
            <w:tcW w:w="2976" w:type="dxa"/>
            <w:tcBorders>
              <w:top w:val="nil"/>
              <w:left w:val="nil"/>
              <w:bottom w:val="single" w:sz="4" w:space="0" w:color="auto"/>
              <w:right w:val="single" w:sz="4" w:space="0" w:color="auto"/>
            </w:tcBorders>
            <w:shd w:val="clear" w:color="auto" w:fill="auto"/>
            <w:hideMark/>
          </w:tcPr>
          <w:p w:rsidR="00C91639" w:rsidRPr="006F7AFC" w:rsidRDefault="00C91639" w:rsidP="003E5D2F">
            <w:pPr>
              <w:spacing w:after="0"/>
              <w:jc w:val="both"/>
              <w:rPr>
                <w:rFonts w:ascii="Calibri Light" w:eastAsia="Times New Roman" w:hAnsi="Calibri Light" w:cstheme="minorHAnsi"/>
              </w:rPr>
            </w:pPr>
            <w:r w:rsidRPr="006F7AFC">
              <w:rPr>
                <w:rFonts w:ascii="Calibri Light" w:eastAsia="Times New Roman" w:hAnsi="Calibri Light" w:cstheme="minorHAnsi"/>
              </w:rPr>
              <w:t xml:space="preserve"> Incentivo a la Asistencia Técnica Rural, otros proyectos de Regalías</w:t>
            </w:r>
          </w:p>
        </w:tc>
      </w:tr>
    </w:tbl>
    <w:p w:rsidR="00B63C29" w:rsidRPr="00AF6B80" w:rsidRDefault="00B63C29" w:rsidP="003E5D2F">
      <w:pPr>
        <w:pStyle w:val="Prrafodelista"/>
        <w:spacing w:after="0"/>
        <w:ind w:left="660"/>
        <w:rPr>
          <w:rFonts w:ascii="Calibri Light" w:hAnsi="Calibri Light" w:cstheme="minorHAnsi"/>
          <w:b/>
          <w:sz w:val="24"/>
          <w:szCs w:val="24"/>
        </w:rPr>
      </w:pPr>
    </w:p>
    <w:p w:rsidR="00397256" w:rsidRPr="00AF6B80" w:rsidRDefault="00403A9E" w:rsidP="00B01C71">
      <w:pPr>
        <w:pStyle w:val="Prrafodelista"/>
        <w:numPr>
          <w:ilvl w:val="1"/>
          <w:numId w:val="23"/>
        </w:numPr>
        <w:spacing w:after="0"/>
        <w:rPr>
          <w:rFonts w:ascii="Calibri Light" w:hAnsi="Calibri Light" w:cstheme="minorHAnsi"/>
          <w:b/>
          <w:sz w:val="24"/>
          <w:szCs w:val="24"/>
        </w:rPr>
      </w:pPr>
      <w:r w:rsidRPr="00AF6B80">
        <w:rPr>
          <w:rFonts w:ascii="Calibri Light" w:hAnsi="Calibri Light" w:cstheme="minorHAnsi"/>
          <w:b/>
          <w:sz w:val="24"/>
          <w:szCs w:val="24"/>
        </w:rPr>
        <w:t>Identificación</w:t>
      </w:r>
      <w:r w:rsidR="00397256" w:rsidRPr="00AF6B80">
        <w:rPr>
          <w:rFonts w:ascii="Calibri Light" w:hAnsi="Calibri Light" w:cstheme="minorHAnsi"/>
          <w:b/>
          <w:sz w:val="24"/>
          <w:szCs w:val="24"/>
        </w:rPr>
        <w:t xml:space="preserve"> de permisos requeridos</w:t>
      </w:r>
    </w:p>
    <w:p w:rsidR="0040529D" w:rsidRPr="00AF6B80" w:rsidRDefault="0040529D" w:rsidP="003E5D2F">
      <w:pPr>
        <w:pStyle w:val="Prrafodelista"/>
        <w:spacing w:after="0"/>
        <w:ind w:left="1800"/>
        <w:rPr>
          <w:rFonts w:ascii="Calibri Light" w:hAnsi="Calibri Light" w:cstheme="minorHAnsi"/>
          <w:b/>
          <w:sz w:val="24"/>
          <w:szCs w:val="24"/>
        </w:rPr>
      </w:pPr>
    </w:p>
    <w:p w:rsidR="00392243" w:rsidRPr="00AF6B80" w:rsidRDefault="00403A9E" w:rsidP="003E5D2F">
      <w:pPr>
        <w:spacing w:after="0"/>
        <w:jc w:val="both"/>
        <w:rPr>
          <w:rFonts w:ascii="Calibri Light" w:hAnsi="Calibri Light" w:cstheme="minorHAnsi"/>
          <w:sz w:val="24"/>
          <w:szCs w:val="24"/>
        </w:rPr>
      </w:pPr>
      <w:r w:rsidRPr="00AF6B80">
        <w:rPr>
          <w:rFonts w:ascii="Calibri Light" w:hAnsi="Calibri Light" w:cstheme="minorHAnsi"/>
          <w:sz w:val="24"/>
          <w:szCs w:val="24"/>
        </w:rPr>
        <w:t xml:space="preserve">La implementación de este proyecto no requiere de permisos, ya que se desarrollara, en predios de propiedad de los beneficiarios, quienes aceptan hacer parte de este proyecto por voluntad propia, buscando el beneficio y el mejoramiento de la </w:t>
      </w:r>
      <w:r w:rsidR="00F917B4" w:rsidRPr="00AF6B80">
        <w:rPr>
          <w:rFonts w:ascii="Calibri Light" w:hAnsi="Calibri Light" w:cstheme="minorHAnsi"/>
          <w:sz w:val="24"/>
          <w:szCs w:val="24"/>
        </w:rPr>
        <w:t xml:space="preserve">calidad de vida de sus familias, así mismo, el establecimiento se </w:t>
      </w:r>
      <w:r w:rsidR="00433378" w:rsidRPr="00AF6B80">
        <w:rPr>
          <w:rFonts w:ascii="Calibri Light" w:hAnsi="Calibri Light" w:cstheme="minorHAnsi"/>
          <w:sz w:val="24"/>
          <w:szCs w:val="24"/>
        </w:rPr>
        <w:t>realizará</w:t>
      </w:r>
      <w:r w:rsidR="00F917B4" w:rsidRPr="00AF6B80">
        <w:rPr>
          <w:rFonts w:ascii="Calibri Light" w:hAnsi="Calibri Light" w:cstheme="minorHAnsi"/>
          <w:sz w:val="24"/>
          <w:szCs w:val="24"/>
        </w:rPr>
        <w:t xml:space="preserve"> en zonas que según el POT y EOT se encuentran en áreas de vocación agrícola.</w:t>
      </w:r>
      <w:r w:rsidR="00DD4275" w:rsidRPr="00AF6B80">
        <w:rPr>
          <w:rFonts w:ascii="Calibri Light" w:hAnsi="Calibri Light" w:cstheme="minorHAnsi"/>
          <w:sz w:val="24"/>
          <w:szCs w:val="24"/>
        </w:rPr>
        <w:t xml:space="preserve"> Según consulta realizada a </w:t>
      </w:r>
      <w:r w:rsidR="00497723" w:rsidRPr="00AF6B80">
        <w:rPr>
          <w:rFonts w:ascii="Calibri Light" w:hAnsi="Calibri Light" w:cstheme="minorHAnsi"/>
          <w:sz w:val="24"/>
          <w:szCs w:val="24"/>
        </w:rPr>
        <w:t>algunas unidades</w:t>
      </w:r>
      <w:r w:rsidR="00DD4275" w:rsidRPr="00AF6B80">
        <w:rPr>
          <w:rFonts w:ascii="Calibri Light" w:hAnsi="Calibri Light" w:cstheme="minorHAnsi"/>
          <w:sz w:val="24"/>
          <w:szCs w:val="24"/>
        </w:rPr>
        <w:t xml:space="preserve"> técnicas de los Municipios a beneficiar en el marco de este proyecto, </w:t>
      </w:r>
      <w:r w:rsidR="00AA4E6C" w:rsidRPr="00AF6B80">
        <w:rPr>
          <w:rFonts w:ascii="Calibri Light" w:hAnsi="Calibri Light" w:cstheme="minorHAnsi"/>
          <w:sz w:val="24"/>
          <w:szCs w:val="24"/>
        </w:rPr>
        <w:t>n</w:t>
      </w:r>
      <w:r w:rsidR="00DD4275" w:rsidRPr="00AF6B80">
        <w:rPr>
          <w:rFonts w:ascii="Calibri Light" w:hAnsi="Calibri Light" w:cstheme="minorHAnsi"/>
          <w:sz w:val="24"/>
          <w:szCs w:val="24"/>
        </w:rPr>
        <w:t xml:space="preserve">o se requiere ningún tipo de </w:t>
      </w:r>
      <w:r w:rsidR="00AA4E6C" w:rsidRPr="00AF6B80">
        <w:rPr>
          <w:rFonts w:ascii="Calibri Light" w:hAnsi="Calibri Light" w:cstheme="minorHAnsi"/>
          <w:sz w:val="24"/>
          <w:szCs w:val="24"/>
        </w:rPr>
        <w:t>certificación</w:t>
      </w:r>
      <w:r w:rsidR="00DD4275" w:rsidRPr="00AF6B80">
        <w:rPr>
          <w:rFonts w:ascii="Calibri Light" w:hAnsi="Calibri Light" w:cstheme="minorHAnsi"/>
          <w:sz w:val="24"/>
          <w:szCs w:val="24"/>
        </w:rPr>
        <w:t xml:space="preserve"> ò permiso para la implementación </w:t>
      </w:r>
      <w:r w:rsidR="00503070" w:rsidRPr="00AF6B80">
        <w:rPr>
          <w:rFonts w:ascii="Calibri Light" w:hAnsi="Calibri Light" w:cstheme="minorHAnsi"/>
          <w:sz w:val="24"/>
          <w:szCs w:val="24"/>
        </w:rPr>
        <w:t>de este tipo de proyectos ya que se implementara en zonas de explotación agropecuaria determinadas en los POT de los Municipios.</w:t>
      </w:r>
    </w:p>
    <w:p w:rsidR="009816B8" w:rsidRPr="00AF6B80" w:rsidRDefault="009816B8" w:rsidP="003E5D2F">
      <w:pPr>
        <w:pStyle w:val="Prrafodelista"/>
        <w:ind w:left="0"/>
        <w:jc w:val="both"/>
        <w:rPr>
          <w:rFonts w:ascii="Calibri Light" w:hAnsi="Calibri Light" w:cstheme="minorHAnsi"/>
          <w:b/>
          <w:sz w:val="24"/>
          <w:szCs w:val="24"/>
        </w:rPr>
      </w:pPr>
    </w:p>
    <w:p w:rsidR="0041009B" w:rsidRPr="00AF6B80" w:rsidRDefault="00E56138" w:rsidP="003E5D2F">
      <w:pPr>
        <w:pStyle w:val="Prrafodelista"/>
        <w:ind w:left="0"/>
        <w:jc w:val="both"/>
        <w:rPr>
          <w:rFonts w:ascii="Calibri Light" w:hAnsi="Calibri Light" w:cstheme="minorHAnsi"/>
          <w:b/>
          <w:sz w:val="24"/>
          <w:szCs w:val="24"/>
        </w:rPr>
      </w:pPr>
      <w:r w:rsidRPr="00AF6B80">
        <w:rPr>
          <w:rFonts w:ascii="Calibri Light" w:hAnsi="Calibri Light" w:cstheme="minorHAnsi"/>
          <w:b/>
          <w:sz w:val="24"/>
          <w:szCs w:val="24"/>
        </w:rPr>
        <w:t>9</w:t>
      </w:r>
      <w:r w:rsidR="0041009B" w:rsidRPr="00AF6B80">
        <w:rPr>
          <w:rFonts w:ascii="Calibri Light" w:hAnsi="Calibri Light" w:cstheme="minorHAnsi"/>
          <w:b/>
          <w:sz w:val="24"/>
          <w:szCs w:val="24"/>
        </w:rPr>
        <w:t xml:space="preserve">. </w:t>
      </w:r>
      <w:r w:rsidR="006C7963" w:rsidRPr="00AF6B80">
        <w:rPr>
          <w:rFonts w:ascii="Calibri Light" w:hAnsi="Calibri Light" w:cstheme="minorHAnsi"/>
          <w:b/>
          <w:sz w:val="24"/>
          <w:szCs w:val="24"/>
        </w:rPr>
        <w:t xml:space="preserve">  RECURSO HUMANO </w:t>
      </w:r>
      <w:r w:rsidR="0041009B" w:rsidRPr="00AF6B80">
        <w:rPr>
          <w:rFonts w:ascii="Calibri Light" w:hAnsi="Calibri Light" w:cstheme="minorHAnsi"/>
          <w:b/>
          <w:sz w:val="24"/>
          <w:szCs w:val="24"/>
        </w:rPr>
        <w:t>PROFESIONALES A CONTRATAR EN EL MARCO DEL PROYECTO</w:t>
      </w:r>
    </w:p>
    <w:p w:rsidR="006C7963" w:rsidRPr="00AF6B80" w:rsidRDefault="006C7963"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En este entregable se ubican todas las actividades relacionadas con la selección de profesionales y capacitación a productores; donde esto permitirá empoderar tanto a profesionales como a productores del conocimiento necesario para el mejor aprovechamiento de los recursos obtenidos a través de este proyecto.</w:t>
      </w:r>
    </w:p>
    <w:p w:rsidR="0041009B" w:rsidRPr="00AF6B80" w:rsidRDefault="0041009B"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 xml:space="preserve">Se contrataran como recurso humano </w:t>
      </w:r>
      <w:r w:rsidR="00E56138" w:rsidRPr="00AF6B80">
        <w:rPr>
          <w:rFonts w:ascii="Calibri Light" w:hAnsi="Calibri Light" w:cstheme="minorHAnsi"/>
          <w:sz w:val="24"/>
          <w:szCs w:val="24"/>
        </w:rPr>
        <w:t>interdisciplinario para</w:t>
      </w:r>
      <w:r w:rsidRPr="00AF6B80">
        <w:rPr>
          <w:rFonts w:ascii="Calibri Light" w:hAnsi="Calibri Light" w:cstheme="minorHAnsi"/>
          <w:sz w:val="24"/>
          <w:szCs w:val="24"/>
        </w:rPr>
        <w:t xml:space="preserve"> efecto del cumpl</w:t>
      </w:r>
      <w:r w:rsidR="006C7963" w:rsidRPr="00AF6B80">
        <w:rPr>
          <w:rFonts w:ascii="Calibri Light" w:hAnsi="Calibri Light" w:cstheme="minorHAnsi"/>
          <w:sz w:val="24"/>
          <w:szCs w:val="24"/>
        </w:rPr>
        <w:t xml:space="preserve">imiento del objeto del proyecto el siguiente personal:  </w:t>
      </w:r>
    </w:p>
    <w:tbl>
      <w:tblPr>
        <w:tblStyle w:val="Tablaconcuadrcula"/>
        <w:tblW w:w="8057" w:type="dxa"/>
        <w:jc w:val="center"/>
        <w:tblLayout w:type="fixed"/>
        <w:tblLook w:val="04A0" w:firstRow="1" w:lastRow="0" w:firstColumn="1" w:lastColumn="0" w:noHBand="0" w:noVBand="1"/>
      </w:tblPr>
      <w:tblGrid>
        <w:gridCol w:w="3099"/>
        <w:gridCol w:w="2479"/>
        <w:gridCol w:w="2479"/>
      </w:tblGrid>
      <w:tr w:rsidR="006C7963" w:rsidRPr="006F7AFC" w:rsidTr="006C7963">
        <w:trPr>
          <w:trHeight w:val="194"/>
          <w:jc w:val="center"/>
        </w:trPr>
        <w:tc>
          <w:tcPr>
            <w:tcW w:w="3099" w:type="dxa"/>
            <w:vAlign w:val="center"/>
          </w:tcPr>
          <w:p w:rsidR="006C7963" w:rsidRPr="006F7AFC" w:rsidRDefault="006C7963" w:rsidP="003E5D2F">
            <w:pPr>
              <w:tabs>
                <w:tab w:val="left" w:pos="5490"/>
              </w:tabs>
              <w:spacing w:line="276" w:lineRule="auto"/>
              <w:jc w:val="center"/>
              <w:rPr>
                <w:rFonts w:ascii="Calibri Light" w:hAnsi="Calibri Light" w:cstheme="minorHAnsi"/>
                <w:b/>
                <w:sz w:val="24"/>
                <w:szCs w:val="24"/>
              </w:rPr>
            </w:pPr>
            <w:r w:rsidRPr="006F7AFC">
              <w:rPr>
                <w:rFonts w:ascii="Calibri Light" w:hAnsi="Calibri Light" w:cstheme="minorHAnsi"/>
                <w:b/>
                <w:sz w:val="24"/>
                <w:szCs w:val="24"/>
              </w:rPr>
              <w:lastRenderedPageBreak/>
              <w:t xml:space="preserve">PROFESIÓN </w:t>
            </w:r>
          </w:p>
        </w:tc>
        <w:tc>
          <w:tcPr>
            <w:tcW w:w="2479" w:type="dxa"/>
          </w:tcPr>
          <w:p w:rsidR="006C7963" w:rsidRPr="006F7AFC" w:rsidRDefault="006C7963" w:rsidP="003E5D2F">
            <w:pPr>
              <w:tabs>
                <w:tab w:val="left" w:pos="5490"/>
              </w:tabs>
              <w:spacing w:line="276" w:lineRule="auto"/>
              <w:jc w:val="center"/>
              <w:rPr>
                <w:rFonts w:ascii="Calibri Light" w:hAnsi="Calibri Light" w:cstheme="minorHAnsi"/>
                <w:b/>
                <w:sz w:val="24"/>
                <w:szCs w:val="24"/>
              </w:rPr>
            </w:pPr>
            <w:r w:rsidRPr="006F7AFC">
              <w:rPr>
                <w:rFonts w:ascii="Calibri Light" w:hAnsi="Calibri Light" w:cstheme="minorHAnsi"/>
                <w:b/>
                <w:sz w:val="24"/>
                <w:szCs w:val="24"/>
              </w:rPr>
              <w:t xml:space="preserve">CANTIDAD </w:t>
            </w:r>
          </w:p>
        </w:tc>
        <w:tc>
          <w:tcPr>
            <w:tcW w:w="2479" w:type="dxa"/>
            <w:vAlign w:val="center"/>
          </w:tcPr>
          <w:p w:rsidR="006C7963" w:rsidRPr="006F7AFC" w:rsidRDefault="006C7963" w:rsidP="003E5D2F">
            <w:pPr>
              <w:tabs>
                <w:tab w:val="left" w:pos="5490"/>
              </w:tabs>
              <w:spacing w:line="276" w:lineRule="auto"/>
              <w:jc w:val="center"/>
              <w:rPr>
                <w:rFonts w:ascii="Calibri Light" w:hAnsi="Calibri Light" w:cstheme="minorHAnsi"/>
                <w:b/>
                <w:sz w:val="24"/>
                <w:szCs w:val="24"/>
              </w:rPr>
            </w:pPr>
            <w:r w:rsidRPr="006F7AFC">
              <w:rPr>
                <w:rFonts w:ascii="Calibri Light" w:hAnsi="Calibri Light" w:cstheme="minorHAnsi"/>
                <w:b/>
                <w:sz w:val="24"/>
                <w:szCs w:val="24"/>
              </w:rPr>
              <w:t xml:space="preserve">PERFIL </w:t>
            </w:r>
          </w:p>
        </w:tc>
      </w:tr>
      <w:tr w:rsidR="006C7963" w:rsidRPr="006F7AFC" w:rsidTr="006C7963">
        <w:trPr>
          <w:trHeight w:val="302"/>
          <w:jc w:val="center"/>
        </w:trPr>
        <w:tc>
          <w:tcPr>
            <w:tcW w:w="3099" w:type="dxa"/>
          </w:tcPr>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r w:rsidRPr="006F7AFC">
              <w:rPr>
                <w:rFonts w:ascii="Calibri Light" w:hAnsi="Calibri Light" w:cstheme="minorHAnsi"/>
                <w:sz w:val="24"/>
                <w:szCs w:val="24"/>
              </w:rPr>
              <w:t>Médico veterinario y zootecnista</w:t>
            </w:r>
          </w:p>
        </w:tc>
        <w:tc>
          <w:tcPr>
            <w:tcW w:w="2479" w:type="dxa"/>
          </w:tcPr>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6C7963" w:rsidP="003E5D2F">
            <w:pPr>
              <w:tabs>
                <w:tab w:val="left" w:pos="5490"/>
              </w:tabs>
              <w:spacing w:line="276" w:lineRule="auto"/>
              <w:jc w:val="both"/>
              <w:rPr>
                <w:rFonts w:ascii="Calibri Light" w:hAnsi="Calibri Light" w:cstheme="minorHAnsi"/>
                <w:sz w:val="24"/>
                <w:szCs w:val="24"/>
              </w:rPr>
            </w:pPr>
          </w:p>
          <w:p w:rsidR="006C7963" w:rsidRPr="006F7AFC" w:rsidRDefault="00CF53F3" w:rsidP="00CF53F3">
            <w:pPr>
              <w:tabs>
                <w:tab w:val="left" w:pos="5490"/>
              </w:tabs>
              <w:spacing w:line="276" w:lineRule="auto"/>
              <w:jc w:val="center"/>
              <w:rPr>
                <w:rFonts w:ascii="Calibri Light" w:hAnsi="Calibri Light" w:cstheme="minorHAnsi"/>
                <w:sz w:val="24"/>
                <w:szCs w:val="24"/>
              </w:rPr>
            </w:pPr>
            <w:r>
              <w:rPr>
                <w:rFonts w:ascii="Calibri Light" w:hAnsi="Calibri Light" w:cstheme="minorHAnsi"/>
                <w:sz w:val="24"/>
                <w:szCs w:val="24"/>
              </w:rPr>
              <w:t>TRES</w:t>
            </w:r>
            <w:r w:rsidR="006C7963" w:rsidRPr="006F7AFC">
              <w:rPr>
                <w:rFonts w:ascii="Calibri Light" w:hAnsi="Calibri Light" w:cstheme="minorHAnsi"/>
                <w:sz w:val="24"/>
                <w:szCs w:val="24"/>
              </w:rPr>
              <w:t xml:space="preserve"> (</w:t>
            </w:r>
            <w:r>
              <w:rPr>
                <w:rFonts w:ascii="Calibri Light" w:hAnsi="Calibri Light" w:cstheme="minorHAnsi"/>
                <w:sz w:val="24"/>
                <w:szCs w:val="24"/>
              </w:rPr>
              <w:t>3</w:t>
            </w:r>
            <w:r w:rsidR="006C7963" w:rsidRPr="006F7AFC">
              <w:rPr>
                <w:rFonts w:ascii="Calibri Light" w:hAnsi="Calibri Light" w:cstheme="minorHAnsi"/>
                <w:sz w:val="24"/>
                <w:szCs w:val="24"/>
              </w:rPr>
              <w:t>)</w:t>
            </w:r>
          </w:p>
        </w:tc>
        <w:tc>
          <w:tcPr>
            <w:tcW w:w="2479" w:type="dxa"/>
          </w:tcPr>
          <w:p w:rsidR="006C7963" w:rsidRPr="006F7AFC" w:rsidRDefault="006C7963" w:rsidP="003E5D2F">
            <w:pPr>
              <w:tabs>
                <w:tab w:val="left" w:pos="5490"/>
              </w:tabs>
              <w:spacing w:line="276" w:lineRule="auto"/>
              <w:jc w:val="both"/>
              <w:rPr>
                <w:rFonts w:ascii="Calibri Light" w:hAnsi="Calibri Light" w:cstheme="minorHAnsi"/>
                <w:sz w:val="24"/>
                <w:szCs w:val="24"/>
              </w:rPr>
            </w:pPr>
            <w:r w:rsidRPr="006F7AFC">
              <w:rPr>
                <w:rFonts w:ascii="Calibri Light" w:hAnsi="Calibri Light" w:cstheme="minorHAnsi"/>
                <w:sz w:val="24"/>
                <w:szCs w:val="24"/>
              </w:rPr>
              <w:t>2 años o más de experiencia profesional, y mínimo 1 año de experiencia específica en especies menores, y en trabajo con comunidades rurales, encargados de desarrollar labores de capacitación y acompañamiento a los productores</w:t>
            </w:r>
          </w:p>
        </w:tc>
      </w:tr>
      <w:tr w:rsidR="006C7963" w:rsidRPr="006F7AFC" w:rsidTr="006C7963">
        <w:trPr>
          <w:trHeight w:val="313"/>
          <w:jc w:val="center"/>
        </w:trPr>
        <w:tc>
          <w:tcPr>
            <w:tcW w:w="3099" w:type="dxa"/>
          </w:tcPr>
          <w:p w:rsidR="006C7963" w:rsidRPr="006F7AFC" w:rsidRDefault="006C7963" w:rsidP="003E5D2F">
            <w:pPr>
              <w:tabs>
                <w:tab w:val="left" w:pos="5490"/>
              </w:tabs>
              <w:spacing w:line="276" w:lineRule="auto"/>
              <w:jc w:val="both"/>
              <w:rPr>
                <w:rFonts w:ascii="Calibri Light" w:hAnsi="Calibri Light" w:cstheme="minorHAnsi"/>
                <w:sz w:val="24"/>
                <w:szCs w:val="24"/>
              </w:rPr>
            </w:pPr>
            <w:r w:rsidRPr="006F7AFC">
              <w:rPr>
                <w:rFonts w:ascii="Calibri Light" w:hAnsi="Calibri Light" w:cstheme="minorHAnsi"/>
                <w:sz w:val="24"/>
                <w:szCs w:val="24"/>
              </w:rPr>
              <w:t>Técnicos Agropecuarios</w:t>
            </w:r>
          </w:p>
        </w:tc>
        <w:tc>
          <w:tcPr>
            <w:tcW w:w="2479" w:type="dxa"/>
          </w:tcPr>
          <w:p w:rsidR="006C7963" w:rsidRPr="006F7AFC" w:rsidRDefault="00CF53F3" w:rsidP="00CF53F3">
            <w:pPr>
              <w:tabs>
                <w:tab w:val="left" w:pos="5490"/>
              </w:tabs>
              <w:spacing w:line="276" w:lineRule="auto"/>
              <w:jc w:val="center"/>
              <w:rPr>
                <w:rFonts w:ascii="Calibri Light" w:hAnsi="Calibri Light" w:cstheme="minorHAnsi"/>
                <w:sz w:val="24"/>
                <w:szCs w:val="24"/>
              </w:rPr>
            </w:pPr>
            <w:r>
              <w:rPr>
                <w:rFonts w:ascii="Calibri Light" w:hAnsi="Calibri Light" w:cstheme="minorHAnsi"/>
                <w:sz w:val="24"/>
                <w:szCs w:val="24"/>
              </w:rPr>
              <w:t>DOS</w:t>
            </w:r>
            <w:r w:rsidR="006C7963" w:rsidRPr="006F7AFC">
              <w:rPr>
                <w:rFonts w:ascii="Calibri Light" w:hAnsi="Calibri Light" w:cstheme="minorHAnsi"/>
                <w:sz w:val="24"/>
                <w:szCs w:val="24"/>
              </w:rPr>
              <w:t xml:space="preserve"> (</w:t>
            </w:r>
            <w:r>
              <w:rPr>
                <w:rFonts w:ascii="Calibri Light" w:hAnsi="Calibri Light" w:cstheme="minorHAnsi"/>
                <w:sz w:val="24"/>
                <w:szCs w:val="24"/>
              </w:rPr>
              <w:t>2</w:t>
            </w:r>
            <w:r w:rsidR="006C7963" w:rsidRPr="006F7AFC">
              <w:rPr>
                <w:rFonts w:ascii="Calibri Light" w:hAnsi="Calibri Light" w:cstheme="minorHAnsi"/>
                <w:sz w:val="24"/>
                <w:szCs w:val="24"/>
              </w:rPr>
              <w:t>)</w:t>
            </w:r>
          </w:p>
        </w:tc>
        <w:tc>
          <w:tcPr>
            <w:tcW w:w="2479" w:type="dxa"/>
          </w:tcPr>
          <w:p w:rsidR="006C7963" w:rsidRPr="006F7AFC" w:rsidRDefault="006C7963" w:rsidP="003E5D2F">
            <w:pPr>
              <w:tabs>
                <w:tab w:val="left" w:pos="5490"/>
              </w:tabs>
              <w:spacing w:line="276" w:lineRule="auto"/>
              <w:jc w:val="both"/>
              <w:rPr>
                <w:rFonts w:ascii="Calibri Light" w:hAnsi="Calibri Light" w:cstheme="minorHAnsi"/>
                <w:sz w:val="24"/>
                <w:szCs w:val="24"/>
              </w:rPr>
            </w:pPr>
            <w:r w:rsidRPr="006F7AFC">
              <w:rPr>
                <w:rFonts w:ascii="Calibri Light" w:hAnsi="Calibri Light" w:cstheme="minorHAnsi"/>
                <w:sz w:val="24"/>
                <w:szCs w:val="24"/>
              </w:rPr>
              <w:t>con 2 años de experiencia en el sector agropecuario., encargados de las labores de seguimiento e inspección</w:t>
            </w:r>
          </w:p>
        </w:tc>
      </w:tr>
    </w:tbl>
    <w:p w:rsidR="006C7963" w:rsidRPr="00AF6B80" w:rsidRDefault="006C7963" w:rsidP="003E5D2F">
      <w:pPr>
        <w:pStyle w:val="Prrafodelista"/>
        <w:ind w:left="0"/>
        <w:jc w:val="both"/>
        <w:rPr>
          <w:rFonts w:ascii="Calibri Light" w:hAnsi="Calibri Light" w:cstheme="minorHAnsi"/>
          <w:sz w:val="24"/>
          <w:szCs w:val="24"/>
        </w:rPr>
      </w:pPr>
    </w:p>
    <w:p w:rsidR="0041009B" w:rsidRPr="00AF6B80" w:rsidRDefault="00E56138" w:rsidP="003E5D2F">
      <w:pPr>
        <w:pStyle w:val="Prrafodelista"/>
        <w:ind w:left="0"/>
        <w:jc w:val="both"/>
        <w:rPr>
          <w:rFonts w:ascii="Calibri Light" w:hAnsi="Calibri Light" w:cstheme="minorHAnsi"/>
          <w:sz w:val="24"/>
          <w:szCs w:val="24"/>
        </w:rPr>
      </w:pPr>
      <w:r w:rsidRPr="00AF6B80">
        <w:rPr>
          <w:rFonts w:ascii="Calibri Light" w:hAnsi="Calibri Light" w:cstheme="minorHAnsi"/>
          <w:sz w:val="24"/>
          <w:szCs w:val="24"/>
        </w:rPr>
        <w:t xml:space="preserve">El </w:t>
      </w:r>
      <w:r w:rsidR="0041009B" w:rsidRPr="00AF6B80">
        <w:rPr>
          <w:rFonts w:ascii="Calibri Light" w:hAnsi="Calibri Light" w:cstheme="minorHAnsi"/>
          <w:sz w:val="24"/>
          <w:szCs w:val="24"/>
        </w:rPr>
        <w:t>salario de los profesionales y los técnicos a contratar será por prestación de servicios, que incluye el transporte a los sitios de ejecución de la labor contratada.</w:t>
      </w:r>
    </w:p>
    <w:p w:rsidR="0041009B" w:rsidRPr="00AF6B80" w:rsidRDefault="0041009B" w:rsidP="003E5D2F">
      <w:pPr>
        <w:pStyle w:val="Prrafodelista"/>
        <w:ind w:left="0"/>
        <w:jc w:val="both"/>
        <w:rPr>
          <w:rFonts w:ascii="Calibri Light" w:hAnsi="Calibri Light" w:cstheme="minorHAnsi"/>
          <w:sz w:val="24"/>
          <w:szCs w:val="24"/>
        </w:rPr>
      </w:pPr>
    </w:p>
    <w:p w:rsidR="00397256" w:rsidRPr="00AF6B80" w:rsidRDefault="00397256" w:rsidP="00B01C71">
      <w:pPr>
        <w:pStyle w:val="Prrafodelista"/>
        <w:numPr>
          <w:ilvl w:val="1"/>
          <w:numId w:val="12"/>
        </w:numPr>
        <w:spacing w:after="0"/>
        <w:rPr>
          <w:rFonts w:ascii="Calibri Light" w:hAnsi="Calibri Light" w:cstheme="minorHAnsi"/>
          <w:b/>
          <w:sz w:val="24"/>
          <w:szCs w:val="24"/>
        </w:rPr>
      </w:pPr>
      <w:r w:rsidRPr="00AF6B80">
        <w:rPr>
          <w:rFonts w:ascii="Calibri Light" w:hAnsi="Calibri Light" w:cstheme="minorHAnsi"/>
          <w:b/>
          <w:sz w:val="24"/>
          <w:szCs w:val="24"/>
        </w:rPr>
        <w:t>COMPONENTE FINANCIERO</w:t>
      </w:r>
    </w:p>
    <w:p w:rsidR="00F85C71" w:rsidRPr="00AF6B80" w:rsidRDefault="00F85C71" w:rsidP="003E5D2F">
      <w:pPr>
        <w:pStyle w:val="Prrafodelista"/>
        <w:spacing w:after="0"/>
        <w:ind w:left="660" w:hanging="660"/>
        <w:rPr>
          <w:rFonts w:ascii="Calibri Light" w:hAnsi="Calibri Light" w:cstheme="minorHAnsi"/>
          <w:b/>
          <w:sz w:val="24"/>
          <w:szCs w:val="24"/>
        </w:rPr>
      </w:pPr>
    </w:p>
    <w:p w:rsidR="006B51BD" w:rsidRPr="00AF6B80" w:rsidRDefault="006B51BD" w:rsidP="003E5D2F">
      <w:pPr>
        <w:pStyle w:val="Textoindependiente"/>
        <w:widowControl w:val="0"/>
        <w:spacing w:line="276" w:lineRule="auto"/>
        <w:rPr>
          <w:rFonts w:ascii="Calibri Light" w:eastAsiaTheme="minorHAnsi" w:hAnsi="Calibri Light" w:cstheme="minorHAnsi"/>
          <w:sz w:val="24"/>
          <w:szCs w:val="24"/>
          <w:lang w:val="es-MX" w:eastAsia="en-US"/>
        </w:rPr>
      </w:pPr>
      <w:r w:rsidRPr="00AF6B80">
        <w:rPr>
          <w:rFonts w:ascii="Calibri Light" w:eastAsiaTheme="minorHAnsi" w:hAnsi="Calibri Light" w:cstheme="minorHAnsi"/>
          <w:sz w:val="24"/>
          <w:szCs w:val="24"/>
          <w:lang w:val="es-MX" w:eastAsia="en-US"/>
        </w:rPr>
        <w:t>El proyecto está cofinanciado en el 100%. El aporte de los productores es  básicamente mano de obra no calificada la cual se requiere para el establecimiento de</w:t>
      </w:r>
      <w:r w:rsidR="000C167E" w:rsidRPr="00AF6B80">
        <w:rPr>
          <w:rFonts w:ascii="Calibri Light" w:eastAsiaTheme="minorHAnsi" w:hAnsi="Calibri Light" w:cstheme="minorHAnsi"/>
          <w:sz w:val="24"/>
          <w:szCs w:val="24"/>
          <w:lang w:val="es-MX" w:eastAsia="en-US"/>
        </w:rPr>
        <w:t xml:space="preserve">l </w:t>
      </w:r>
      <w:r w:rsidR="000C167E" w:rsidRPr="00AF6B80">
        <w:rPr>
          <w:rFonts w:ascii="Calibri Light" w:hAnsi="Calibri Light" w:cstheme="minorHAnsi"/>
          <w:sz w:val="24"/>
          <w:szCs w:val="24"/>
        </w:rPr>
        <w:t>Programa para aumentar la productividad de los ovinos del Tolima utilizando el mejoramiento genético y disminuir la intermediación en la cadena productiva ovino caprin</w:t>
      </w:r>
      <w:r w:rsidR="00DD4275" w:rsidRPr="00AF6B80">
        <w:rPr>
          <w:rFonts w:ascii="Calibri Light" w:hAnsi="Calibri Light" w:cstheme="minorHAnsi"/>
          <w:sz w:val="24"/>
          <w:szCs w:val="24"/>
        </w:rPr>
        <w:t>a en el Departamento del Tolima</w:t>
      </w:r>
    </w:p>
    <w:p w:rsidR="00D675D5" w:rsidRPr="00AF6B80" w:rsidRDefault="00D675D5" w:rsidP="003E5D2F">
      <w:pPr>
        <w:pStyle w:val="Textoindependiente"/>
        <w:widowControl w:val="0"/>
        <w:spacing w:line="276" w:lineRule="auto"/>
        <w:ind w:left="360"/>
        <w:rPr>
          <w:rFonts w:ascii="Calibri Light" w:eastAsiaTheme="minorHAnsi" w:hAnsi="Calibri Light" w:cstheme="minorHAnsi"/>
          <w:sz w:val="24"/>
          <w:szCs w:val="24"/>
          <w:lang w:val="es-MX" w:eastAsia="en-US"/>
        </w:rPr>
      </w:pPr>
    </w:p>
    <w:p w:rsidR="00EB6FEC" w:rsidRPr="00AF6B80" w:rsidRDefault="00EB6FEC" w:rsidP="003E5D2F">
      <w:pPr>
        <w:pStyle w:val="Textoindependiente"/>
        <w:widowControl w:val="0"/>
        <w:spacing w:line="276" w:lineRule="auto"/>
        <w:rPr>
          <w:rFonts w:ascii="Calibri Light" w:eastAsiaTheme="minorHAnsi" w:hAnsi="Calibri Light" w:cstheme="minorHAnsi"/>
          <w:sz w:val="24"/>
          <w:szCs w:val="24"/>
          <w:lang w:val="es-MX" w:eastAsia="en-US"/>
        </w:rPr>
      </w:pPr>
    </w:p>
    <w:p w:rsidR="000C167E" w:rsidRPr="00AF6B80" w:rsidRDefault="000C167E" w:rsidP="003E5D2F">
      <w:pPr>
        <w:pStyle w:val="Textoindependiente"/>
        <w:widowControl w:val="0"/>
        <w:spacing w:line="276" w:lineRule="auto"/>
        <w:rPr>
          <w:rFonts w:ascii="Calibri Light" w:eastAsiaTheme="minorHAnsi" w:hAnsi="Calibri Light" w:cstheme="minorHAnsi"/>
          <w:sz w:val="24"/>
          <w:szCs w:val="24"/>
          <w:lang w:val="es-MX" w:eastAsia="en-US"/>
        </w:rPr>
      </w:pPr>
    </w:p>
    <w:p w:rsidR="000C167E" w:rsidRDefault="000C167E"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4443CF" w:rsidRDefault="004443CF" w:rsidP="003E5D2F">
      <w:pPr>
        <w:pStyle w:val="Textoindependiente"/>
        <w:widowControl w:val="0"/>
        <w:spacing w:line="276" w:lineRule="auto"/>
        <w:rPr>
          <w:rFonts w:ascii="Calibri Light" w:eastAsiaTheme="minorHAnsi" w:hAnsi="Calibri Light" w:cstheme="minorHAnsi"/>
          <w:sz w:val="24"/>
          <w:szCs w:val="24"/>
          <w:lang w:val="es-MX" w:eastAsia="en-US"/>
        </w:rPr>
      </w:pPr>
    </w:p>
    <w:p w:rsidR="00DA34E1" w:rsidRPr="00AF6B80" w:rsidRDefault="00DA34E1" w:rsidP="003E5D2F">
      <w:pPr>
        <w:pStyle w:val="Textoindependiente"/>
        <w:widowControl w:val="0"/>
        <w:spacing w:line="276" w:lineRule="auto"/>
        <w:rPr>
          <w:rFonts w:ascii="Calibri Light" w:eastAsiaTheme="minorHAnsi" w:hAnsi="Calibri Light" w:cstheme="minorHAnsi"/>
          <w:sz w:val="24"/>
          <w:szCs w:val="24"/>
          <w:lang w:val="es-MX" w:eastAsia="en-US"/>
        </w:rPr>
      </w:pPr>
    </w:p>
    <w:p w:rsidR="00DA34E1" w:rsidRPr="00AF6B80" w:rsidRDefault="00DA34E1" w:rsidP="003E5D2F">
      <w:pPr>
        <w:pStyle w:val="Textoindependiente"/>
        <w:widowControl w:val="0"/>
        <w:spacing w:line="276" w:lineRule="auto"/>
        <w:rPr>
          <w:rFonts w:ascii="Calibri Light" w:eastAsiaTheme="minorHAnsi" w:hAnsi="Calibri Light" w:cstheme="minorHAnsi"/>
          <w:sz w:val="24"/>
          <w:szCs w:val="24"/>
          <w:lang w:val="es-MX" w:eastAsia="en-US"/>
        </w:rPr>
      </w:pPr>
    </w:p>
    <w:p w:rsidR="00DA34E1" w:rsidRPr="00AF6B80" w:rsidRDefault="00DA34E1" w:rsidP="003E5D2F">
      <w:pPr>
        <w:pStyle w:val="Textoindependiente"/>
        <w:widowControl w:val="0"/>
        <w:spacing w:line="276" w:lineRule="auto"/>
        <w:rPr>
          <w:rFonts w:ascii="Calibri Light" w:eastAsiaTheme="minorHAnsi" w:hAnsi="Calibri Light" w:cstheme="minorHAnsi"/>
          <w:sz w:val="24"/>
          <w:szCs w:val="24"/>
          <w:lang w:val="es-MX" w:eastAsia="en-US"/>
        </w:rPr>
        <w:sectPr w:rsidR="00DA34E1" w:rsidRPr="00AF6B80" w:rsidSect="00397256">
          <w:headerReference w:type="default" r:id="rId35"/>
          <w:footerReference w:type="default" r:id="rId36"/>
          <w:pgSz w:w="12240" w:h="15840"/>
          <w:pgMar w:top="1417" w:right="1041" w:bottom="1417" w:left="1701" w:header="708" w:footer="708" w:gutter="0"/>
          <w:cols w:space="708"/>
          <w:docGrid w:linePitch="360"/>
        </w:sectPr>
      </w:pPr>
    </w:p>
    <w:p w:rsidR="004443CF" w:rsidRPr="004443CF" w:rsidRDefault="004443CF" w:rsidP="004443CF">
      <w:pPr>
        <w:spacing w:after="0"/>
        <w:jc w:val="both"/>
        <w:rPr>
          <w:rFonts w:ascii="Calibri Light" w:hAnsi="Calibri Light" w:cstheme="minorHAnsi"/>
          <w:b/>
          <w:sz w:val="24"/>
          <w:szCs w:val="24"/>
        </w:rPr>
        <w:sectPr w:rsidR="004443CF" w:rsidRPr="004443CF" w:rsidSect="004443CF">
          <w:pgSz w:w="15840" w:h="12240" w:orient="landscape"/>
          <w:pgMar w:top="1043" w:right="1418" w:bottom="1701" w:left="1418" w:header="709" w:footer="709" w:gutter="0"/>
          <w:cols w:space="708"/>
          <w:docGrid w:linePitch="360"/>
        </w:sectPr>
      </w:pPr>
      <w:r w:rsidRPr="00AF6B80">
        <w:rPr>
          <w:noProof/>
        </w:rPr>
        <w:lastRenderedPageBreak/>
        <w:drawing>
          <wp:inline distT="0" distB="0" distL="0" distR="0" wp14:anchorId="71ECFFCE" wp14:editId="2C1E7D65">
            <wp:extent cx="8001000" cy="41986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0" cy="4198620"/>
                    </a:xfrm>
                    <a:prstGeom prst="rect">
                      <a:avLst/>
                    </a:prstGeom>
                    <a:noFill/>
                    <a:ln>
                      <a:noFill/>
                    </a:ln>
                  </pic:spPr>
                </pic:pic>
              </a:graphicData>
            </a:graphic>
          </wp:inline>
        </w:drawing>
      </w:r>
    </w:p>
    <w:p w:rsidR="00D56D70" w:rsidRPr="00AF6B80" w:rsidRDefault="00D56D70" w:rsidP="003E5D2F">
      <w:pPr>
        <w:spacing w:after="0"/>
        <w:rPr>
          <w:rFonts w:ascii="Calibri Light" w:hAnsi="Calibri Light" w:cstheme="minorHAnsi"/>
          <w:b/>
          <w:sz w:val="24"/>
          <w:szCs w:val="24"/>
        </w:rPr>
      </w:pPr>
    </w:p>
    <w:p w:rsidR="00C4342C" w:rsidRPr="00AF6B80" w:rsidRDefault="00C4342C" w:rsidP="003E5D2F">
      <w:pPr>
        <w:spacing w:after="0"/>
        <w:jc w:val="center"/>
        <w:rPr>
          <w:rFonts w:ascii="Calibri Light" w:hAnsi="Calibri Light" w:cstheme="minorHAnsi"/>
          <w:b/>
          <w:sz w:val="24"/>
          <w:szCs w:val="24"/>
        </w:rPr>
      </w:pPr>
    </w:p>
    <w:p w:rsidR="00C4342C" w:rsidRPr="00AF6B80" w:rsidRDefault="00C4342C" w:rsidP="003E5D2F">
      <w:pPr>
        <w:spacing w:after="0"/>
        <w:rPr>
          <w:rFonts w:ascii="Calibri Light" w:hAnsi="Calibri Light" w:cstheme="minorHAnsi"/>
          <w:b/>
          <w:sz w:val="24"/>
          <w:szCs w:val="24"/>
        </w:rPr>
      </w:pPr>
    </w:p>
    <w:p w:rsidR="00C4342C" w:rsidRPr="00AF6B80" w:rsidRDefault="00271AA6" w:rsidP="003E5D2F">
      <w:pPr>
        <w:spacing w:after="0"/>
        <w:rPr>
          <w:rFonts w:ascii="Calibri Light" w:hAnsi="Calibri Light" w:cstheme="minorHAnsi"/>
          <w:b/>
          <w:sz w:val="24"/>
          <w:szCs w:val="24"/>
        </w:rPr>
      </w:pPr>
      <w:r w:rsidRPr="00271AA6">
        <w:drawing>
          <wp:inline distT="0" distB="0" distL="0" distR="0" wp14:anchorId="0728D2DD" wp14:editId="442E10E5">
            <wp:extent cx="8257540" cy="461919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7540" cy="4619192"/>
                    </a:xfrm>
                    <a:prstGeom prst="rect">
                      <a:avLst/>
                    </a:prstGeom>
                    <a:noFill/>
                    <a:ln>
                      <a:noFill/>
                    </a:ln>
                  </pic:spPr>
                </pic:pic>
              </a:graphicData>
            </a:graphic>
          </wp:inline>
        </w:drawing>
      </w:r>
    </w:p>
    <w:p w:rsidR="00961F2F" w:rsidRPr="004443CF" w:rsidRDefault="00271AA6" w:rsidP="004443CF">
      <w:pPr>
        <w:spacing w:after="0"/>
        <w:rPr>
          <w:rFonts w:ascii="Calibri Light" w:hAnsi="Calibri Light" w:cstheme="minorHAnsi"/>
          <w:b/>
          <w:sz w:val="24"/>
          <w:szCs w:val="24"/>
        </w:rPr>
      </w:pPr>
      <w:r w:rsidRPr="00271AA6">
        <w:lastRenderedPageBreak/>
        <w:drawing>
          <wp:inline distT="0" distB="0" distL="0" distR="0" wp14:anchorId="3582AD41" wp14:editId="713D7A0A">
            <wp:extent cx="8257540" cy="24982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7540" cy="2498220"/>
                    </a:xfrm>
                    <a:prstGeom prst="rect">
                      <a:avLst/>
                    </a:prstGeom>
                    <a:noFill/>
                    <a:ln>
                      <a:noFill/>
                    </a:ln>
                  </pic:spPr>
                </pic:pic>
              </a:graphicData>
            </a:graphic>
          </wp:inline>
        </w:drawing>
      </w:r>
      <w:r w:rsidR="00E76C6B" w:rsidRPr="00AF6B80">
        <w:rPr>
          <w:rFonts w:ascii="Calibri Light" w:hAnsi="Calibri Light" w:cstheme="minorHAnsi"/>
          <w:b/>
          <w:sz w:val="24"/>
          <w:szCs w:val="24"/>
        </w:rPr>
        <w:br w:type="textWrapping" w:clear="all"/>
      </w:r>
      <w:r w:rsidR="00761988" w:rsidRPr="00761988">
        <w:rPr>
          <w:noProof/>
        </w:rPr>
        <w:lastRenderedPageBreak/>
        <w:drawing>
          <wp:inline distT="0" distB="0" distL="0" distR="0" wp14:anchorId="0C5B5F45" wp14:editId="2862A1B3">
            <wp:extent cx="7610475" cy="53625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12732" cy="5364165"/>
                    </a:xfrm>
                    <a:prstGeom prst="rect">
                      <a:avLst/>
                    </a:prstGeom>
                    <a:noFill/>
                    <a:ln>
                      <a:noFill/>
                    </a:ln>
                  </pic:spPr>
                </pic:pic>
              </a:graphicData>
            </a:graphic>
          </wp:inline>
        </w:drawing>
      </w:r>
    </w:p>
    <w:p w:rsidR="00287D26" w:rsidRPr="00AF6B80" w:rsidRDefault="00287D26" w:rsidP="003E5D2F">
      <w:pPr>
        <w:pStyle w:val="Prrafodelista"/>
        <w:spacing w:after="0"/>
        <w:ind w:left="585"/>
        <w:jc w:val="both"/>
        <w:rPr>
          <w:rFonts w:ascii="Calibri Light" w:hAnsi="Calibri Light" w:cstheme="minorHAnsi"/>
          <w:b/>
          <w:sz w:val="24"/>
          <w:szCs w:val="24"/>
        </w:rPr>
      </w:pPr>
    </w:p>
    <w:p w:rsidR="00961F2F" w:rsidRPr="00AF6B80" w:rsidRDefault="00961F2F" w:rsidP="003E5D2F">
      <w:pPr>
        <w:spacing w:after="0"/>
        <w:rPr>
          <w:rFonts w:ascii="Calibri Light" w:hAnsi="Calibri Light" w:cstheme="minorHAnsi"/>
          <w:b/>
          <w:sz w:val="24"/>
          <w:szCs w:val="24"/>
        </w:rPr>
      </w:pPr>
    </w:p>
    <w:p w:rsidR="00961F2F" w:rsidRPr="00AF6B80" w:rsidRDefault="00961F2F" w:rsidP="003E5D2F">
      <w:pPr>
        <w:spacing w:after="0"/>
        <w:rPr>
          <w:rFonts w:ascii="Calibri Light" w:hAnsi="Calibri Light" w:cstheme="minorHAnsi"/>
          <w:b/>
          <w:sz w:val="24"/>
          <w:szCs w:val="24"/>
        </w:rPr>
      </w:pPr>
    </w:p>
    <w:p w:rsidR="00961F2F" w:rsidRPr="00AF6B80" w:rsidRDefault="00961F2F" w:rsidP="003E5D2F">
      <w:pPr>
        <w:pStyle w:val="Prrafodelista"/>
        <w:spacing w:after="0"/>
        <w:ind w:left="660"/>
        <w:rPr>
          <w:rFonts w:ascii="Calibri Light" w:hAnsi="Calibri Light" w:cstheme="minorHAnsi"/>
          <w:b/>
          <w:sz w:val="24"/>
          <w:szCs w:val="24"/>
        </w:rPr>
      </w:pPr>
    </w:p>
    <w:p w:rsidR="00D569F2" w:rsidRDefault="00D569F2" w:rsidP="003E5D2F">
      <w:pPr>
        <w:spacing w:after="0"/>
        <w:jc w:val="center"/>
        <w:rPr>
          <w:rFonts w:ascii="Calibri Light" w:hAnsi="Calibri Light" w:cstheme="minorHAnsi"/>
          <w:b/>
          <w:sz w:val="24"/>
          <w:szCs w:val="24"/>
        </w:rPr>
      </w:pPr>
    </w:p>
    <w:p w:rsidR="004443CF" w:rsidRDefault="004443CF" w:rsidP="003E5D2F">
      <w:pPr>
        <w:spacing w:after="0"/>
        <w:jc w:val="center"/>
        <w:rPr>
          <w:rFonts w:ascii="Calibri Light" w:hAnsi="Calibri Light" w:cstheme="minorHAnsi"/>
          <w:b/>
          <w:sz w:val="24"/>
          <w:szCs w:val="24"/>
        </w:rPr>
      </w:pPr>
    </w:p>
    <w:p w:rsidR="004443CF" w:rsidRDefault="004443CF" w:rsidP="003E5D2F">
      <w:pPr>
        <w:spacing w:after="0"/>
        <w:jc w:val="center"/>
        <w:rPr>
          <w:rFonts w:ascii="Calibri Light" w:hAnsi="Calibri Light" w:cstheme="minorHAnsi"/>
          <w:b/>
          <w:sz w:val="24"/>
          <w:szCs w:val="24"/>
        </w:rPr>
      </w:pPr>
    </w:p>
    <w:p w:rsidR="004443CF" w:rsidRDefault="004443CF" w:rsidP="003E5D2F">
      <w:pPr>
        <w:spacing w:after="0"/>
        <w:jc w:val="center"/>
        <w:rPr>
          <w:rFonts w:ascii="Calibri Light" w:hAnsi="Calibri Light" w:cstheme="minorHAnsi"/>
          <w:b/>
          <w:sz w:val="24"/>
          <w:szCs w:val="24"/>
        </w:rPr>
      </w:pPr>
    </w:p>
    <w:p w:rsidR="004443CF" w:rsidRDefault="004443CF" w:rsidP="003E5D2F">
      <w:pPr>
        <w:spacing w:after="0"/>
        <w:jc w:val="center"/>
        <w:rPr>
          <w:rFonts w:ascii="Calibri Light" w:hAnsi="Calibri Light" w:cstheme="minorHAnsi"/>
          <w:b/>
          <w:sz w:val="24"/>
          <w:szCs w:val="24"/>
        </w:rPr>
      </w:pPr>
    </w:p>
    <w:p w:rsidR="004443CF" w:rsidRDefault="004443CF" w:rsidP="003E5D2F">
      <w:pPr>
        <w:spacing w:after="0"/>
        <w:jc w:val="center"/>
        <w:rPr>
          <w:rFonts w:ascii="Calibri Light" w:hAnsi="Calibri Light" w:cstheme="minorHAnsi"/>
          <w:b/>
          <w:sz w:val="24"/>
          <w:szCs w:val="24"/>
        </w:rPr>
      </w:pPr>
    </w:p>
    <w:p w:rsidR="004443CF" w:rsidRDefault="004443CF" w:rsidP="003E5D2F">
      <w:pPr>
        <w:spacing w:after="0"/>
        <w:jc w:val="center"/>
        <w:rPr>
          <w:rFonts w:ascii="Calibri Light" w:hAnsi="Calibri Light" w:cstheme="minorHAnsi"/>
          <w:b/>
          <w:sz w:val="24"/>
          <w:szCs w:val="24"/>
        </w:rPr>
        <w:sectPr w:rsidR="004443CF" w:rsidSect="004443CF">
          <w:pgSz w:w="15840" w:h="12240" w:orient="landscape"/>
          <w:pgMar w:top="1043" w:right="1418" w:bottom="1701" w:left="1418" w:header="709" w:footer="709" w:gutter="0"/>
          <w:cols w:space="708"/>
          <w:docGrid w:linePitch="360"/>
        </w:sectPr>
      </w:pPr>
    </w:p>
    <w:p w:rsidR="004443CF" w:rsidRDefault="004443CF" w:rsidP="003E5D2F">
      <w:pPr>
        <w:spacing w:after="0"/>
        <w:jc w:val="center"/>
        <w:rPr>
          <w:rFonts w:ascii="Calibri Light" w:hAnsi="Calibri Light" w:cstheme="minorHAnsi"/>
          <w:b/>
          <w:sz w:val="24"/>
          <w:szCs w:val="24"/>
        </w:rPr>
      </w:pPr>
    </w:p>
    <w:p w:rsidR="004443CF" w:rsidRPr="00AF6B80" w:rsidRDefault="004443CF" w:rsidP="003E5D2F">
      <w:pPr>
        <w:spacing w:after="0"/>
        <w:jc w:val="center"/>
        <w:rPr>
          <w:rFonts w:ascii="Calibri Light" w:hAnsi="Calibri Light" w:cstheme="minorHAnsi"/>
          <w:b/>
          <w:sz w:val="24"/>
          <w:szCs w:val="24"/>
        </w:rPr>
      </w:pPr>
    </w:p>
    <w:p w:rsidR="00D569F2" w:rsidRPr="00AF6B80" w:rsidRDefault="00FB6851"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12.</w:t>
      </w:r>
      <w:r w:rsidR="00D569F2" w:rsidRPr="00AF6B80">
        <w:rPr>
          <w:rFonts w:ascii="Calibri Light" w:hAnsi="Calibri Light" w:cstheme="minorHAnsi"/>
          <w:b/>
          <w:sz w:val="24"/>
          <w:szCs w:val="24"/>
        </w:rPr>
        <w:t xml:space="preserve"> EVALUACION DEL PROYECTO </w:t>
      </w:r>
    </w:p>
    <w:p w:rsidR="0092799A" w:rsidRPr="00AF6B80" w:rsidRDefault="0092799A" w:rsidP="003E5D2F">
      <w:pPr>
        <w:pStyle w:val="Textoindependiente"/>
        <w:widowControl w:val="0"/>
        <w:spacing w:line="276" w:lineRule="auto"/>
        <w:rPr>
          <w:rFonts w:ascii="Calibri Light" w:hAnsi="Calibri Light" w:cstheme="minorHAnsi"/>
          <w:sz w:val="24"/>
          <w:szCs w:val="24"/>
        </w:rPr>
      </w:pPr>
    </w:p>
    <w:p w:rsidR="00D569F2" w:rsidRPr="00AF6B80" w:rsidRDefault="00FB6851"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 xml:space="preserve">12.1 </w:t>
      </w:r>
      <w:r w:rsidR="00D569F2" w:rsidRPr="00AF6B80">
        <w:rPr>
          <w:rFonts w:ascii="Calibri Light" w:hAnsi="Calibri Light" w:cstheme="minorHAnsi"/>
          <w:sz w:val="24"/>
          <w:szCs w:val="24"/>
        </w:rPr>
        <w:t xml:space="preserve"> EVALUACION FINANCIERA </w:t>
      </w:r>
    </w:p>
    <w:p w:rsidR="00FB6851" w:rsidRPr="00AF6B80" w:rsidRDefault="00FB6851" w:rsidP="003E5D2F">
      <w:pPr>
        <w:pStyle w:val="Textoindependiente"/>
        <w:widowControl w:val="0"/>
        <w:spacing w:line="276" w:lineRule="auto"/>
        <w:rPr>
          <w:rFonts w:ascii="Calibri Light" w:hAnsi="Calibri Light" w:cstheme="minorHAnsi"/>
          <w:b/>
          <w:sz w:val="24"/>
          <w:szCs w:val="24"/>
        </w:rPr>
      </w:pPr>
    </w:p>
    <w:p w:rsidR="00D569F2" w:rsidRPr="00AF6B80" w:rsidRDefault="00FB6851"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12</w:t>
      </w:r>
      <w:r w:rsidR="00D569F2" w:rsidRPr="00AF6B80">
        <w:rPr>
          <w:rFonts w:ascii="Calibri Light" w:hAnsi="Calibri Light" w:cstheme="minorHAnsi"/>
          <w:b/>
          <w:sz w:val="24"/>
          <w:szCs w:val="24"/>
        </w:rPr>
        <w:t>.1.1 VALOR PRESENTE NETO</w:t>
      </w:r>
    </w:p>
    <w:p w:rsidR="00FB6851" w:rsidRPr="00AF6B80" w:rsidRDefault="00FB6851" w:rsidP="003E5D2F">
      <w:pPr>
        <w:pStyle w:val="Textoindependiente"/>
        <w:widowControl w:val="0"/>
        <w:spacing w:line="276" w:lineRule="auto"/>
        <w:rPr>
          <w:rFonts w:ascii="Calibri Light" w:hAnsi="Calibri Light" w:cstheme="minorHAnsi"/>
          <w:sz w:val="24"/>
          <w:szCs w:val="24"/>
        </w:rPr>
      </w:pPr>
    </w:p>
    <w:p w:rsidR="00D569F2" w:rsidRPr="00AF6B80" w:rsidRDefault="00D569F2"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El VPN se calculó en base al flujo neto de efectivo con una tasa de interés de oportunidad (TIO) de 20% arrojando un resultado de $ 2. 135.616.653 millones de pesos, valor que indica que el proyecto no solo está en capacidad de cubrir los gastos de oportunidad de la inversión sino que además el valor presente arroja una ganancia de $ 2. 135.616.653millones de pesos, que sería el</w:t>
      </w:r>
      <w:bookmarkStart w:id="7" w:name="_GoBack"/>
      <w:bookmarkEnd w:id="7"/>
      <w:r w:rsidRPr="00AF6B80">
        <w:rPr>
          <w:rFonts w:ascii="Calibri Light" w:hAnsi="Calibri Light" w:cstheme="minorHAnsi"/>
          <w:sz w:val="24"/>
          <w:szCs w:val="24"/>
        </w:rPr>
        <w:t xml:space="preserve"> valor de venta del proyecto en caso de que se quisiera vender. </w:t>
      </w:r>
    </w:p>
    <w:p w:rsidR="00D569F2" w:rsidRPr="00AF6B80" w:rsidRDefault="00D569F2" w:rsidP="003E5D2F">
      <w:pPr>
        <w:pStyle w:val="Textoindependiente"/>
        <w:widowControl w:val="0"/>
        <w:spacing w:line="276" w:lineRule="auto"/>
        <w:rPr>
          <w:rFonts w:ascii="Calibri Light" w:hAnsi="Calibri Light" w:cstheme="minorHAnsi"/>
          <w:sz w:val="24"/>
          <w:szCs w:val="24"/>
        </w:rPr>
      </w:pPr>
    </w:p>
    <w:p w:rsidR="00D569F2" w:rsidRPr="00AF6B80" w:rsidRDefault="00FB6851"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12</w:t>
      </w:r>
      <w:r w:rsidR="00D569F2" w:rsidRPr="00AF6B80">
        <w:rPr>
          <w:rFonts w:ascii="Calibri Light" w:hAnsi="Calibri Light" w:cstheme="minorHAnsi"/>
          <w:b/>
          <w:sz w:val="24"/>
          <w:szCs w:val="24"/>
        </w:rPr>
        <w:t xml:space="preserve">.1.2 TASA INTERNA DE RETORNO </w:t>
      </w:r>
    </w:p>
    <w:p w:rsidR="00D569F2" w:rsidRPr="00AF6B80" w:rsidRDefault="00D569F2"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Al calcular la TIR el valor arrojado fue de</w:t>
      </w:r>
      <w:r w:rsidR="00FB6851" w:rsidRPr="00AF6B80">
        <w:rPr>
          <w:rFonts w:ascii="Calibri Light" w:hAnsi="Calibri Light" w:cstheme="minorHAnsi"/>
          <w:sz w:val="24"/>
          <w:szCs w:val="24"/>
        </w:rPr>
        <w:t xml:space="preserve">  73 % que comparado con una TIO de 2</w:t>
      </w:r>
      <w:r w:rsidRPr="00AF6B80">
        <w:rPr>
          <w:rFonts w:ascii="Calibri Light" w:hAnsi="Calibri Light" w:cstheme="minorHAnsi"/>
          <w:sz w:val="24"/>
          <w:szCs w:val="24"/>
        </w:rPr>
        <w:t xml:space="preserve">0% es consistente con el VPN, la TIR en este caso es mayor que la TIO. </w:t>
      </w:r>
    </w:p>
    <w:p w:rsidR="00FB6851" w:rsidRPr="00AF6B80" w:rsidRDefault="00FB6851" w:rsidP="003E5D2F">
      <w:pPr>
        <w:pStyle w:val="Textoindependiente"/>
        <w:widowControl w:val="0"/>
        <w:spacing w:line="276" w:lineRule="auto"/>
        <w:rPr>
          <w:rFonts w:ascii="Calibri Light" w:hAnsi="Calibri Light" w:cstheme="minorHAnsi"/>
          <w:sz w:val="24"/>
          <w:szCs w:val="24"/>
        </w:rPr>
      </w:pPr>
    </w:p>
    <w:p w:rsidR="00FB6851" w:rsidRPr="00AF6B80" w:rsidRDefault="00FB6851" w:rsidP="003E5D2F">
      <w:pPr>
        <w:pStyle w:val="Textoindependiente"/>
        <w:widowControl w:val="0"/>
        <w:spacing w:line="276" w:lineRule="auto"/>
        <w:rPr>
          <w:rFonts w:ascii="Calibri Light" w:hAnsi="Calibri Light" w:cstheme="minorHAnsi"/>
          <w:b/>
          <w:sz w:val="24"/>
          <w:szCs w:val="24"/>
        </w:rPr>
      </w:pPr>
      <w:r w:rsidRPr="00AF6B80">
        <w:rPr>
          <w:rFonts w:ascii="Calibri Light" w:hAnsi="Calibri Light" w:cstheme="minorHAnsi"/>
          <w:b/>
          <w:sz w:val="24"/>
          <w:szCs w:val="24"/>
        </w:rPr>
        <w:t>12</w:t>
      </w:r>
      <w:r w:rsidR="00D569F2" w:rsidRPr="00AF6B80">
        <w:rPr>
          <w:rFonts w:ascii="Calibri Light" w:hAnsi="Calibri Light" w:cstheme="minorHAnsi"/>
          <w:b/>
          <w:sz w:val="24"/>
          <w:szCs w:val="24"/>
        </w:rPr>
        <w:t>.1.3 PERIODO DE RECUPERACION DE LA INVERSION</w:t>
      </w:r>
    </w:p>
    <w:p w:rsidR="00FB6851" w:rsidRPr="00AF6B80" w:rsidRDefault="00FB6851" w:rsidP="003E5D2F">
      <w:pPr>
        <w:pStyle w:val="Textoindependiente"/>
        <w:widowControl w:val="0"/>
        <w:spacing w:line="276" w:lineRule="auto"/>
        <w:rPr>
          <w:rFonts w:ascii="Calibri Light" w:hAnsi="Calibri Light" w:cstheme="minorHAnsi"/>
          <w:sz w:val="24"/>
          <w:szCs w:val="24"/>
        </w:rPr>
      </w:pPr>
    </w:p>
    <w:p w:rsidR="00D569F2" w:rsidRPr="00AF6B80" w:rsidRDefault="00D569F2"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Indica el periodo en el que la inversión inicial será recuperada según el flujo de efectivo.</w:t>
      </w:r>
    </w:p>
    <w:p w:rsidR="00D569F2" w:rsidRPr="00AF6B80" w:rsidRDefault="00D569F2"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 xml:space="preserve">Su representación matemática es la siguiente: </w:t>
      </w:r>
    </w:p>
    <w:p w:rsidR="00FB6851" w:rsidRPr="00AF6B80" w:rsidRDefault="00FB6851" w:rsidP="003E5D2F">
      <w:pPr>
        <w:pStyle w:val="Textoindependiente"/>
        <w:widowControl w:val="0"/>
        <w:spacing w:line="276" w:lineRule="auto"/>
        <w:rPr>
          <w:rFonts w:ascii="Calibri Light" w:hAnsi="Calibri Light" w:cstheme="minorHAnsi"/>
          <w:sz w:val="24"/>
          <w:szCs w:val="24"/>
        </w:rPr>
      </w:pPr>
    </w:p>
    <w:p w:rsidR="00FB6851" w:rsidRPr="00AF6B80" w:rsidRDefault="00D569F2"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 xml:space="preserve">Inversión inicial PRI = </w:t>
      </w:r>
      <w:r w:rsidR="00FB6851" w:rsidRPr="00AF6B80">
        <w:rPr>
          <w:rFonts w:ascii="Calibri Light" w:hAnsi="Calibri Light" w:cstheme="minorHAnsi"/>
          <w:sz w:val="24"/>
          <w:szCs w:val="24"/>
        </w:rPr>
        <w:t>$ 979.804.680  / $ 457.228.800 = 2</w:t>
      </w:r>
    </w:p>
    <w:p w:rsidR="00FB6851" w:rsidRPr="00AF6B80" w:rsidRDefault="00FB6851" w:rsidP="003E5D2F">
      <w:pPr>
        <w:pStyle w:val="Textoindependiente"/>
        <w:widowControl w:val="0"/>
        <w:spacing w:line="276" w:lineRule="auto"/>
        <w:rPr>
          <w:rFonts w:ascii="Calibri Light" w:hAnsi="Calibri Light" w:cstheme="minorHAnsi"/>
          <w:sz w:val="24"/>
          <w:szCs w:val="24"/>
        </w:rPr>
      </w:pPr>
    </w:p>
    <w:p w:rsidR="00FB6851" w:rsidRPr="00AF6B80" w:rsidRDefault="00FB6851" w:rsidP="003E5D2F">
      <w:pPr>
        <w:pStyle w:val="Textoindependiente"/>
        <w:widowControl w:val="0"/>
        <w:spacing w:line="276" w:lineRule="auto"/>
        <w:rPr>
          <w:rFonts w:ascii="Calibri Light" w:hAnsi="Calibri Light" w:cstheme="minorHAnsi"/>
          <w:sz w:val="24"/>
          <w:szCs w:val="24"/>
        </w:rPr>
      </w:pPr>
      <w:r w:rsidRPr="00AF6B80">
        <w:rPr>
          <w:rFonts w:ascii="Calibri Light" w:hAnsi="Calibri Light" w:cstheme="minorHAnsi"/>
          <w:sz w:val="24"/>
          <w:szCs w:val="24"/>
        </w:rPr>
        <w:t>El periodo de recuperación de la inversión en este caso sería de 2 años</w:t>
      </w:r>
    </w:p>
    <w:p w:rsidR="00D569F2" w:rsidRPr="00AF6B80" w:rsidRDefault="00D569F2" w:rsidP="003E5D2F">
      <w:pPr>
        <w:pStyle w:val="Textoindependiente"/>
        <w:widowControl w:val="0"/>
        <w:spacing w:line="276" w:lineRule="auto"/>
        <w:rPr>
          <w:rFonts w:ascii="Calibri Light" w:hAnsi="Calibri Light" w:cstheme="minorHAnsi"/>
          <w:sz w:val="24"/>
          <w:szCs w:val="24"/>
        </w:rPr>
      </w:pPr>
    </w:p>
    <w:p w:rsidR="00D569F2" w:rsidRPr="00AF6B80" w:rsidRDefault="00D569F2" w:rsidP="003E5D2F">
      <w:pPr>
        <w:pStyle w:val="Textoindependiente"/>
        <w:widowControl w:val="0"/>
        <w:spacing w:line="276" w:lineRule="auto"/>
        <w:rPr>
          <w:rFonts w:ascii="Calibri Light" w:hAnsi="Calibri Light" w:cstheme="minorHAnsi"/>
          <w:sz w:val="24"/>
          <w:szCs w:val="24"/>
        </w:rPr>
      </w:pPr>
    </w:p>
    <w:p w:rsidR="00FB6851" w:rsidRPr="00AF6B80" w:rsidRDefault="00FB6851" w:rsidP="003E5D2F">
      <w:pPr>
        <w:pStyle w:val="Textoindependiente"/>
        <w:widowControl w:val="0"/>
        <w:spacing w:line="276" w:lineRule="auto"/>
        <w:rPr>
          <w:rFonts w:ascii="Calibri Light" w:hAnsi="Calibri Light" w:cstheme="minorHAnsi"/>
          <w:sz w:val="24"/>
          <w:szCs w:val="24"/>
        </w:rPr>
      </w:pPr>
    </w:p>
    <w:p w:rsidR="003E5D2F" w:rsidRPr="00AF6B80" w:rsidRDefault="003E5D2F" w:rsidP="003E5D2F">
      <w:pPr>
        <w:pStyle w:val="Textoindependiente"/>
        <w:widowControl w:val="0"/>
        <w:spacing w:line="276" w:lineRule="auto"/>
        <w:rPr>
          <w:rFonts w:ascii="Calibri Light" w:hAnsi="Calibri Light" w:cstheme="minorHAnsi"/>
          <w:sz w:val="24"/>
          <w:szCs w:val="24"/>
        </w:rPr>
      </w:pPr>
    </w:p>
    <w:p w:rsidR="003E5D2F" w:rsidRPr="00AF6B80" w:rsidRDefault="003E5D2F" w:rsidP="003E5D2F">
      <w:pPr>
        <w:pStyle w:val="Textoindependiente"/>
        <w:widowControl w:val="0"/>
        <w:spacing w:line="276" w:lineRule="auto"/>
        <w:rPr>
          <w:rFonts w:ascii="Calibri Light" w:hAnsi="Calibri Light" w:cstheme="minorHAnsi"/>
          <w:sz w:val="24"/>
          <w:szCs w:val="24"/>
        </w:rPr>
      </w:pPr>
    </w:p>
    <w:p w:rsidR="003E5D2F" w:rsidRDefault="003E5D2F" w:rsidP="003E5D2F">
      <w:pPr>
        <w:pStyle w:val="Textoindependiente"/>
        <w:widowControl w:val="0"/>
        <w:spacing w:line="276" w:lineRule="auto"/>
        <w:rPr>
          <w:rFonts w:ascii="Calibri Light" w:hAnsi="Calibri Light" w:cstheme="minorHAnsi"/>
          <w:sz w:val="24"/>
          <w:szCs w:val="24"/>
        </w:rPr>
      </w:pPr>
    </w:p>
    <w:p w:rsidR="004443CF" w:rsidRDefault="004443CF" w:rsidP="003E5D2F">
      <w:pPr>
        <w:pStyle w:val="Textoindependiente"/>
        <w:widowControl w:val="0"/>
        <w:spacing w:line="276" w:lineRule="auto"/>
        <w:rPr>
          <w:rFonts w:ascii="Calibri Light" w:hAnsi="Calibri Light" w:cstheme="minorHAnsi"/>
          <w:sz w:val="24"/>
          <w:szCs w:val="24"/>
        </w:rPr>
      </w:pPr>
    </w:p>
    <w:p w:rsidR="004443CF" w:rsidRDefault="004443CF" w:rsidP="003E5D2F">
      <w:pPr>
        <w:pStyle w:val="Textoindependiente"/>
        <w:widowControl w:val="0"/>
        <w:spacing w:line="276" w:lineRule="auto"/>
        <w:rPr>
          <w:rFonts w:ascii="Calibri Light" w:hAnsi="Calibri Light" w:cstheme="minorHAnsi"/>
          <w:sz w:val="24"/>
          <w:szCs w:val="24"/>
        </w:rPr>
      </w:pPr>
    </w:p>
    <w:p w:rsidR="004443CF" w:rsidRPr="00AF6B80" w:rsidRDefault="004443CF" w:rsidP="003E5D2F">
      <w:pPr>
        <w:pStyle w:val="Textoindependiente"/>
        <w:widowControl w:val="0"/>
        <w:spacing w:line="276" w:lineRule="auto"/>
        <w:rPr>
          <w:rFonts w:ascii="Calibri Light" w:hAnsi="Calibri Light" w:cstheme="minorHAnsi"/>
          <w:sz w:val="24"/>
          <w:szCs w:val="24"/>
        </w:rPr>
      </w:pPr>
    </w:p>
    <w:p w:rsidR="003E5D2F" w:rsidRPr="00AF6B80" w:rsidRDefault="003E5D2F" w:rsidP="003E5D2F">
      <w:pPr>
        <w:pStyle w:val="Textoindependiente"/>
        <w:widowControl w:val="0"/>
        <w:spacing w:line="276" w:lineRule="auto"/>
        <w:rPr>
          <w:rFonts w:ascii="Calibri Light" w:hAnsi="Calibri Light" w:cstheme="minorHAnsi"/>
          <w:sz w:val="24"/>
          <w:szCs w:val="24"/>
        </w:rPr>
      </w:pPr>
    </w:p>
    <w:p w:rsidR="003E5D2F" w:rsidRPr="00AF6B80" w:rsidRDefault="003E5D2F" w:rsidP="003E5D2F">
      <w:pPr>
        <w:pStyle w:val="Textoindependiente"/>
        <w:widowControl w:val="0"/>
        <w:spacing w:line="276" w:lineRule="auto"/>
        <w:rPr>
          <w:rFonts w:ascii="Calibri Light" w:hAnsi="Calibri Light" w:cstheme="minorHAnsi"/>
          <w:sz w:val="24"/>
          <w:szCs w:val="24"/>
        </w:rPr>
      </w:pPr>
    </w:p>
    <w:p w:rsidR="003E5D2F" w:rsidRPr="00AF6B80" w:rsidRDefault="003E5D2F" w:rsidP="003E5D2F">
      <w:pPr>
        <w:pStyle w:val="Textoindependiente"/>
        <w:widowControl w:val="0"/>
        <w:spacing w:line="276" w:lineRule="auto"/>
        <w:rPr>
          <w:rFonts w:ascii="Calibri Light" w:hAnsi="Calibri Light" w:cstheme="minorHAnsi"/>
          <w:sz w:val="24"/>
          <w:szCs w:val="24"/>
        </w:rPr>
      </w:pPr>
    </w:p>
    <w:p w:rsidR="00D569F2" w:rsidRPr="00AF6B80" w:rsidRDefault="00D569F2" w:rsidP="003E5D2F">
      <w:pPr>
        <w:spacing w:after="0"/>
        <w:jc w:val="center"/>
        <w:rPr>
          <w:rFonts w:ascii="Calibri Light" w:hAnsi="Calibri Light" w:cstheme="minorHAnsi"/>
          <w:b/>
          <w:sz w:val="24"/>
          <w:szCs w:val="24"/>
        </w:rPr>
      </w:pPr>
    </w:p>
    <w:p w:rsidR="00CD42D6" w:rsidRPr="00AF6B80" w:rsidRDefault="00957109" w:rsidP="003E5D2F">
      <w:pPr>
        <w:spacing w:after="0"/>
        <w:jc w:val="center"/>
        <w:rPr>
          <w:rFonts w:ascii="Calibri Light" w:hAnsi="Calibri Light" w:cstheme="minorHAnsi"/>
          <w:b/>
          <w:sz w:val="24"/>
          <w:szCs w:val="24"/>
        </w:rPr>
      </w:pPr>
      <w:r w:rsidRPr="00AF6B80">
        <w:rPr>
          <w:rFonts w:ascii="Calibri Light" w:hAnsi="Calibri Light" w:cstheme="minorHAnsi"/>
          <w:b/>
          <w:sz w:val="24"/>
          <w:szCs w:val="24"/>
        </w:rPr>
        <w:t>BIBLIOGRAFÍA</w:t>
      </w:r>
    </w:p>
    <w:p w:rsidR="00B60E07" w:rsidRPr="00AF6B80" w:rsidRDefault="00B60E07" w:rsidP="004443CF">
      <w:pPr>
        <w:pStyle w:val="Prrafodelista"/>
        <w:numPr>
          <w:ilvl w:val="0"/>
          <w:numId w:val="27"/>
        </w:numPr>
        <w:shd w:val="clear" w:color="auto" w:fill="FFFFFF"/>
        <w:spacing w:before="100" w:beforeAutospacing="1" w:after="0"/>
        <w:jc w:val="both"/>
        <w:rPr>
          <w:rStyle w:val="Hipervnculo"/>
          <w:rFonts w:ascii="Calibri Light" w:eastAsia="Times New Roman" w:hAnsi="Calibri Light" w:cstheme="minorHAnsi"/>
          <w:color w:val="auto"/>
          <w:sz w:val="24"/>
          <w:szCs w:val="24"/>
          <w:u w:val="none"/>
          <w:lang w:val="es-ES" w:eastAsia="es-ES"/>
        </w:rPr>
      </w:pPr>
      <w:proofErr w:type="spellStart"/>
      <w:r w:rsidRPr="00AF6B80">
        <w:rPr>
          <w:rFonts w:ascii="Calibri Light" w:eastAsia="Times New Roman" w:hAnsi="Calibri Light" w:cstheme="minorHAnsi"/>
          <w:sz w:val="24"/>
          <w:szCs w:val="24"/>
          <w:lang w:eastAsia="es-ES"/>
        </w:rPr>
        <w:t>Guia</w:t>
      </w:r>
      <w:proofErr w:type="spellEnd"/>
      <w:r w:rsidRPr="00AF6B80">
        <w:rPr>
          <w:rFonts w:ascii="Calibri Light" w:eastAsia="Times New Roman" w:hAnsi="Calibri Light" w:cstheme="minorHAnsi"/>
          <w:sz w:val="24"/>
          <w:szCs w:val="24"/>
          <w:lang w:eastAsia="es-ES"/>
        </w:rPr>
        <w:t xml:space="preserve"> practica de Ovino Cultura </w:t>
      </w:r>
      <w:hyperlink r:id="rId41" w:history="1">
        <w:r w:rsidRPr="00AF6B80">
          <w:rPr>
            <w:rStyle w:val="Hipervnculo"/>
            <w:rFonts w:ascii="Calibri Light" w:eastAsia="Times New Roman" w:hAnsi="Calibri Light" w:cstheme="minorHAnsi"/>
            <w:color w:val="auto"/>
            <w:sz w:val="24"/>
            <w:szCs w:val="24"/>
            <w:lang w:val="es-ES" w:eastAsia="es-ES"/>
          </w:rPr>
          <w:t>www.tvetacademy.org/phocadownloadpap/ES_Agricultura/Agricultor/GUIA_PRACTICA_DE_OVINOCULTURA.pdf</w:t>
        </w:r>
      </w:hyperlink>
    </w:p>
    <w:p w:rsidR="00B60E07" w:rsidRPr="00AF6B80" w:rsidRDefault="00271AA6" w:rsidP="00B01C71">
      <w:pPr>
        <w:pStyle w:val="Prrafodelista"/>
        <w:numPr>
          <w:ilvl w:val="0"/>
          <w:numId w:val="27"/>
        </w:numPr>
        <w:shd w:val="clear" w:color="auto" w:fill="FFFFFF"/>
        <w:spacing w:before="100" w:beforeAutospacing="1" w:after="0"/>
        <w:jc w:val="both"/>
        <w:rPr>
          <w:rStyle w:val="Hipervnculo"/>
          <w:rFonts w:ascii="Calibri Light" w:eastAsia="Times New Roman" w:hAnsi="Calibri Light" w:cstheme="minorHAnsi"/>
          <w:color w:val="auto"/>
          <w:sz w:val="24"/>
          <w:szCs w:val="24"/>
          <w:u w:val="none"/>
          <w:lang w:val="es-ES" w:eastAsia="es-ES"/>
        </w:rPr>
      </w:pPr>
      <w:hyperlink r:id="rId42" w:history="1">
        <w:r w:rsidR="00B60E07" w:rsidRPr="00AF6B80">
          <w:rPr>
            <w:rStyle w:val="Hipervnculo"/>
            <w:rFonts w:ascii="Calibri Light" w:hAnsi="Calibri Light" w:cstheme="minorHAnsi"/>
            <w:color w:val="auto"/>
            <w:sz w:val="24"/>
            <w:szCs w:val="24"/>
          </w:rPr>
          <w:t>www.produccion-animal.com.ar/produccion_ovina/produccion_ovina/146-MANUAL_DE_OVINOS.pdf</w:t>
        </w:r>
      </w:hyperlink>
      <w:r w:rsidR="00FB6851" w:rsidRPr="00AF6B80">
        <w:rPr>
          <w:rStyle w:val="Hipervnculo"/>
          <w:rFonts w:ascii="Calibri Light" w:hAnsi="Calibri Light" w:cstheme="minorHAnsi"/>
          <w:color w:val="auto"/>
          <w:sz w:val="24"/>
          <w:szCs w:val="24"/>
        </w:rPr>
        <w:t>.</w:t>
      </w:r>
    </w:p>
    <w:p w:rsidR="00C91639" w:rsidRPr="00AF6B80" w:rsidRDefault="00661189" w:rsidP="00B01C71">
      <w:pPr>
        <w:pStyle w:val="Prrafodelista"/>
        <w:numPr>
          <w:ilvl w:val="0"/>
          <w:numId w:val="27"/>
        </w:numPr>
        <w:shd w:val="clear" w:color="auto" w:fill="FFFFFF"/>
        <w:spacing w:before="100" w:beforeAutospacing="1" w:after="0"/>
        <w:jc w:val="both"/>
        <w:rPr>
          <w:rStyle w:val="Hipervnculo"/>
          <w:rFonts w:ascii="Calibri Light" w:eastAsia="Times New Roman" w:hAnsi="Calibri Light" w:cstheme="minorHAnsi"/>
          <w:color w:val="auto"/>
          <w:sz w:val="24"/>
          <w:szCs w:val="24"/>
          <w:u w:val="none"/>
          <w:lang w:val="es-ES" w:eastAsia="es-ES"/>
        </w:rPr>
      </w:pPr>
      <w:r w:rsidRPr="00AF6B80">
        <w:rPr>
          <w:rFonts w:ascii="Calibri Light" w:hAnsi="Calibri Light" w:cstheme="minorHAnsi"/>
          <w:sz w:val="24"/>
          <w:szCs w:val="24"/>
        </w:rPr>
        <w:t xml:space="preserve">Documento DANE, </w:t>
      </w:r>
      <w:hyperlink w:history="1">
        <w:r w:rsidRPr="00AF6B80">
          <w:rPr>
            <w:rStyle w:val="Hipervnculo"/>
            <w:rFonts w:ascii="Calibri Light" w:eastAsia="Times New Roman" w:hAnsi="Calibri Light" w:cstheme="minorHAnsi"/>
            <w:color w:val="auto"/>
            <w:sz w:val="24"/>
            <w:szCs w:val="24"/>
            <w:lang w:val="es-ES" w:eastAsia="es-ES"/>
          </w:rPr>
          <w:t xml:space="preserve"> www.dane.gov.co/censo/files/libroCenso2005nacional.pdf</w:t>
        </w:r>
      </w:hyperlink>
      <w:r w:rsidR="00B60E07" w:rsidRPr="00AF6B80">
        <w:rPr>
          <w:rStyle w:val="Hipervnculo"/>
          <w:rFonts w:ascii="Calibri Light" w:eastAsia="Times New Roman" w:hAnsi="Calibri Light" w:cstheme="minorHAnsi"/>
          <w:color w:val="auto"/>
          <w:sz w:val="24"/>
          <w:szCs w:val="24"/>
          <w:lang w:val="es-ES" w:eastAsia="es-ES"/>
        </w:rPr>
        <w:t>.</w:t>
      </w:r>
    </w:p>
    <w:p w:rsidR="00B60E07" w:rsidRPr="00AF6B80" w:rsidRDefault="00271AA6" w:rsidP="00B01C71">
      <w:pPr>
        <w:pStyle w:val="Prrafodelista"/>
        <w:numPr>
          <w:ilvl w:val="0"/>
          <w:numId w:val="27"/>
        </w:numPr>
        <w:shd w:val="clear" w:color="auto" w:fill="FFFFFF"/>
        <w:spacing w:before="100" w:beforeAutospacing="1" w:after="0"/>
        <w:jc w:val="both"/>
        <w:rPr>
          <w:rStyle w:val="Hipervnculo"/>
          <w:rFonts w:ascii="Calibri Light" w:eastAsia="Times New Roman" w:hAnsi="Calibri Light" w:cstheme="minorHAnsi"/>
          <w:color w:val="auto"/>
          <w:sz w:val="24"/>
          <w:szCs w:val="24"/>
          <w:u w:val="none"/>
          <w:lang w:val="es-ES" w:eastAsia="es-ES"/>
        </w:rPr>
      </w:pPr>
      <w:hyperlink r:id="rId43" w:history="1">
        <w:r w:rsidR="00B60E07" w:rsidRPr="00AF6B80">
          <w:rPr>
            <w:rStyle w:val="Hipervnculo"/>
            <w:rFonts w:ascii="Calibri Light" w:eastAsia="Times New Roman" w:hAnsi="Calibri Light" w:cstheme="minorHAnsi"/>
            <w:color w:val="auto"/>
            <w:sz w:val="24"/>
            <w:szCs w:val="24"/>
            <w:lang w:val="es-ES" w:eastAsia="es-ES"/>
          </w:rPr>
          <w:t>www.contextoganadero.com/reportaje/la-ganaderia-ovina-vive-su-mejor-momento-en-colombia</w:t>
        </w:r>
      </w:hyperlink>
    </w:p>
    <w:p w:rsidR="00B60E07" w:rsidRPr="00AF6B80" w:rsidRDefault="00B60E07" w:rsidP="00B01C71">
      <w:pPr>
        <w:pStyle w:val="Prrafodelista"/>
        <w:numPr>
          <w:ilvl w:val="0"/>
          <w:numId w:val="27"/>
        </w:numPr>
        <w:shd w:val="clear" w:color="auto" w:fill="FFFFFF"/>
        <w:spacing w:before="100" w:beforeAutospacing="1" w:after="0"/>
        <w:jc w:val="both"/>
        <w:rPr>
          <w:rFonts w:ascii="Calibri Light" w:eastAsia="Times New Roman" w:hAnsi="Calibri Light" w:cstheme="minorHAnsi"/>
          <w:sz w:val="24"/>
          <w:szCs w:val="24"/>
          <w:lang w:val="es-ES" w:eastAsia="es-ES"/>
        </w:rPr>
      </w:pPr>
      <w:r w:rsidRPr="00AF6B80">
        <w:rPr>
          <w:rFonts w:ascii="Calibri Light" w:eastAsia="Times New Roman" w:hAnsi="Calibri Light" w:cstheme="minorHAnsi"/>
          <w:sz w:val="24"/>
          <w:szCs w:val="24"/>
          <w:lang w:val="es-ES" w:eastAsia="es-ES"/>
        </w:rPr>
        <w:t>www.asoovinos.org/archivos/articulos_tecnicos/bpg-ovina.pdf</w:t>
      </w:r>
    </w:p>
    <w:p w:rsidR="00305BC5" w:rsidRPr="00AF6B80" w:rsidRDefault="00305BC5" w:rsidP="003E5D2F">
      <w:pPr>
        <w:pStyle w:val="Textonotapie"/>
        <w:spacing w:line="276" w:lineRule="auto"/>
        <w:rPr>
          <w:rFonts w:ascii="Calibri Light" w:hAnsi="Calibri Light" w:cstheme="minorHAnsi"/>
          <w:sz w:val="24"/>
          <w:szCs w:val="24"/>
          <w:lang w:val="es-ES"/>
        </w:rPr>
      </w:pPr>
    </w:p>
    <w:p w:rsidR="00015AB4" w:rsidRPr="00AF6B80" w:rsidRDefault="00015AB4" w:rsidP="003E5D2F">
      <w:pPr>
        <w:shd w:val="clear" w:color="auto" w:fill="FFFFFF"/>
        <w:spacing w:before="100" w:beforeAutospacing="1" w:after="0"/>
        <w:rPr>
          <w:rFonts w:ascii="Calibri Light" w:eastAsia="Times New Roman" w:hAnsi="Calibri Light" w:cstheme="minorHAnsi"/>
          <w:sz w:val="24"/>
          <w:szCs w:val="24"/>
          <w:lang w:eastAsia="es-ES"/>
        </w:rPr>
      </w:pPr>
    </w:p>
    <w:p w:rsidR="00CD42D6" w:rsidRPr="00AF6B80" w:rsidRDefault="00CD42D6" w:rsidP="003E5D2F">
      <w:pPr>
        <w:spacing w:after="0"/>
        <w:rPr>
          <w:rFonts w:ascii="Calibri Light" w:hAnsi="Calibri Light" w:cstheme="minorHAnsi"/>
          <w:b/>
          <w:sz w:val="24"/>
          <w:szCs w:val="24"/>
          <w:lang w:val="es-ES"/>
        </w:rPr>
      </w:pPr>
    </w:p>
    <w:p w:rsidR="00113051" w:rsidRPr="00AF6B80" w:rsidRDefault="00113051" w:rsidP="003E5D2F">
      <w:pPr>
        <w:spacing w:after="0"/>
        <w:rPr>
          <w:rFonts w:ascii="Calibri Light" w:hAnsi="Calibri Light" w:cstheme="minorHAnsi"/>
          <w:b/>
          <w:sz w:val="24"/>
          <w:szCs w:val="24"/>
          <w:lang w:val="es-ES"/>
        </w:rPr>
      </w:pPr>
    </w:p>
    <w:p w:rsidR="00113051" w:rsidRPr="00AF6B80" w:rsidRDefault="001130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C95DBB" w:rsidRDefault="00C95DBB" w:rsidP="003E5D2F">
      <w:pPr>
        <w:spacing w:after="0"/>
        <w:jc w:val="center"/>
        <w:rPr>
          <w:rFonts w:ascii="Calibri Light" w:hAnsi="Calibri Light" w:cstheme="minorHAnsi"/>
          <w:b/>
          <w:sz w:val="24"/>
          <w:szCs w:val="24"/>
          <w:lang w:val="es-ES"/>
        </w:rPr>
      </w:pPr>
    </w:p>
    <w:p w:rsidR="00C95DBB" w:rsidRDefault="00C95DBB" w:rsidP="003E5D2F">
      <w:pPr>
        <w:spacing w:after="0"/>
        <w:jc w:val="center"/>
        <w:rPr>
          <w:rFonts w:ascii="Calibri Light" w:hAnsi="Calibri Light" w:cstheme="minorHAnsi"/>
          <w:b/>
          <w:sz w:val="24"/>
          <w:szCs w:val="24"/>
          <w:lang w:val="es-ES"/>
        </w:rPr>
      </w:pPr>
    </w:p>
    <w:p w:rsidR="00C95DBB" w:rsidRDefault="00C95DBB" w:rsidP="003E5D2F">
      <w:pPr>
        <w:spacing w:after="0"/>
        <w:jc w:val="center"/>
        <w:rPr>
          <w:rFonts w:ascii="Calibri Light" w:hAnsi="Calibri Light" w:cstheme="minorHAnsi"/>
          <w:b/>
          <w:sz w:val="24"/>
          <w:szCs w:val="24"/>
          <w:lang w:val="es-ES"/>
        </w:rPr>
      </w:pPr>
    </w:p>
    <w:p w:rsidR="00C95DBB" w:rsidRDefault="00C95DBB" w:rsidP="003E5D2F">
      <w:pPr>
        <w:spacing w:after="0"/>
        <w:jc w:val="center"/>
        <w:rPr>
          <w:rFonts w:ascii="Calibri Light" w:hAnsi="Calibri Light" w:cstheme="minorHAnsi"/>
          <w:b/>
          <w:sz w:val="24"/>
          <w:szCs w:val="24"/>
          <w:lang w:val="es-ES"/>
        </w:rPr>
      </w:pPr>
    </w:p>
    <w:p w:rsidR="00FB6851" w:rsidRPr="00AF6B80" w:rsidRDefault="00FB6851" w:rsidP="003E5D2F">
      <w:pPr>
        <w:spacing w:after="0"/>
        <w:jc w:val="center"/>
        <w:rPr>
          <w:rFonts w:ascii="Calibri Light" w:hAnsi="Calibri Light" w:cstheme="minorHAnsi"/>
          <w:b/>
          <w:sz w:val="24"/>
          <w:szCs w:val="24"/>
          <w:lang w:val="es-ES"/>
        </w:rPr>
      </w:pPr>
      <w:r w:rsidRPr="00AF6B80">
        <w:rPr>
          <w:rFonts w:ascii="Calibri Light" w:hAnsi="Calibri Light" w:cstheme="minorHAnsi"/>
          <w:b/>
          <w:sz w:val="24"/>
          <w:szCs w:val="24"/>
          <w:lang w:val="es-ES"/>
        </w:rPr>
        <w:t>ANEXOS</w:t>
      </w: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FB6851" w:rsidRPr="00AF6B80" w:rsidRDefault="00FB6851"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3E5D2F" w:rsidRPr="00AF6B80" w:rsidRDefault="003E5D2F" w:rsidP="003E5D2F">
      <w:pPr>
        <w:spacing w:after="0"/>
        <w:rPr>
          <w:rFonts w:ascii="Calibri Light" w:hAnsi="Calibri Light" w:cstheme="minorHAnsi"/>
          <w:b/>
          <w:sz w:val="24"/>
          <w:szCs w:val="24"/>
          <w:lang w:val="es-ES"/>
        </w:rPr>
      </w:pPr>
    </w:p>
    <w:p w:rsidR="00113051" w:rsidRPr="00AF6B80" w:rsidRDefault="00113051" w:rsidP="003E5D2F">
      <w:pPr>
        <w:rPr>
          <w:rFonts w:ascii="Calibri Light" w:hAnsi="Calibri Light" w:cstheme="minorHAnsi"/>
          <w:sz w:val="24"/>
          <w:szCs w:val="24"/>
          <w:lang w:val="es-ES"/>
        </w:rPr>
      </w:pP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lastRenderedPageBreak/>
        <w:drawing>
          <wp:inline distT="0" distB="0" distL="0" distR="0" wp14:anchorId="6AE21C61" wp14:editId="7F679298">
            <wp:extent cx="6028898" cy="25253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792" cy="2526188"/>
                    </a:xfrm>
                    <a:prstGeom prst="rect">
                      <a:avLst/>
                    </a:prstGeom>
                    <a:noFill/>
                    <a:ln>
                      <a:noFill/>
                    </a:ln>
                  </pic:spPr>
                </pic:pic>
              </a:graphicData>
            </a:graphic>
          </wp:inline>
        </w:drawing>
      </w:r>
    </w:p>
    <w:p w:rsidR="00EF1DC4" w:rsidRPr="00AF6B80" w:rsidRDefault="00EF1DC4" w:rsidP="003E5D2F">
      <w:pPr>
        <w:rPr>
          <w:rFonts w:ascii="Calibri Light" w:hAnsi="Calibri Light" w:cstheme="minorHAnsi"/>
          <w:sz w:val="24"/>
          <w:szCs w:val="24"/>
          <w:lang w:val="es-ES"/>
        </w:rPr>
      </w:pP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436FDDDC" wp14:editId="359F1884">
            <wp:extent cx="6029165" cy="2057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1860" cy="2058320"/>
                    </a:xfrm>
                    <a:prstGeom prst="rect">
                      <a:avLst/>
                    </a:prstGeom>
                    <a:noFill/>
                    <a:ln>
                      <a:noFill/>
                    </a:ln>
                  </pic:spPr>
                </pic:pic>
              </a:graphicData>
            </a:graphic>
          </wp:inline>
        </w:drawing>
      </w:r>
    </w:p>
    <w:p w:rsidR="00EF1DC4" w:rsidRPr="00AF6B80" w:rsidRDefault="00EF1DC4" w:rsidP="003E5D2F">
      <w:pPr>
        <w:rPr>
          <w:rFonts w:ascii="Calibri Light" w:hAnsi="Calibri Light" w:cstheme="minorHAnsi"/>
          <w:sz w:val="24"/>
          <w:szCs w:val="24"/>
          <w:lang w:val="es-ES"/>
        </w:rPr>
      </w:pP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337C4064" wp14:editId="40BF1E42">
            <wp:extent cx="6029960" cy="1973330"/>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1973330"/>
                    </a:xfrm>
                    <a:prstGeom prst="rect">
                      <a:avLst/>
                    </a:prstGeom>
                    <a:noFill/>
                    <a:ln>
                      <a:noFill/>
                    </a:ln>
                  </pic:spPr>
                </pic:pic>
              </a:graphicData>
            </a:graphic>
          </wp:inline>
        </w:drawing>
      </w: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lastRenderedPageBreak/>
        <w:drawing>
          <wp:inline distT="0" distB="0" distL="0" distR="0" wp14:anchorId="7EF8B352" wp14:editId="26045FD4">
            <wp:extent cx="6029960" cy="1973330"/>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9960" cy="1973330"/>
                    </a:xfrm>
                    <a:prstGeom prst="rect">
                      <a:avLst/>
                    </a:prstGeom>
                    <a:noFill/>
                    <a:ln>
                      <a:noFill/>
                    </a:ln>
                  </pic:spPr>
                </pic:pic>
              </a:graphicData>
            </a:graphic>
          </wp:inline>
        </w:drawing>
      </w:r>
    </w:p>
    <w:p w:rsidR="00AD4EE2" w:rsidRPr="00AF6B80" w:rsidRDefault="00AD4EE2" w:rsidP="003E5D2F">
      <w:pPr>
        <w:rPr>
          <w:rFonts w:ascii="Calibri Light" w:hAnsi="Calibri Light" w:cstheme="minorHAnsi"/>
          <w:sz w:val="24"/>
          <w:szCs w:val="24"/>
          <w:lang w:val="es-ES"/>
        </w:rPr>
      </w:pP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10DD186B" wp14:editId="0CFE7087">
            <wp:extent cx="6029960" cy="197333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960" cy="1973330"/>
                    </a:xfrm>
                    <a:prstGeom prst="rect">
                      <a:avLst/>
                    </a:prstGeom>
                    <a:noFill/>
                    <a:ln>
                      <a:noFill/>
                    </a:ln>
                  </pic:spPr>
                </pic:pic>
              </a:graphicData>
            </a:graphic>
          </wp:inline>
        </w:drawing>
      </w: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182FB29A" wp14:editId="78E38353">
            <wp:extent cx="6029960" cy="1973330"/>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960" cy="1973330"/>
                    </a:xfrm>
                    <a:prstGeom prst="rect">
                      <a:avLst/>
                    </a:prstGeom>
                    <a:noFill/>
                    <a:ln>
                      <a:noFill/>
                    </a:ln>
                  </pic:spPr>
                </pic:pic>
              </a:graphicData>
            </a:graphic>
          </wp:inline>
        </w:drawing>
      </w:r>
    </w:p>
    <w:p w:rsidR="00EF1DC4" w:rsidRPr="00AF6B80" w:rsidRDefault="00EF1DC4" w:rsidP="003E5D2F">
      <w:pPr>
        <w:rPr>
          <w:rFonts w:ascii="Calibri Light" w:hAnsi="Calibri Light" w:cstheme="minorHAnsi"/>
          <w:sz w:val="24"/>
          <w:szCs w:val="24"/>
          <w:lang w:val="es-ES"/>
        </w:rPr>
      </w:pPr>
    </w:p>
    <w:p w:rsidR="009B447A" w:rsidRPr="00AF6B80" w:rsidRDefault="009B447A" w:rsidP="003E5D2F">
      <w:pPr>
        <w:rPr>
          <w:rFonts w:ascii="Calibri Light" w:hAnsi="Calibri Light" w:cstheme="minorHAnsi"/>
          <w:sz w:val="24"/>
          <w:szCs w:val="24"/>
          <w:lang w:val="es-ES"/>
        </w:rPr>
      </w:pPr>
    </w:p>
    <w:p w:rsidR="009B447A" w:rsidRPr="00AF6B80" w:rsidRDefault="009B447A" w:rsidP="003E5D2F">
      <w:pPr>
        <w:rPr>
          <w:rFonts w:ascii="Calibri Light" w:hAnsi="Calibri Light" w:cstheme="minorHAnsi"/>
          <w:sz w:val="24"/>
          <w:szCs w:val="24"/>
          <w:lang w:val="es-ES"/>
        </w:rPr>
      </w:pPr>
    </w:p>
    <w:p w:rsidR="009B447A" w:rsidRPr="00AF6B80" w:rsidRDefault="009B447A" w:rsidP="003E5D2F">
      <w:pPr>
        <w:rPr>
          <w:rFonts w:ascii="Calibri Light" w:hAnsi="Calibri Light" w:cstheme="minorHAnsi"/>
          <w:sz w:val="24"/>
          <w:szCs w:val="24"/>
          <w:lang w:val="es-ES"/>
        </w:rPr>
      </w:pP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sz w:val="24"/>
          <w:szCs w:val="24"/>
          <w:lang w:val="es-ES"/>
        </w:rPr>
        <w:t xml:space="preserve">11. ASOCIACIÓN DE MUJERES CAMPESINAS EL FUTURO DEL ESPINAL </w:t>
      </w:r>
      <w:proofErr w:type="gramStart"/>
      <w:r w:rsidRPr="00AF6B80">
        <w:rPr>
          <w:rFonts w:ascii="Calibri Light" w:hAnsi="Calibri Light" w:cstheme="minorHAnsi"/>
          <w:sz w:val="24"/>
          <w:szCs w:val="24"/>
          <w:lang w:val="es-ES"/>
        </w:rPr>
        <w:t>“ ASOMUCAF</w:t>
      </w:r>
      <w:proofErr w:type="gramEnd"/>
      <w:r w:rsidRPr="00AF6B80">
        <w:rPr>
          <w:rFonts w:ascii="Calibri Light" w:hAnsi="Calibri Light" w:cstheme="minorHAnsi"/>
          <w:sz w:val="24"/>
          <w:szCs w:val="24"/>
          <w:lang w:val="es-ES"/>
        </w:rPr>
        <w:t>”</w:t>
      </w:r>
    </w:p>
    <w:p w:rsidR="00EF1DC4" w:rsidRPr="00AF6B80" w:rsidRDefault="00EF1DC4"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4B320EFF" wp14:editId="5A76329D">
            <wp:extent cx="6027420" cy="26593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7420" cy="2659380"/>
                    </a:xfrm>
                    <a:prstGeom prst="rect">
                      <a:avLst/>
                    </a:prstGeom>
                    <a:noFill/>
                    <a:ln>
                      <a:noFill/>
                    </a:ln>
                  </pic:spPr>
                </pic:pic>
              </a:graphicData>
            </a:graphic>
          </wp:inline>
        </w:drawing>
      </w:r>
    </w:p>
    <w:p w:rsidR="00891746" w:rsidRPr="00AF6B80" w:rsidRDefault="00891746"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0380930C" wp14:editId="7695D6F3">
            <wp:extent cx="6029960" cy="19122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960" cy="1912237"/>
                    </a:xfrm>
                    <a:prstGeom prst="rect">
                      <a:avLst/>
                    </a:prstGeom>
                    <a:noFill/>
                    <a:ln>
                      <a:noFill/>
                    </a:ln>
                  </pic:spPr>
                </pic:pic>
              </a:graphicData>
            </a:graphic>
          </wp:inline>
        </w:drawing>
      </w:r>
    </w:p>
    <w:p w:rsidR="00AD4EE2" w:rsidRPr="00AF6B80" w:rsidRDefault="00AD4EE2" w:rsidP="003E5D2F">
      <w:pPr>
        <w:rPr>
          <w:rFonts w:ascii="Calibri Light" w:hAnsi="Calibri Light" w:cstheme="minorHAnsi"/>
          <w:sz w:val="24"/>
          <w:szCs w:val="24"/>
          <w:lang w:val="es-ES"/>
        </w:rPr>
      </w:pPr>
    </w:p>
    <w:p w:rsidR="00AD4EE2" w:rsidRPr="00AF6B80" w:rsidRDefault="00AD4EE2" w:rsidP="003E5D2F">
      <w:pPr>
        <w:rPr>
          <w:rFonts w:ascii="Calibri Light" w:hAnsi="Calibri Light" w:cstheme="minorHAnsi"/>
          <w:sz w:val="24"/>
          <w:szCs w:val="24"/>
          <w:lang w:val="es-ES"/>
        </w:rPr>
      </w:pPr>
      <w:r w:rsidRPr="00AF6B80">
        <w:rPr>
          <w:rFonts w:ascii="Calibri Light" w:hAnsi="Calibri Light" w:cstheme="minorHAnsi"/>
          <w:noProof/>
          <w:sz w:val="24"/>
          <w:szCs w:val="24"/>
        </w:rPr>
        <w:lastRenderedPageBreak/>
        <w:drawing>
          <wp:inline distT="0" distB="0" distL="0" distR="0" wp14:anchorId="6D640CD4" wp14:editId="324D1814">
            <wp:extent cx="6029960" cy="23276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960" cy="2327675"/>
                    </a:xfrm>
                    <a:prstGeom prst="rect">
                      <a:avLst/>
                    </a:prstGeom>
                    <a:noFill/>
                    <a:ln>
                      <a:noFill/>
                    </a:ln>
                  </pic:spPr>
                </pic:pic>
              </a:graphicData>
            </a:graphic>
          </wp:inline>
        </w:drawing>
      </w:r>
    </w:p>
    <w:p w:rsidR="00AD4EE2" w:rsidRPr="00AF6B80" w:rsidRDefault="00AD4EE2" w:rsidP="003E5D2F">
      <w:pPr>
        <w:rPr>
          <w:rFonts w:ascii="Calibri Light" w:hAnsi="Calibri Light" w:cstheme="minorHAnsi"/>
          <w:sz w:val="24"/>
          <w:szCs w:val="24"/>
          <w:lang w:val="es-ES"/>
        </w:rPr>
      </w:pPr>
    </w:p>
    <w:p w:rsidR="00AD4EE2" w:rsidRPr="00AF6B80" w:rsidRDefault="00AD4EE2"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52A182DE" wp14:editId="1926630E">
            <wp:extent cx="6029960" cy="23276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9960" cy="2327675"/>
                    </a:xfrm>
                    <a:prstGeom prst="rect">
                      <a:avLst/>
                    </a:prstGeom>
                    <a:noFill/>
                    <a:ln>
                      <a:noFill/>
                    </a:ln>
                  </pic:spPr>
                </pic:pic>
              </a:graphicData>
            </a:graphic>
          </wp:inline>
        </w:drawing>
      </w:r>
    </w:p>
    <w:p w:rsidR="00264317" w:rsidRPr="00AF6B80" w:rsidRDefault="00264317" w:rsidP="003E5D2F">
      <w:pPr>
        <w:rPr>
          <w:rFonts w:ascii="Calibri Light" w:hAnsi="Calibri Light" w:cstheme="minorHAnsi"/>
          <w:sz w:val="24"/>
          <w:szCs w:val="24"/>
          <w:lang w:val="es-ES"/>
        </w:rPr>
      </w:pPr>
    </w:p>
    <w:p w:rsidR="00B937CF" w:rsidRPr="00AF6B80" w:rsidRDefault="00B937CF" w:rsidP="003E5D2F">
      <w:pPr>
        <w:rPr>
          <w:rFonts w:ascii="Calibri Light" w:hAnsi="Calibri Light" w:cstheme="minorHAnsi"/>
          <w:sz w:val="24"/>
          <w:szCs w:val="24"/>
        </w:rPr>
      </w:pPr>
    </w:p>
    <w:p w:rsidR="00B937CF" w:rsidRPr="00AF6B80" w:rsidRDefault="00B937CF" w:rsidP="003E5D2F">
      <w:pPr>
        <w:rPr>
          <w:rFonts w:ascii="Calibri Light" w:hAnsi="Calibri Light" w:cstheme="minorHAnsi"/>
          <w:sz w:val="24"/>
          <w:szCs w:val="24"/>
        </w:rPr>
      </w:pPr>
    </w:p>
    <w:p w:rsidR="00264317" w:rsidRPr="00AF6B80" w:rsidRDefault="00264317" w:rsidP="003E5D2F">
      <w:pPr>
        <w:rPr>
          <w:rFonts w:ascii="Calibri Light" w:hAnsi="Calibri Light" w:cstheme="minorHAnsi"/>
          <w:sz w:val="24"/>
          <w:szCs w:val="24"/>
          <w:lang w:val="es-ES"/>
        </w:rPr>
      </w:pPr>
      <w:r w:rsidRPr="00AF6B80">
        <w:rPr>
          <w:rFonts w:ascii="Calibri Light" w:hAnsi="Calibri Light" w:cstheme="minorHAnsi"/>
          <w:noProof/>
          <w:sz w:val="24"/>
          <w:szCs w:val="24"/>
        </w:rPr>
        <w:lastRenderedPageBreak/>
        <w:drawing>
          <wp:inline distT="0" distB="0" distL="0" distR="0" wp14:anchorId="70B2D2D8" wp14:editId="174FA29B">
            <wp:extent cx="6029960" cy="191223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9960" cy="1912237"/>
                    </a:xfrm>
                    <a:prstGeom prst="rect">
                      <a:avLst/>
                    </a:prstGeom>
                    <a:noFill/>
                    <a:ln>
                      <a:noFill/>
                    </a:ln>
                  </pic:spPr>
                </pic:pic>
              </a:graphicData>
            </a:graphic>
          </wp:inline>
        </w:drawing>
      </w:r>
    </w:p>
    <w:p w:rsidR="00B937CF" w:rsidRPr="00AF6B80" w:rsidRDefault="00B937CF" w:rsidP="003E5D2F">
      <w:pPr>
        <w:rPr>
          <w:rFonts w:ascii="Calibri Light" w:hAnsi="Calibri Light" w:cstheme="minorHAnsi"/>
          <w:sz w:val="24"/>
          <w:szCs w:val="24"/>
          <w:lang w:val="es-ES"/>
        </w:rPr>
      </w:pPr>
    </w:p>
    <w:p w:rsidR="00B937CF" w:rsidRPr="00AF6B80" w:rsidRDefault="00B937CF" w:rsidP="003E5D2F">
      <w:pPr>
        <w:rPr>
          <w:rFonts w:ascii="Calibri Light" w:hAnsi="Calibri Light" w:cstheme="minorHAnsi"/>
          <w:sz w:val="24"/>
          <w:szCs w:val="24"/>
          <w:lang w:val="es-ES"/>
        </w:rPr>
      </w:pPr>
      <w:r w:rsidRPr="00AF6B80">
        <w:rPr>
          <w:rFonts w:ascii="Calibri Light" w:hAnsi="Calibri Light" w:cstheme="minorHAnsi"/>
          <w:noProof/>
          <w:sz w:val="24"/>
          <w:szCs w:val="24"/>
        </w:rPr>
        <w:drawing>
          <wp:inline distT="0" distB="0" distL="0" distR="0" wp14:anchorId="651DCAA1" wp14:editId="42F376C7">
            <wp:extent cx="6029507" cy="2486025"/>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1052" cy="2486662"/>
                    </a:xfrm>
                    <a:prstGeom prst="rect">
                      <a:avLst/>
                    </a:prstGeom>
                    <a:noFill/>
                    <a:ln>
                      <a:noFill/>
                    </a:ln>
                  </pic:spPr>
                </pic:pic>
              </a:graphicData>
            </a:graphic>
          </wp:inline>
        </w:drawing>
      </w:r>
    </w:p>
    <w:p w:rsidR="00B937CF" w:rsidRPr="00AF6B80" w:rsidRDefault="00B937CF" w:rsidP="003E5D2F">
      <w:pPr>
        <w:rPr>
          <w:rFonts w:ascii="Calibri Light" w:hAnsi="Calibri Light" w:cstheme="minorHAnsi"/>
          <w:sz w:val="24"/>
          <w:szCs w:val="24"/>
          <w:lang w:val="es-ES"/>
        </w:rPr>
      </w:pPr>
    </w:p>
    <w:p w:rsidR="00713E44" w:rsidRPr="00AF6B80" w:rsidRDefault="00713E44" w:rsidP="003E5D2F">
      <w:pPr>
        <w:rPr>
          <w:rFonts w:ascii="Calibri Light" w:hAnsi="Calibri Light" w:cstheme="minorHAnsi"/>
          <w:sz w:val="24"/>
          <w:szCs w:val="24"/>
          <w:lang w:val="es-ES"/>
        </w:rPr>
      </w:pPr>
    </w:p>
    <w:p w:rsidR="00713E44" w:rsidRPr="00AF6B80" w:rsidRDefault="00713E44" w:rsidP="003E5D2F">
      <w:pPr>
        <w:rPr>
          <w:rFonts w:ascii="Calibri Light" w:hAnsi="Calibri Light" w:cstheme="minorHAnsi"/>
          <w:sz w:val="24"/>
          <w:szCs w:val="24"/>
          <w:lang w:val="es-ES"/>
        </w:rPr>
      </w:pPr>
    </w:p>
    <w:sectPr w:rsidR="00713E44" w:rsidRPr="00AF6B80" w:rsidSect="004443CF">
      <w:pgSz w:w="12240" w:h="15840"/>
      <w:pgMar w:top="1418" w:right="1043"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6BF" w:rsidRDefault="006156BF" w:rsidP="00397256">
      <w:pPr>
        <w:spacing w:after="0" w:line="240" w:lineRule="auto"/>
      </w:pPr>
      <w:r>
        <w:separator/>
      </w:r>
    </w:p>
  </w:endnote>
  <w:endnote w:type="continuationSeparator" w:id="0">
    <w:p w:rsidR="006156BF" w:rsidRDefault="006156BF" w:rsidP="00397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838598"/>
      <w:docPartObj>
        <w:docPartGallery w:val="Page Numbers (Bottom of Page)"/>
        <w:docPartUnique/>
      </w:docPartObj>
    </w:sdtPr>
    <w:sdtEndPr/>
    <w:sdtContent>
      <w:p w:rsidR="006156BF" w:rsidRDefault="006156BF">
        <w:pPr>
          <w:pStyle w:val="Piedepgina"/>
          <w:jc w:val="right"/>
        </w:pPr>
        <w:r>
          <w:fldChar w:fldCharType="begin"/>
        </w:r>
        <w:r>
          <w:instrText>PAGE   \* MERGEFORMAT</w:instrText>
        </w:r>
        <w:r>
          <w:fldChar w:fldCharType="separate"/>
        </w:r>
        <w:r w:rsidR="00271AA6" w:rsidRPr="00271AA6">
          <w:rPr>
            <w:noProof/>
            <w:lang w:val="es-ES"/>
          </w:rPr>
          <w:t>63</w:t>
        </w:r>
        <w:r>
          <w:fldChar w:fldCharType="end"/>
        </w:r>
      </w:p>
    </w:sdtContent>
  </w:sdt>
  <w:p w:rsidR="006156BF" w:rsidRDefault="006156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6BF" w:rsidRDefault="006156BF" w:rsidP="00397256">
      <w:pPr>
        <w:spacing w:after="0" w:line="240" w:lineRule="auto"/>
      </w:pPr>
      <w:r>
        <w:separator/>
      </w:r>
    </w:p>
  </w:footnote>
  <w:footnote w:type="continuationSeparator" w:id="0">
    <w:p w:rsidR="006156BF" w:rsidRDefault="006156BF" w:rsidP="00397256">
      <w:pPr>
        <w:spacing w:after="0" w:line="240" w:lineRule="auto"/>
      </w:pPr>
      <w:r>
        <w:continuationSeparator/>
      </w:r>
    </w:p>
  </w:footnote>
  <w:footnote w:id="1">
    <w:p w:rsidR="006156BF" w:rsidRDefault="006156BF" w:rsidP="00EC0729">
      <w:pPr>
        <w:pStyle w:val="Textonotapie"/>
      </w:pPr>
      <w:r>
        <w:rPr>
          <w:rStyle w:val="Refdenotaalpie"/>
        </w:rPr>
        <w:footnoteRef/>
      </w:r>
      <w:r w:rsidRPr="007C55F2">
        <w:t>http://www.dane.gov.co/files/investigaciones/condiciones_vida/pobreza/Tolima_Pobreza_2014.pdf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BF" w:rsidRDefault="006156BF" w:rsidP="00CE4779">
    <w:pPr>
      <w:pStyle w:val="Encabezado"/>
    </w:pPr>
    <w:r>
      <w:rPr>
        <w:noProof/>
      </w:rPr>
      <mc:AlternateContent>
        <mc:Choice Requires="wps">
          <w:drawing>
            <wp:anchor distT="0" distB="0" distL="114300" distR="114300" simplePos="0" relativeHeight="251660288" behindDoc="0" locked="0" layoutInCell="1" allowOverlap="1" wp14:anchorId="0D4BC996" wp14:editId="2F81306C">
              <wp:simplePos x="0" y="0"/>
              <wp:positionH relativeFrom="column">
                <wp:posOffset>4997450</wp:posOffset>
              </wp:positionH>
              <wp:positionV relativeFrom="paragraph">
                <wp:posOffset>-26035</wp:posOffset>
              </wp:positionV>
              <wp:extent cx="1571625" cy="735330"/>
              <wp:effectExtent l="0" t="0" r="9525" b="76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35330"/>
                      </a:xfrm>
                      <a:prstGeom prst="rect">
                        <a:avLst/>
                      </a:prstGeom>
                      <a:solidFill>
                        <a:srgbClr val="FFFFFF"/>
                      </a:solidFill>
                      <a:ln w="9525">
                        <a:noFill/>
                        <a:miter lim="800000"/>
                        <a:headEnd/>
                        <a:tailEnd/>
                      </a:ln>
                    </wps:spPr>
                    <wps:txbx>
                      <w:txbxContent>
                        <w:p w:rsidR="006156BF" w:rsidRDefault="006156BF" w:rsidP="00CE47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393.5pt;margin-top:-2.05pt;width:123.75pt;height:5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4JJQIAACQEAAAOAAAAZHJzL2Uyb0RvYy54bWysU9uO2yAQfa/Uf0C8N3Zum10rzmqbbapK&#10;24u07QdgwDEqMBRI7O3Xd8DZbLR9q+oHxJiZw5kzh/XtYDQ5Sh8U2JpOJyUl0nIQyu5r+uP77t01&#10;JSEyK5gGK2v6JAO93bx9s+5dJWfQgRbSEwSxoepdTbsYXVUUgXfSsDABJy0etuANixj6fSE86xHd&#10;6GJWlldFD144D1yGgH/vx0O6yfhtK3n82rZBRqJritxiXn1em7QWmzWr9p65TvETDfYPLAxTFi89&#10;Q92zyMjBq7+gjOIeArRxwsEU0LaKy9wDdjMtX3Xz2DEncy8oTnBnmcL/g+Vfjt88UaKm83JFiWUG&#10;h7Q9MOGBCEmiHCKQWZKpd6HC7EeH+XF4DwOOO7cc3APwn4FY2HbM7uWd99B3kgmkOU2VxUXpiBMS&#10;SNN/BoG3sUOEDDS03iQNURWC6Diup/OIkAfh6crlano1W1LC8Ww1X87neYYFq56rnQ/xowRD0qam&#10;Hi2Q0dnxIcTEhlXPKemyAFqJndI6B37fbLUnR4Z22eUvN/AqTVvS1/RmiTxSlYVUn51kVEQ7a2Vq&#10;el2mbzRYUuODFTklMqXHPTLR9iRPUmTUJg7NgIlJswbEEwrlYbQtPjPcdOB/U9KjZWsafh2Yl5To&#10;TxbFvpkuFsnjOVgsVzMM/OVJc3nCLEeomkZKxu025ncxdnSHQ2lV1uuFyYkrWjHLeHo2yeuXcc56&#10;edybPwAAAP//AwBQSwMEFAAGAAgAAAAhACcbju/fAAAACwEAAA8AAABkcnMvZG93bnJldi54bWxM&#10;j8FOwzAQRO9I/IO1SFxQ6wTSuoQ4FSCBuLb0AzbxNomI11HsNunf457gNqsZzb4ptrPtxZlG3znW&#10;kC4TEMS1Mx03Gg7fH4sNCB+QDfaOScOFPGzL25sCc+Mm3tF5HxoRS9jnqKENYcil9HVLFv3SDcTR&#10;O7rRYojn2Egz4hTLbS8fk2QtLXYcP7Q40HtL9c/+ZDUcv6aH1fNUfYaD2mXrN+xU5S5a39/Nry8g&#10;As3hLwxX/IgOZWSq3ImNF70GtVFxS9CwyFIQ10DylK1AVFGlqQJZFvL/hvIXAAD//wMAUEsBAi0A&#10;FAAGAAgAAAAhALaDOJL+AAAA4QEAABMAAAAAAAAAAAAAAAAAAAAAAFtDb250ZW50X1R5cGVzXS54&#10;bWxQSwECLQAUAAYACAAAACEAOP0h/9YAAACUAQAACwAAAAAAAAAAAAAAAAAvAQAAX3JlbHMvLnJl&#10;bHNQSwECLQAUAAYACAAAACEAnAq+CSUCAAAkBAAADgAAAAAAAAAAAAAAAAAuAgAAZHJzL2Uyb0Rv&#10;Yy54bWxQSwECLQAUAAYACAAAACEAJxuO798AAAALAQAADwAAAAAAAAAAAAAAAAB/BAAAZHJzL2Rv&#10;d25yZXYueG1sUEsFBgAAAAAEAAQA8wAAAIsFAAAAAA==&#10;" stroked="f">
              <v:textbox>
                <w:txbxContent>
                  <w:p w:rsidR="006156BF" w:rsidRDefault="006156BF" w:rsidP="00CE4779"/>
                </w:txbxContent>
              </v:textbox>
            </v:shape>
          </w:pict>
        </mc:Fallback>
      </mc:AlternateContent>
    </w:r>
    <w:r>
      <w:rPr>
        <w:noProof/>
      </w:rPr>
      <w:drawing>
        <wp:inline distT="0" distB="0" distL="0" distR="0" wp14:anchorId="0A2B6A2B" wp14:editId="3E94994F">
          <wp:extent cx="3486150" cy="532104"/>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7443" cy="532301"/>
                  </a:xfrm>
                  <a:prstGeom prst="rect">
                    <a:avLst/>
                  </a:prstGeom>
                  <a:noFill/>
                  <a:ln>
                    <a:noFill/>
                  </a:ln>
                </pic:spPr>
              </pic:pic>
            </a:graphicData>
          </a:graphic>
        </wp:inline>
      </w:drawing>
    </w:r>
    <w:r>
      <w:rPr>
        <w:noProof/>
      </w:rPr>
      <w:drawing>
        <wp:inline distT="0" distB="0" distL="0" distR="0" wp14:anchorId="65CA538C" wp14:editId="1DF418A0">
          <wp:extent cx="1314450" cy="685800"/>
          <wp:effectExtent l="0" t="0" r="0" b="0"/>
          <wp:docPr id="20" name="Imagen 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6405" cy="692037"/>
                  </a:xfrm>
                  <a:prstGeom prst="rect">
                    <a:avLst/>
                  </a:prstGeom>
                  <a:noFill/>
                  <a:ln>
                    <a:noFill/>
                  </a:ln>
                </pic:spPr>
              </pic:pic>
            </a:graphicData>
          </a:graphic>
        </wp:inline>
      </w:drawing>
    </w:r>
  </w:p>
  <w:p w:rsidR="006156BF" w:rsidRDefault="006156BF" w:rsidP="00CE4779">
    <w:pPr>
      <w:pStyle w:val="Encabezado"/>
      <w:tabs>
        <w:tab w:val="clear" w:pos="4419"/>
        <w:tab w:val="clear" w:pos="8838"/>
        <w:tab w:val="left" w:pos="25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A71"/>
    <w:multiLevelType w:val="hybridMultilevel"/>
    <w:tmpl w:val="A42CB336"/>
    <w:lvl w:ilvl="0" w:tplc="9064E640">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
    <w:nsid w:val="092A4A87"/>
    <w:multiLevelType w:val="multilevel"/>
    <w:tmpl w:val="E2A2011C"/>
    <w:lvl w:ilvl="0">
      <w:start w:val="1"/>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
    <w:nsid w:val="0FC93442"/>
    <w:multiLevelType w:val="multilevel"/>
    <w:tmpl w:val="5814528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12421"/>
    <w:multiLevelType w:val="hybridMultilevel"/>
    <w:tmpl w:val="0040F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4F5D73"/>
    <w:multiLevelType w:val="hybridMultilevel"/>
    <w:tmpl w:val="0242F97C"/>
    <w:lvl w:ilvl="0" w:tplc="940CF914">
      <w:start w:val="1"/>
      <w:numFmt w:val="none"/>
      <w:lvlText w:val="3.8."/>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7B6D40"/>
    <w:multiLevelType w:val="multilevel"/>
    <w:tmpl w:val="E16A4974"/>
    <w:lvl w:ilvl="0">
      <w:start w:val="4"/>
      <w:numFmt w:val="decimal"/>
      <w:lvlText w:val="%1."/>
      <w:lvlJc w:val="left"/>
      <w:pPr>
        <w:ind w:left="585" w:hanging="585"/>
      </w:pPr>
      <w:rPr>
        <w:rFonts w:hint="default"/>
        <w:b/>
      </w:rPr>
    </w:lvl>
    <w:lvl w:ilvl="1">
      <w:start w:val="1"/>
      <w:numFmt w:val="decimal"/>
      <w:lvlText w:val="%1.%2."/>
      <w:lvlJc w:val="left"/>
      <w:pPr>
        <w:ind w:left="1680" w:hanging="720"/>
      </w:pPr>
      <w:rPr>
        <w:rFonts w:hint="default"/>
        <w:b/>
      </w:rPr>
    </w:lvl>
    <w:lvl w:ilvl="2">
      <w:start w:val="7"/>
      <w:numFmt w:val="decimal"/>
      <w:lvlText w:val="%1.%2.%3."/>
      <w:lvlJc w:val="left"/>
      <w:pPr>
        <w:ind w:left="2640" w:hanging="720"/>
      </w:pPr>
      <w:rPr>
        <w:rFonts w:hint="default"/>
        <w:b/>
      </w:rPr>
    </w:lvl>
    <w:lvl w:ilvl="3">
      <w:start w:val="1"/>
      <w:numFmt w:val="decimal"/>
      <w:lvlText w:val="%1.%2.%3.%4."/>
      <w:lvlJc w:val="left"/>
      <w:pPr>
        <w:ind w:left="3960" w:hanging="1080"/>
      </w:pPr>
      <w:rPr>
        <w:rFonts w:hint="default"/>
        <w:b/>
      </w:rPr>
    </w:lvl>
    <w:lvl w:ilvl="4">
      <w:start w:val="1"/>
      <w:numFmt w:val="decimal"/>
      <w:lvlText w:val="%1.%2.%3.%4.%5."/>
      <w:lvlJc w:val="left"/>
      <w:pPr>
        <w:ind w:left="4920" w:hanging="1080"/>
      </w:pPr>
      <w:rPr>
        <w:rFonts w:hint="default"/>
        <w:b/>
      </w:rPr>
    </w:lvl>
    <w:lvl w:ilvl="5">
      <w:start w:val="1"/>
      <w:numFmt w:val="decimal"/>
      <w:lvlText w:val="%1.%2.%3.%4.%5.%6."/>
      <w:lvlJc w:val="left"/>
      <w:pPr>
        <w:ind w:left="6240" w:hanging="1440"/>
      </w:pPr>
      <w:rPr>
        <w:rFonts w:hint="default"/>
        <w:b/>
      </w:rPr>
    </w:lvl>
    <w:lvl w:ilvl="6">
      <w:start w:val="1"/>
      <w:numFmt w:val="decimal"/>
      <w:lvlText w:val="%1.%2.%3.%4.%5.%6.%7."/>
      <w:lvlJc w:val="left"/>
      <w:pPr>
        <w:ind w:left="7200" w:hanging="1440"/>
      </w:pPr>
      <w:rPr>
        <w:rFonts w:hint="default"/>
        <w:b/>
      </w:rPr>
    </w:lvl>
    <w:lvl w:ilvl="7">
      <w:start w:val="1"/>
      <w:numFmt w:val="decimal"/>
      <w:lvlText w:val="%1.%2.%3.%4.%5.%6.%7.%8."/>
      <w:lvlJc w:val="left"/>
      <w:pPr>
        <w:ind w:left="8520" w:hanging="1800"/>
      </w:pPr>
      <w:rPr>
        <w:rFonts w:hint="default"/>
        <w:b/>
      </w:rPr>
    </w:lvl>
    <w:lvl w:ilvl="8">
      <w:start w:val="1"/>
      <w:numFmt w:val="decimal"/>
      <w:lvlText w:val="%1.%2.%3.%4.%5.%6.%7.%8.%9."/>
      <w:lvlJc w:val="left"/>
      <w:pPr>
        <w:ind w:left="9840" w:hanging="2160"/>
      </w:pPr>
      <w:rPr>
        <w:rFonts w:hint="default"/>
        <w:b/>
      </w:rPr>
    </w:lvl>
  </w:abstractNum>
  <w:abstractNum w:abstractNumId="6">
    <w:nsid w:val="191038C0"/>
    <w:multiLevelType w:val="multilevel"/>
    <w:tmpl w:val="AD7CFC7C"/>
    <w:lvl w:ilvl="0">
      <w:start w:val="1"/>
      <w:numFmt w:val="decimal"/>
      <w:lvlText w:val="%1."/>
      <w:lvlJc w:val="left"/>
      <w:pPr>
        <w:ind w:left="390" w:hanging="39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7">
    <w:nsid w:val="216020E6"/>
    <w:multiLevelType w:val="hybridMultilevel"/>
    <w:tmpl w:val="9D78B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D7C2719"/>
    <w:multiLevelType w:val="hybridMultilevel"/>
    <w:tmpl w:val="358E0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E4514C"/>
    <w:multiLevelType w:val="multilevel"/>
    <w:tmpl w:val="C680B36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3A1644"/>
    <w:multiLevelType w:val="hybridMultilevel"/>
    <w:tmpl w:val="B0FAD7B6"/>
    <w:lvl w:ilvl="0" w:tplc="240A000F">
      <w:start w:val="1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8B001BE"/>
    <w:multiLevelType w:val="multilevel"/>
    <w:tmpl w:val="F9D024BA"/>
    <w:lvl w:ilvl="0">
      <w:start w:val="4"/>
      <w:numFmt w:val="decimal"/>
      <w:lvlText w:val="%1."/>
      <w:lvlJc w:val="left"/>
      <w:pPr>
        <w:ind w:left="600" w:hanging="600"/>
      </w:pPr>
      <w:rPr>
        <w:rFonts w:hint="default"/>
      </w:rPr>
    </w:lvl>
    <w:lvl w:ilvl="1">
      <w:start w:val="1"/>
      <w:numFmt w:val="decimal"/>
      <w:lvlText w:val="%1.%2."/>
      <w:lvlJc w:val="left"/>
      <w:pPr>
        <w:ind w:left="933" w:hanging="720"/>
      </w:pPr>
      <w:rPr>
        <w:rFonts w:hint="default"/>
      </w:rPr>
    </w:lvl>
    <w:lvl w:ilvl="2">
      <w:start w:val="6"/>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2">
    <w:nsid w:val="3A841744"/>
    <w:multiLevelType w:val="multilevel"/>
    <w:tmpl w:val="787C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2518EF"/>
    <w:multiLevelType w:val="hybridMultilevel"/>
    <w:tmpl w:val="7370FE2E"/>
    <w:lvl w:ilvl="0" w:tplc="C6B8270A">
      <w:start w:val="1"/>
      <w:numFmt w:val="decimal"/>
      <w:lvlText w:val="%1."/>
      <w:lvlJc w:val="left"/>
      <w:pPr>
        <w:tabs>
          <w:tab w:val="num" w:pos="720"/>
        </w:tabs>
        <w:ind w:left="720" w:hanging="360"/>
      </w:pPr>
    </w:lvl>
    <w:lvl w:ilvl="1" w:tplc="171867E4" w:tentative="1">
      <w:start w:val="1"/>
      <w:numFmt w:val="decimal"/>
      <w:lvlText w:val="%2."/>
      <w:lvlJc w:val="left"/>
      <w:pPr>
        <w:tabs>
          <w:tab w:val="num" w:pos="1440"/>
        </w:tabs>
        <w:ind w:left="1440" w:hanging="360"/>
      </w:pPr>
    </w:lvl>
    <w:lvl w:ilvl="2" w:tplc="34BA4448" w:tentative="1">
      <w:start w:val="1"/>
      <w:numFmt w:val="decimal"/>
      <w:lvlText w:val="%3."/>
      <w:lvlJc w:val="left"/>
      <w:pPr>
        <w:tabs>
          <w:tab w:val="num" w:pos="2160"/>
        </w:tabs>
        <w:ind w:left="2160" w:hanging="360"/>
      </w:pPr>
    </w:lvl>
    <w:lvl w:ilvl="3" w:tplc="F242744C" w:tentative="1">
      <w:start w:val="1"/>
      <w:numFmt w:val="decimal"/>
      <w:lvlText w:val="%4."/>
      <w:lvlJc w:val="left"/>
      <w:pPr>
        <w:tabs>
          <w:tab w:val="num" w:pos="2880"/>
        </w:tabs>
        <w:ind w:left="2880" w:hanging="360"/>
      </w:pPr>
    </w:lvl>
    <w:lvl w:ilvl="4" w:tplc="F4865CBC" w:tentative="1">
      <w:start w:val="1"/>
      <w:numFmt w:val="decimal"/>
      <w:lvlText w:val="%5."/>
      <w:lvlJc w:val="left"/>
      <w:pPr>
        <w:tabs>
          <w:tab w:val="num" w:pos="3600"/>
        </w:tabs>
        <w:ind w:left="3600" w:hanging="360"/>
      </w:pPr>
    </w:lvl>
    <w:lvl w:ilvl="5" w:tplc="329AC68E" w:tentative="1">
      <w:start w:val="1"/>
      <w:numFmt w:val="decimal"/>
      <w:lvlText w:val="%6."/>
      <w:lvlJc w:val="left"/>
      <w:pPr>
        <w:tabs>
          <w:tab w:val="num" w:pos="4320"/>
        </w:tabs>
        <w:ind w:left="4320" w:hanging="360"/>
      </w:pPr>
    </w:lvl>
    <w:lvl w:ilvl="6" w:tplc="E98EA2C8" w:tentative="1">
      <w:start w:val="1"/>
      <w:numFmt w:val="decimal"/>
      <w:lvlText w:val="%7."/>
      <w:lvlJc w:val="left"/>
      <w:pPr>
        <w:tabs>
          <w:tab w:val="num" w:pos="5040"/>
        </w:tabs>
        <w:ind w:left="5040" w:hanging="360"/>
      </w:pPr>
    </w:lvl>
    <w:lvl w:ilvl="7" w:tplc="7996CE4A" w:tentative="1">
      <w:start w:val="1"/>
      <w:numFmt w:val="decimal"/>
      <w:lvlText w:val="%8."/>
      <w:lvlJc w:val="left"/>
      <w:pPr>
        <w:tabs>
          <w:tab w:val="num" w:pos="5760"/>
        </w:tabs>
        <w:ind w:left="5760" w:hanging="360"/>
      </w:pPr>
    </w:lvl>
    <w:lvl w:ilvl="8" w:tplc="65F4C61E" w:tentative="1">
      <w:start w:val="1"/>
      <w:numFmt w:val="decimal"/>
      <w:lvlText w:val="%9."/>
      <w:lvlJc w:val="left"/>
      <w:pPr>
        <w:tabs>
          <w:tab w:val="num" w:pos="6480"/>
        </w:tabs>
        <w:ind w:left="6480" w:hanging="360"/>
      </w:pPr>
    </w:lvl>
  </w:abstractNum>
  <w:abstractNum w:abstractNumId="14">
    <w:nsid w:val="3D1D3A42"/>
    <w:multiLevelType w:val="hybridMultilevel"/>
    <w:tmpl w:val="5B926240"/>
    <w:lvl w:ilvl="0" w:tplc="240A0001">
      <w:start w:val="1"/>
      <w:numFmt w:val="bullet"/>
      <w:lvlText w:val=""/>
      <w:lvlJc w:val="left"/>
      <w:pPr>
        <w:ind w:left="3600"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5">
    <w:nsid w:val="42AD3903"/>
    <w:multiLevelType w:val="multilevel"/>
    <w:tmpl w:val="B09CF75C"/>
    <w:lvl w:ilvl="0">
      <w:start w:val="6"/>
      <w:numFmt w:val="decimal"/>
      <w:lvlText w:val="%1"/>
      <w:lvlJc w:val="left"/>
      <w:pPr>
        <w:ind w:left="360" w:hanging="360"/>
      </w:pPr>
      <w:rPr>
        <w:rFonts w:eastAsiaTheme="minorEastAsia" w:hint="default"/>
        <w:b/>
      </w:rPr>
    </w:lvl>
    <w:lvl w:ilvl="1">
      <w:start w:val="2"/>
      <w:numFmt w:val="decimal"/>
      <w:lvlText w:val="%1.%2"/>
      <w:lvlJc w:val="left"/>
      <w:pPr>
        <w:ind w:left="945" w:hanging="360"/>
      </w:pPr>
      <w:rPr>
        <w:rFonts w:eastAsiaTheme="minorEastAsia" w:hint="default"/>
        <w:b/>
      </w:rPr>
    </w:lvl>
    <w:lvl w:ilvl="2">
      <w:start w:val="1"/>
      <w:numFmt w:val="decimal"/>
      <w:lvlText w:val="%1.%2.%3"/>
      <w:lvlJc w:val="left"/>
      <w:pPr>
        <w:ind w:left="1890" w:hanging="720"/>
      </w:pPr>
      <w:rPr>
        <w:rFonts w:eastAsiaTheme="minorEastAsia" w:hint="default"/>
        <w:b/>
      </w:rPr>
    </w:lvl>
    <w:lvl w:ilvl="3">
      <w:start w:val="1"/>
      <w:numFmt w:val="decimal"/>
      <w:lvlText w:val="%1.%2.%3.%4"/>
      <w:lvlJc w:val="left"/>
      <w:pPr>
        <w:ind w:left="2475" w:hanging="720"/>
      </w:pPr>
      <w:rPr>
        <w:rFonts w:eastAsiaTheme="minorEastAsia" w:hint="default"/>
        <w:b/>
      </w:rPr>
    </w:lvl>
    <w:lvl w:ilvl="4">
      <w:start w:val="1"/>
      <w:numFmt w:val="decimal"/>
      <w:lvlText w:val="%1.%2.%3.%4.%5"/>
      <w:lvlJc w:val="left"/>
      <w:pPr>
        <w:ind w:left="3420" w:hanging="1080"/>
      </w:pPr>
      <w:rPr>
        <w:rFonts w:eastAsiaTheme="minorEastAsia" w:hint="default"/>
        <w:b/>
      </w:rPr>
    </w:lvl>
    <w:lvl w:ilvl="5">
      <w:start w:val="1"/>
      <w:numFmt w:val="decimal"/>
      <w:lvlText w:val="%1.%2.%3.%4.%5.%6"/>
      <w:lvlJc w:val="left"/>
      <w:pPr>
        <w:ind w:left="4005" w:hanging="1080"/>
      </w:pPr>
      <w:rPr>
        <w:rFonts w:eastAsiaTheme="minorEastAsia" w:hint="default"/>
        <w:b/>
      </w:rPr>
    </w:lvl>
    <w:lvl w:ilvl="6">
      <w:start w:val="1"/>
      <w:numFmt w:val="decimal"/>
      <w:lvlText w:val="%1.%2.%3.%4.%5.%6.%7"/>
      <w:lvlJc w:val="left"/>
      <w:pPr>
        <w:ind w:left="4950" w:hanging="1440"/>
      </w:pPr>
      <w:rPr>
        <w:rFonts w:eastAsiaTheme="minorEastAsia" w:hint="default"/>
        <w:b/>
      </w:rPr>
    </w:lvl>
    <w:lvl w:ilvl="7">
      <w:start w:val="1"/>
      <w:numFmt w:val="decimal"/>
      <w:lvlText w:val="%1.%2.%3.%4.%5.%6.%7.%8"/>
      <w:lvlJc w:val="left"/>
      <w:pPr>
        <w:ind w:left="5535" w:hanging="1440"/>
      </w:pPr>
      <w:rPr>
        <w:rFonts w:eastAsiaTheme="minorEastAsia" w:hint="default"/>
        <w:b/>
      </w:rPr>
    </w:lvl>
    <w:lvl w:ilvl="8">
      <w:start w:val="1"/>
      <w:numFmt w:val="decimal"/>
      <w:lvlText w:val="%1.%2.%3.%4.%5.%6.%7.%8.%9"/>
      <w:lvlJc w:val="left"/>
      <w:pPr>
        <w:ind w:left="6480" w:hanging="1800"/>
      </w:pPr>
      <w:rPr>
        <w:rFonts w:eastAsiaTheme="minorEastAsia" w:hint="default"/>
        <w:b/>
      </w:rPr>
    </w:lvl>
  </w:abstractNum>
  <w:abstractNum w:abstractNumId="16">
    <w:nsid w:val="51F15B2E"/>
    <w:multiLevelType w:val="multilevel"/>
    <w:tmpl w:val="69847B66"/>
    <w:lvl w:ilvl="0">
      <w:start w:val="7"/>
      <w:numFmt w:val="decimal"/>
      <w:lvlText w:val="%1"/>
      <w:lvlJc w:val="left"/>
      <w:pPr>
        <w:ind w:left="360" w:hanging="360"/>
      </w:pPr>
      <w:rPr>
        <w:rFonts w:cstheme="minorHAnsi" w:hint="default"/>
        <w:color w:val="auto"/>
      </w:rPr>
    </w:lvl>
    <w:lvl w:ilvl="1">
      <w:start w:val="5"/>
      <w:numFmt w:val="decimal"/>
      <w:lvlText w:val="%1.%2"/>
      <w:lvlJc w:val="left"/>
      <w:pPr>
        <w:ind w:left="360" w:hanging="360"/>
      </w:pPr>
      <w:rPr>
        <w:rFonts w:cstheme="minorHAnsi" w:hint="default"/>
        <w:color w:val="auto"/>
      </w:rPr>
    </w:lvl>
    <w:lvl w:ilvl="2">
      <w:start w:val="1"/>
      <w:numFmt w:val="decimal"/>
      <w:lvlText w:val="%1.%2.%3"/>
      <w:lvlJc w:val="left"/>
      <w:pPr>
        <w:ind w:left="720" w:hanging="720"/>
      </w:pPr>
      <w:rPr>
        <w:rFonts w:cstheme="minorHAnsi" w:hint="default"/>
        <w:color w:val="auto"/>
      </w:rPr>
    </w:lvl>
    <w:lvl w:ilvl="3">
      <w:start w:val="1"/>
      <w:numFmt w:val="decimal"/>
      <w:lvlText w:val="%1.%2.%3.%4"/>
      <w:lvlJc w:val="left"/>
      <w:pPr>
        <w:ind w:left="720" w:hanging="720"/>
      </w:pPr>
      <w:rPr>
        <w:rFonts w:cstheme="minorHAnsi" w:hint="default"/>
        <w:color w:val="auto"/>
      </w:rPr>
    </w:lvl>
    <w:lvl w:ilvl="4">
      <w:start w:val="1"/>
      <w:numFmt w:val="decimal"/>
      <w:lvlText w:val="%1.%2.%3.%4.%5"/>
      <w:lvlJc w:val="left"/>
      <w:pPr>
        <w:ind w:left="1080" w:hanging="1080"/>
      </w:pPr>
      <w:rPr>
        <w:rFonts w:cstheme="minorHAnsi" w:hint="default"/>
        <w:color w:val="auto"/>
      </w:rPr>
    </w:lvl>
    <w:lvl w:ilvl="5">
      <w:start w:val="1"/>
      <w:numFmt w:val="decimal"/>
      <w:lvlText w:val="%1.%2.%3.%4.%5.%6"/>
      <w:lvlJc w:val="left"/>
      <w:pPr>
        <w:ind w:left="1080" w:hanging="1080"/>
      </w:pPr>
      <w:rPr>
        <w:rFonts w:cstheme="minorHAnsi" w:hint="default"/>
        <w:color w:val="auto"/>
      </w:rPr>
    </w:lvl>
    <w:lvl w:ilvl="6">
      <w:start w:val="1"/>
      <w:numFmt w:val="decimal"/>
      <w:lvlText w:val="%1.%2.%3.%4.%5.%6.%7"/>
      <w:lvlJc w:val="left"/>
      <w:pPr>
        <w:ind w:left="1440" w:hanging="1440"/>
      </w:pPr>
      <w:rPr>
        <w:rFonts w:cstheme="minorHAnsi" w:hint="default"/>
        <w:color w:val="auto"/>
      </w:rPr>
    </w:lvl>
    <w:lvl w:ilvl="7">
      <w:start w:val="1"/>
      <w:numFmt w:val="decimal"/>
      <w:lvlText w:val="%1.%2.%3.%4.%5.%6.%7.%8"/>
      <w:lvlJc w:val="left"/>
      <w:pPr>
        <w:ind w:left="1440" w:hanging="1440"/>
      </w:pPr>
      <w:rPr>
        <w:rFonts w:cstheme="minorHAnsi" w:hint="default"/>
        <w:color w:val="auto"/>
      </w:rPr>
    </w:lvl>
    <w:lvl w:ilvl="8">
      <w:start w:val="1"/>
      <w:numFmt w:val="decimal"/>
      <w:lvlText w:val="%1.%2.%3.%4.%5.%6.%7.%8.%9"/>
      <w:lvlJc w:val="left"/>
      <w:pPr>
        <w:ind w:left="1800" w:hanging="1800"/>
      </w:pPr>
      <w:rPr>
        <w:rFonts w:cstheme="minorHAnsi" w:hint="default"/>
        <w:color w:val="auto"/>
      </w:rPr>
    </w:lvl>
  </w:abstractNum>
  <w:abstractNum w:abstractNumId="17">
    <w:nsid w:val="556F57F8"/>
    <w:multiLevelType w:val="multilevel"/>
    <w:tmpl w:val="3C68D118"/>
    <w:lvl w:ilvl="0">
      <w:start w:val="4"/>
      <w:numFmt w:val="decimal"/>
      <w:lvlText w:val="%1"/>
      <w:lvlJc w:val="left"/>
      <w:pPr>
        <w:ind w:left="360" w:hanging="360"/>
      </w:pPr>
      <w:rPr>
        <w:rFonts w:hint="default"/>
      </w:rPr>
    </w:lvl>
    <w:lvl w:ilvl="1">
      <w:start w:val="5"/>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8">
    <w:nsid w:val="581E2D48"/>
    <w:multiLevelType w:val="hybridMultilevel"/>
    <w:tmpl w:val="E8300BB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9">
    <w:nsid w:val="5E702D84"/>
    <w:multiLevelType w:val="multilevel"/>
    <w:tmpl w:val="D5385B5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E05366"/>
    <w:multiLevelType w:val="multilevel"/>
    <w:tmpl w:val="76180DDE"/>
    <w:lvl w:ilvl="0">
      <w:start w:val="4"/>
      <w:numFmt w:val="decimal"/>
      <w:lvlText w:val="%1"/>
      <w:lvlJc w:val="left"/>
      <w:pPr>
        <w:ind w:left="525" w:hanging="525"/>
      </w:pPr>
      <w:rPr>
        <w:rFonts w:hint="default"/>
        <w:b/>
      </w:rPr>
    </w:lvl>
    <w:lvl w:ilvl="1">
      <w:start w:val="1"/>
      <w:numFmt w:val="decimal"/>
      <w:lvlText w:val="%1.%2"/>
      <w:lvlJc w:val="left"/>
      <w:pPr>
        <w:ind w:left="738" w:hanging="525"/>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21">
    <w:nsid w:val="631D26AA"/>
    <w:multiLevelType w:val="hybridMultilevel"/>
    <w:tmpl w:val="E1647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3224D8F"/>
    <w:multiLevelType w:val="multilevel"/>
    <w:tmpl w:val="6E6EE26C"/>
    <w:lvl w:ilvl="0">
      <w:start w:val="1"/>
      <w:numFmt w:val="decimal"/>
      <w:lvlText w:val="%1."/>
      <w:lvlJc w:val="left"/>
      <w:pPr>
        <w:ind w:left="390" w:hanging="390"/>
      </w:pPr>
      <w:rPr>
        <w:rFonts w:hint="default"/>
        <w:b/>
        <w:sz w:val="24"/>
      </w:rPr>
    </w:lvl>
    <w:lvl w:ilvl="1">
      <w:start w:val="1"/>
      <w:numFmt w:val="decimal"/>
      <w:lvlText w:val="%1.%2."/>
      <w:lvlJc w:val="left"/>
      <w:pPr>
        <w:ind w:left="1800" w:hanging="720"/>
      </w:pPr>
      <w:rPr>
        <w:rFonts w:hint="default"/>
        <w:b/>
        <w:sz w:val="24"/>
      </w:rPr>
    </w:lvl>
    <w:lvl w:ilvl="2">
      <w:start w:val="1"/>
      <w:numFmt w:val="decimal"/>
      <w:lvlText w:val="%1.%2.%3."/>
      <w:lvlJc w:val="left"/>
      <w:pPr>
        <w:ind w:left="2880" w:hanging="720"/>
      </w:pPr>
      <w:rPr>
        <w:rFonts w:hint="default"/>
        <w:b/>
        <w:sz w:val="24"/>
      </w:rPr>
    </w:lvl>
    <w:lvl w:ilvl="3">
      <w:start w:val="1"/>
      <w:numFmt w:val="decimal"/>
      <w:lvlText w:val="%1.%2.%3.%4."/>
      <w:lvlJc w:val="left"/>
      <w:pPr>
        <w:ind w:left="4320" w:hanging="1080"/>
      </w:pPr>
      <w:rPr>
        <w:rFonts w:hint="default"/>
        <w:b/>
        <w:sz w:val="24"/>
      </w:rPr>
    </w:lvl>
    <w:lvl w:ilvl="4">
      <w:start w:val="1"/>
      <w:numFmt w:val="decimal"/>
      <w:lvlText w:val="%1.%2.%3.%4.%5."/>
      <w:lvlJc w:val="left"/>
      <w:pPr>
        <w:ind w:left="5400" w:hanging="1080"/>
      </w:pPr>
      <w:rPr>
        <w:rFonts w:hint="default"/>
        <w:b/>
        <w:sz w:val="24"/>
      </w:rPr>
    </w:lvl>
    <w:lvl w:ilvl="5">
      <w:start w:val="1"/>
      <w:numFmt w:val="decimal"/>
      <w:lvlText w:val="%1.%2.%3.%4.%5.%6."/>
      <w:lvlJc w:val="left"/>
      <w:pPr>
        <w:ind w:left="6840" w:hanging="1440"/>
      </w:pPr>
      <w:rPr>
        <w:rFonts w:hint="default"/>
        <w:b/>
        <w:sz w:val="24"/>
      </w:rPr>
    </w:lvl>
    <w:lvl w:ilvl="6">
      <w:start w:val="1"/>
      <w:numFmt w:val="decimal"/>
      <w:lvlText w:val="%1.%2.%3.%4.%5.%6.%7."/>
      <w:lvlJc w:val="left"/>
      <w:pPr>
        <w:ind w:left="7920" w:hanging="1440"/>
      </w:pPr>
      <w:rPr>
        <w:rFonts w:hint="default"/>
        <w:b/>
        <w:sz w:val="24"/>
      </w:rPr>
    </w:lvl>
    <w:lvl w:ilvl="7">
      <w:start w:val="1"/>
      <w:numFmt w:val="decimal"/>
      <w:lvlText w:val="%1.%2.%3.%4.%5.%6.%7.%8."/>
      <w:lvlJc w:val="left"/>
      <w:pPr>
        <w:ind w:left="9360" w:hanging="1800"/>
      </w:pPr>
      <w:rPr>
        <w:rFonts w:hint="default"/>
        <w:b/>
        <w:sz w:val="24"/>
      </w:rPr>
    </w:lvl>
    <w:lvl w:ilvl="8">
      <w:start w:val="1"/>
      <w:numFmt w:val="decimal"/>
      <w:lvlText w:val="%1.%2.%3.%4.%5.%6.%7.%8.%9."/>
      <w:lvlJc w:val="left"/>
      <w:pPr>
        <w:ind w:left="10440" w:hanging="1800"/>
      </w:pPr>
      <w:rPr>
        <w:rFonts w:hint="default"/>
        <w:b/>
        <w:sz w:val="24"/>
      </w:rPr>
    </w:lvl>
  </w:abstractNum>
  <w:abstractNum w:abstractNumId="23">
    <w:nsid w:val="63B85AAD"/>
    <w:multiLevelType w:val="hybridMultilevel"/>
    <w:tmpl w:val="668ED1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4A724A8"/>
    <w:multiLevelType w:val="hybridMultilevel"/>
    <w:tmpl w:val="C5A278D8"/>
    <w:lvl w:ilvl="0" w:tplc="240A000F">
      <w:start w:val="1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5DC67C7"/>
    <w:multiLevelType w:val="hybridMultilevel"/>
    <w:tmpl w:val="0792A6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5F95A65"/>
    <w:multiLevelType w:val="multilevel"/>
    <w:tmpl w:val="3072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BB489F"/>
    <w:multiLevelType w:val="multilevel"/>
    <w:tmpl w:val="5E90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3C5EBD"/>
    <w:multiLevelType w:val="hybridMultilevel"/>
    <w:tmpl w:val="C26ADD50"/>
    <w:lvl w:ilvl="0" w:tplc="240A000F">
      <w:start w:val="1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EE7721C"/>
    <w:multiLevelType w:val="hybridMultilevel"/>
    <w:tmpl w:val="827A0A4E"/>
    <w:lvl w:ilvl="0" w:tplc="FA1A714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DC2C80"/>
    <w:multiLevelType w:val="hybridMultilevel"/>
    <w:tmpl w:val="AFE2EA74"/>
    <w:lvl w:ilvl="0" w:tplc="51F80F70">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620744A"/>
    <w:multiLevelType w:val="multilevel"/>
    <w:tmpl w:val="224E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A712A1"/>
    <w:multiLevelType w:val="hybridMultilevel"/>
    <w:tmpl w:val="C39488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F773C41"/>
    <w:multiLevelType w:val="multilevel"/>
    <w:tmpl w:val="82D83678"/>
    <w:lvl w:ilvl="0">
      <w:start w:val="8"/>
      <w:numFmt w:val="decimal"/>
      <w:lvlText w:val="%1."/>
      <w:lvlJc w:val="left"/>
      <w:pPr>
        <w:ind w:left="360" w:hanging="360"/>
      </w:pPr>
      <w:rPr>
        <w:rFonts w:hint="default"/>
      </w:rPr>
    </w:lvl>
    <w:lvl w:ilvl="1">
      <w:start w:val="1"/>
      <w:numFmt w:val="decimal"/>
      <w:lvlText w:val="%1.%2."/>
      <w:lvlJc w:val="left"/>
      <w:pPr>
        <w:ind w:left="1305"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num w:numId="1">
    <w:abstractNumId w:val="23"/>
  </w:num>
  <w:num w:numId="2">
    <w:abstractNumId w:val="22"/>
  </w:num>
  <w:num w:numId="3">
    <w:abstractNumId w:val="29"/>
  </w:num>
  <w:num w:numId="4">
    <w:abstractNumId w:val="14"/>
  </w:num>
  <w:num w:numId="5">
    <w:abstractNumId w:val="3"/>
  </w:num>
  <w:num w:numId="6">
    <w:abstractNumId w:val="20"/>
  </w:num>
  <w:num w:numId="7">
    <w:abstractNumId w:val="5"/>
  </w:num>
  <w:num w:numId="8">
    <w:abstractNumId w:val="6"/>
  </w:num>
  <w:num w:numId="9">
    <w:abstractNumId w:val="12"/>
  </w:num>
  <w:num w:numId="10">
    <w:abstractNumId w:val="31"/>
  </w:num>
  <w:num w:numId="11">
    <w:abstractNumId w:val="26"/>
  </w:num>
  <w:num w:numId="12">
    <w:abstractNumId w:val="9"/>
  </w:num>
  <w:num w:numId="13">
    <w:abstractNumId w:val="2"/>
  </w:num>
  <w:num w:numId="14">
    <w:abstractNumId w:val="27"/>
  </w:num>
  <w:num w:numId="15">
    <w:abstractNumId w:val="21"/>
  </w:num>
  <w:num w:numId="16">
    <w:abstractNumId w:val="1"/>
  </w:num>
  <w:num w:numId="17">
    <w:abstractNumId w:val="4"/>
  </w:num>
  <w:num w:numId="18">
    <w:abstractNumId w:val="11"/>
  </w:num>
  <w:num w:numId="19">
    <w:abstractNumId w:val="17"/>
  </w:num>
  <w:num w:numId="20">
    <w:abstractNumId w:val="32"/>
  </w:num>
  <w:num w:numId="21">
    <w:abstractNumId w:val="8"/>
  </w:num>
  <w:num w:numId="22">
    <w:abstractNumId w:val="15"/>
  </w:num>
  <w:num w:numId="23">
    <w:abstractNumId w:val="33"/>
  </w:num>
  <w:num w:numId="24">
    <w:abstractNumId w:val="19"/>
  </w:num>
  <w:num w:numId="25">
    <w:abstractNumId w:val="7"/>
  </w:num>
  <w:num w:numId="26">
    <w:abstractNumId w:val="30"/>
  </w:num>
  <w:num w:numId="27">
    <w:abstractNumId w:val="24"/>
  </w:num>
  <w:num w:numId="28">
    <w:abstractNumId w:val="28"/>
  </w:num>
  <w:num w:numId="29">
    <w:abstractNumId w:val="10"/>
  </w:num>
  <w:num w:numId="30">
    <w:abstractNumId w:val="18"/>
  </w:num>
  <w:num w:numId="31">
    <w:abstractNumId w:val="0"/>
  </w:num>
  <w:num w:numId="32">
    <w:abstractNumId w:val="13"/>
  </w:num>
  <w:num w:numId="33">
    <w:abstractNumId w:val="16"/>
  </w:num>
  <w:num w:numId="34">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256"/>
    <w:rsid w:val="00002B67"/>
    <w:rsid w:val="000041FB"/>
    <w:rsid w:val="0000584F"/>
    <w:rsid w:val="000060FF"/>
    <w:rsid w:val="00013292"/>
    <w:rsid w:val="00013CF9"/>
    <w:rsid w:val="00015AB4"/>
    <w:rsid w:val="00015EE2"/>
    <w:rsid w:val="000166B3"/>
    <w:rsid w:val="000222D3"/>
    <w:rsid w:val="000243E0"/>
    <w:rsid w:val="00025A93"/>
    <w:rsid w:val="00031603"/>
    <w:rsid w:val="00033497"/>
    <w:rsid w:val="00037D37"/>
    <w:rsid w:val="00041256"/>
    <w:rsid w:val="00044C20"/>
    <w:rsid w:val="00046616"/>
    <w:rsid w:val="00050098"/>
    <w:rsid w:val="00063AFE"/>
    <w:rsid w:val="0006784A"/>
    <w:rsid w:val="000726B3"/>
    <w:rsid w:val="000734B7"/>
    <w:rsid w:val="00077C5A"/>
    <w:rsid w:val="000813C2"/>
    <w:rsid w:val="00082163"/>
    <w:rsid w:val="00082742"/>
    <w:rsid w:val="0008602C"/>
    <w:rsid w:val="0008626D"/>
    <w:rsid w:val="00091143"/>
    <w:rsid w:val="000956A2"/>
    <w:rsid w:val="000A57CE"/>
    <w:rsid w:val="000B2D0D"/>
    <w:rsid w:val="000B67DA"/>
    <w:rsid w:val="000B7612"/>
    <w:rsid w:val="000C0CFC"/>
    <w:rsid w:val="000C167E"/>
    <w:rsid w:val="000C29BA"/>
    <w:rsid w:val="000D20F3"/>
    <w:rsid w:val="000D7275"/>
    <w:rsid w:val="000E5ECB"/>
    <w:rsid w:val="000E7206"/>
    <w:rsid w:val="000F3479"/>
    <w:rsid w:val="000F6A62"/>
    <w:rsid w:val="001017B6"/>
    <w:rsid w:val="0011138F"/>
    <w:rsid w:val="00112877"/>
    <w:rsid w:val="00113051"/>
    <w:rsid w:val="00117E04"/>
    <w:rsid w:val="0012136E"/>
    <w:rsid w:val="00122B34"/>
    <w:rsid w:val="00127B99"/>
    <w:rsid w:val="00133A88"/>
    <w:rsid w:val="00143769"/>
    <w:rsid w:val="00146202"/>
    <w:rsid w:val="00147027"/>
    <w:rsid w:val="00147AF2"/>
    <w:rsid w:val="00151C8B"/>
    <w:rsid w:val="0015200E"/>
    <w:rsid w:val="00152FEC"/>
    <w:rsid w:val="00164412"/>
    <w:rsid w:val="00165837"/>
    <w:rsid w:val="001672FC"/>
    <w:rsid w:val="001700B0"/>
    <w:rsid w:val="001739EE"/>
    <w:rsid w:val="00174650"/>
    <w:rsid w:val="001761FE"/>
    <w:rsid w:val="00176E29"/>
    <w:rsid w:val="00187ABE"/>
    <w:rsid w:val="00187E4F"/>
    <w:rsid w:val="001918EA"/>
    <w:rsid w:val="001A6B87"/>
    <w:rsid w:val="001B2816"/>
    <w:rsid w:val="001B382A"/>
    <w:rsid w:val="001C4FB5"/>
    <w:rsid w:val="001C5668"/>
    <w:rsid w:val="001D1408"/>
    <w:rsid w:val="001E03A1"/>
    <w:rsid w:val="001E63C6"/>
    <w:rsid w:val="001F097F"/>
    <w:rsid w:val="001F145F"/>
    <w:rsid w:val="001F5C05"/>
    <w:rsid w:val="001F7C41"/>
    <w:rsid w:val="00200EE6"/>
    <w:rsid w:val="00214CEE"/>
    <w:rsid w:val="002165FB"/>
    <w:rsid w:val="002239DB"/>
    <w:rsid w:val="00223FD6"/>
    <w:rsid w:val="00225896"/>
    <w:rsid w:val="00226518"/>
    <w:rsid w:val="00233739"/>
    <w:rsid w:val="00242D1C"/>
    <w:rsid w:val="002453E4"/>
    <w:rsid w:val="00255CD2"/>
    <w:rsid w:val="002576FA"/>
    <w:rsid w:val="00262B48"/>
    <w:rsid w:val="0026304B"/>
    <w:rsid w:val="00263406"/>
    <w:rsid w:val="00264317"/>
    <w:rsid w:val="002644A2"/>
    <w:rsid w:val="00271AA6"/>
    <w:rsid w:val="00272769"/>
    <w:rsid w:val="00283B37"/>
    <w:rsid w:val="00285458"/>
    <w:rsid w:val="00286F55"/>
    <w:rsid w:val="00287D26"/>
    <w:rsid w:val="00294CC4"/>
    <w:rsid w:val="002A3013"/>
    <w:rsid w:val="002B1A86"/>
    <w:rsid w:val="002B373A"/>
    <w:rsid w:val="002C006E"/>
    <w:rsid w:val="002C1EC0"/>
    <w:rsid w:val="002C2BA3"/>
    <w:rsid w:val="002C4196"/>
    <w:rsid w:val="002C5460"/>
    <w:rsid w:val="002C6276"/>
    <w:rsid w:val="002D22E9"/>
    <w:rsid w:val="002D4DCC"/>
    <w:rsid w:val="002D4EFE"/>
    <w:rsid w:val="002D7B5F"/>
    <w:rsid w:val="002E062B"/>
    <w:rsid w:val="002E1817"/>
    <w:rsid w:val="002E5968"/>
    <w:rsid w:val="002F7F69"/>
    <w:rsid w:val="003027CC"/>
    <w:rsid w:val="00305BC5"/>
    <w:rsid w:val="003073B0"/>
    <w:rsid w:val="00310726"/>
    <w:rsid w:val="003120B9"/>
    <w:rsid w:val="00312871"/>
    <w:rsid w:val="003146E8"/>
    <w:rsid w:val="00315AEA"/>
    <w:rsid w:val="003203CD"/>
    <w:rsid w:val="003244FE"/>
    <w:rsid w:val="00325ED9"/>
    <w:rsid w:val="00325F8B"/>
    <w:rsid w:val="003262A2"/>
    <w:rsid w:val="003305A2"/>
    <w:rsid w:val="00331D7B"/>
    <w:rsid w:val="00332B9D"/>
    <w:rsid w:val="00337485"/>
    <w:rsid w:val="0034366D"/>
    <w:rsid w:val="00345D11"/>
    <w:rsid w:val="0035075D"/>
    <w:rsid w:val="00355F76"/>
    <w:rsid w:val="00357C82"/>
    <w:rsid w:val="00360C1C"/>
    <w:rsid w:val="003636FE"/>
    <w:rsid w:val="00381D1A"/>
    <w:rsid w:val="0038277F"/>
    <w:rsid w:val="003828AA"/>
    <w:rsid w:val="00384075"/>
    <w:rsid w:val="003846E1"/>
    <w:rsid w:val="0038635C"/>
    <w:rsid w:val="003869FE"/>
    <w:rsid w:val="00392243"/>
    <w:rsid w:val="003971C5"/>
    <w:rsid w:val="00397256"/>
    <w:rsid w:val="003B03FA"/>
    <w:rsid w:val="003B0530"/>
    <w:rsid w:val="003B219E"/>
    <w:rsid w:val="003B3CD5"/>
    <w:rsid w:val="003B5B48"/>
    <w:rsid w:val="003B7CB3"/>
    <w:rsid w:val="003C0927"/>
    <w:rsid w:val="003D2C8E"/>
    <w:rsid w:val="003D59B9"/>
    <w:rsid w:val="003D66D2"/>
    <w:rsid w:val="003E1C0A"/>
    <w:rsid w:val="003E1E58"/>
    <w:rsid w:val="003E3DCE"/>
    <w:rsid w:val="003E5CE3"/>
    <w:rsid w:val="003E5D2F"/>
    <w:rsid w:val="003F2B57"/>
    <w:rsid w:val="003F514C"/>
    <w:rsid w:val="003F5FF5"/>
    <w:rsid w:val="00403A9E"/>
    <w:rsid w:val="004046BF"/>
    <w:rsid w:val="0040529D"/>
    <w:rsid w:val="0041009B"/>
    <w:rsid w:val="00412CD7"/>
    <w:rsid w:val="0042384C"/>
    <w:rsid w:val="004261DE"/>
    <w:rsid w:val="00426D87"/>
    <w:rsid w:val="00430C58"/>
    <w:rsid w:val="004319FE"/>
    <w:rsid w:val="00433378"/>
    <w:rsid w:val="00433BBA"/>
    <w:rsid w:val="0043452F"/>
    <w:rsid w:val="00434A41"/>
    <w:rsid w:val="0043647C"/>
    <w:rsid w:val="00443857"/>
    <w:rsid w:val="004443CF"/>
    <w:rsid w:val="00445BB6"/>
    <w:rsid w:val="004478F3"/>
    <w:rsid w:val="0045376F"/>
    <w:rsid w:val="00453C7B"/>
    <w:rsid w:val="004574BC"/>
    <w:rsid w:val="004574F1"/>
    <w:rsid w:val="004640FC"/>
    <w:rsid w:val="00465D18"/>
    <w:rsid w:val="00471318"/>
    <w:rsid w:val="004751C7"/>
    <w:rsid w:val="00480E26"/>
    <w:rsid w:val="00480E53"/>
    <w:rsid w:val="00481621"/>
    <w:rsid w:val="00483DAE"/>
    <w:rsid w:val="0048448B"/>
    <w:rsid w:val="0048742E"/>
    <w:rsid w:val="004874F4"/>
    <w:rsid w:val="004875CC"/>
    <w:rsid w:val="00497723"/>
    <w:rsid w:val="004A253B"/>
    <w:rsid w:val="004A5FEF"/>
    <w:rsid w:val="004A7C57"/>
    <w:rsid w:val="004B2355"/>
    <w:rsid w:val="004B4173"/>
    <w:rsid w:val="004B424B"/>
    <w:rsid w:val="004C382A"/>
    <w:rsid w:val="004C4261"/>
    <w:rsid w:val="004C544B"/>
    <w:rsid w:val="004C5CFE"/>
    <w:rsid w:val="004C6895"/>
    <w:rsid w:val="004D3AAE"/>
    <w:rsid w:val="004E059E"/>
    <w:rsid w:val="004E0D07"/>
    <w:rsid w:val="004E4F49"/>
    <w:rsid w:val="004F0D71"/>
    <w:rsid w:val="0050268C"/>
    <w:rsid w:val="00503070"/>
    <w:rsid w:val="005039D2"/>
    <w:rsid w:val="00505A1D"/>
    <w:rsid w:val="00511638"/>
    <w:rsid w:val="00514F1D"/>
    <w:rsid w:val="005158BF"/>
    <w:rsid w:val="00521144"/>
    <w:rsid w:val="00522A42"/>
    <w:rsid w:val="00524211"/>
    <w:rsid w:val="005303EF"/>
    <w:rsid w:val="005330F6"/>
    <w:rsid w:val="005420C9"/>
    <w:rsid w:val="00543BCC"/>
    <w:rsid w:val="005476B1"/>
    <w:rsid w:val="005503C1"/>
    <w:rsid w:val="005508FF"/>
    <w:rsid w:val="0055447C"/>
    <w:rsid w:val="005559CF"/>
    <w:rsid w:val="005571F7"/>
    <w:rsid w:val="00560DAC"/>
    <w:rsid w:val="0056452A"/>
    <w:rsid w:val="005655D8"/>
    <w:rsid w:val="005728E9"/>
    <w:rsid w:val="00574412"/>
    <w:rsid w:val="005766E5"/>
    <w:rsid w:val="00577B11"/>
    <w:rsid w:val="00587890"/>
    <w:rsid w:val="00591E96"/>
    <w:rsid w:val="005921D0"/>
    <w:rsid w:val="005968A6"/>
    <w:rsid w:val="005A72B5"/>
    <w:rsid w:val="005B1492"/>
    <w:rsid w:val="005C73AB"/>
    <w:rsid w:val="005C7B82"/>
    <w:rsid w:val="005D0107"/>
    <w:rsid w:val="005D1DA7"/>
    <w:rsid w:val="005D3712"/>
    <w:rsid w:val="005D4DBE"/>
    <w:rsid w:val="005D559B"/>
    <w:rsid w:val="005E3E9E"/>
    <w:rsid w:val="005F0B02"/>
    <w:rsid w:val="005F7C2D"/>
    <w:rsid w:val="00600962"/>
    <w:rsid w:val="00601C91"/>
    <w:rsid w:val="006021F5"/>
    <w:rsid w:val="00604FB0"/>
    <w:rsid w:val="00612FC5"/>
    <w:rsid w:val="00613BAC"/>
    <w:rsid w:val="006156BF"/>
    <w:rsid w:val="006202E6"/>
    <w:rsid w:val="006370CB"/>
    <w:rsid w:val="00641741"/>
    <w:rsid w:val="006418F1"/>
    <w:rsid w:val="006421FE"/>
    <w:rsid w:val="00644342"/>
    <w:rsid w:val="00650B39"/>
    <w:rsid w:val="00653151"/>
    <w:rsid w:val="006534DA"/>
    <w:rsid w:val="00654770"/>
    <w:rsid w:val="0065720C"/>
    <w:rsid w:val="006578E7"/>
    <w:rsid w:val="00657F1F"/>
    <w:rsid w:val="00660992"/>
    <w:rsid w:val="00660B21"/>
    <w:rsid w:val="00661189"/>
    <w:rsid w:val="006631A3"/>
    <w:rsid w:val="00664F5B"/>
    <w:rsid w:val="00666397"/>
    <w:rsid w:val="00683D7C"/>
    <w:rsid w:val="00686FE5"/>
    <w:rsid w:val="006941D0"/>
    <w:rsid w:val="006A1264"/>
    <w:rsid w:val="006A6D68"/>
    <w:rsid w:val="006B0F26"/>
    <w:rsid w:val="006B25C9"/>
    <w:rsid w:val="006B3E48"/>
    <w:rsid w:val="006B51BD"/>
    <w:rsid w:val="006C1C74"/>
    <w:rsid w:val="006C7963"/>
    <w:rsid w:val="006D4B9C"/>
    <w:rsid w:val="006D6E73"/>
    <w:rsid w:val="006D729A"/>
    <w:rsid w:val="006E5A26"/>
    <w:rsid w:val="006E6D2B"/>
    <w:rsid w:val="006F7AFC"/>
    <w:rsid w:val="00705BE7"/>
    <w:rsid w:val="00707E4E"/>
    <w:rsid w:val="00713E44"/>
    <w:rsid w:val="00714980"/>
    <w:rsid w:val="00720198"/>
    <w:rsid w:val="00723F05"/>
    <w:rsid w:val="0072453C"/>
    <w:rsid w:val="007245ED"/>
    <w:rsid w:val="0073444F"/>
    <w:rsid w:val="0073764E"/>
    <w:rsid w:val="0074645A"/>
    <w:rsid w:val="00750A55"/>
    <w:rsid w:val="00761988"/>
    <w:rsid w:val="00767740"/>
    <w:rsid w:val="00785346"/>
    <w:rsid w:val="007925E0"/>
    <w:rsid w:val="00793F69"/>
    <w:rsid w:val="00795B1E"/>
    <w:rsid w:val="007A6DBE"/>
    <w:rsid w:val="007B6027"/>
    <w:rsid w:val="007C122C"/>
    <w:rsid w:val="007C61D4"/>
    <w:rsid w:val="007C77A8"/>
    <w:rsid w:val="007D2098"/>
    <w:rsid w:val="007D279E"/>
    <w:rsid w:val="007D4ABC"/>
    <w:rsid w:val="007D7513"/>
    <w:rsid w:val="007E262D"/>
    <w:rsid w:val="007F143B"/>
    <w:rsid w:val="007F31B2"/>
    <w:rsid w:val="007F39DC"/>
    <w:rsid w:val="007F549A"/>
    <w:rsid w:val="007F668C"/>
    <w:rsid w:val="00800567"/>
    <w:rsid w:val="0081159E"/>
    <w:rsid w:val="00821B4D"/>
    <w:rsid w:val="00823A11"/>
    <w:rsid w:val="00824B71"/>
    <w:rsid w:val="0083667B"/>
    <w:rsid w:val="00842EC1"/>
    <w:rsid w:val="00844547"/>
    <w:rsid w:val="008476B4"/>
    <w:rsid w:val="00857B81"/>
    <w:rsid w:val="008634D7"/>
    <w:rsid w:val="00863A52"/>
    <w:rsid w:val="00864CDB"/>
    <w:rsid w:val="00872C25"/>
    <w:rsid w:val="00874DE5"/>
    <w:rsid w:val="008751E9"/>
    <w:rsid w:val="00881F0D"/>
    <w:rsid w:val="008855E0"/>
    <w:rsid w:val="00891746"/>
    <w:rsid w:val="00895BAA"/>
    <w:rsid w:val="008977A5"/>
    <w:rsid w:val="008A7749"/>
    <w:rsid w:val="008B13F7"/>
    <w:rsid w:val="008B14AE"/>
    <w:rsid w:val="008B7A45"/>
    <w:rsid w:val="008C073D"/>
    <w:rsid w:val="008C5C75"/>
    <w:rsid w:val="008D4181"/>
    <w:rsid w:val="008D6540"/>
    <w:rsid w:val="008D66E2"/>
    <w:rsid w:val="008D7864"/>
    <w:rsid w:val="008E0A09"/>
    <w:rsid w:val="008E306D"/>
    <w:rsid w:val="008E36EF"/>
    <w:rsid w:val="008F0E0A"/>
    <w:rsid w:val="008F3417"/>
    <w:rsid w:val="00900753"/>
    <w:rsid w:val="0090688D"/>
    <w:rsid w:val="0090708E"/>
    <w:rsid w:val="009130BA"/>
    <w:rsid w:val="00920AB2"/>
    <w:rsid w:val="009253F0"/>
    <w:rsid w:val="009277DE"/>
    <w:rsid w:val="0092799A"/>
    <w:rsid w:val="009350C0"/>
    <w:rsid w:val="00935B3B"/>
    <w:rsid w:val="00936FC0"/>
    <w:rsid w:val="009379F7"/>
    <w:rsid w:val="00943E13"/>
    <w:rsid w:val="00952FFF"/>
    <w:rsid w:val="00953A73"/>
    <w:rsid w:val="00957109"/>
    <w:rsid w:val="00960914"/>
    <w:rsid w:val="00961525"/>
    <w:rsid w:val="00961807"/>
    <w:rsid w:val="00961F2F"/>
    <w:rsid w:val="00963425"/>
    <w:rsid w:val="00963FE6"/>
    <w:rsid w:val="00970874"/>
    <w:rsid w:val="009776BB"/>
    <w:rsid w:val="0098066C"/>
    <w:rsid w:val="009816B8"/>
    <w:rsid w:val="00981E12"/>
    <w:rsid w:val="00983AD0"/>
    <w:rsid w:val="009845ED"/>
    <w:rsid w:val="00987651"/>
    <w:rsid w:val="0099197C"/>
    <w:rsid w:val="00991A52"/>
    <w:rsid w:val="00992CB7"/>
    <w:rsid w:val="009A255D"/>
    <w:rsid w:val="009A6C88"/>
    <w:rsid w:val="009B2C09"/>
    <w:rsid w:val="009B447A"/>
    <w:rsid w:val="009B58E7"/>
    <w:rsid w:val="009B60AF"/>
    <w:rsid w:val="009B6FEC"/>
    <w:rsid w:val="009C0A55"/>
    <w:rsid w:val="009C3F41"/>
    <w:rsid w:val="009C3FF4"/>
    <w:rsid w:val="009C48AA"/>
    <w:rsid w:val="009C788D"/>
    <w:rsid w:val="009E0E50"/>
    <w:rsid w:val="009E121A"/>
    <w:rsid w:val="009E1585"/>
    <w:rsid w:val="009E1C0A"/>
    <w:rsid w:val="009E5F81"/>
    <w:rsid w:val="009E6D44"/>
    <w:rsid w:val="009F079E"/>
    <w:rsid w:val="009F1A53"/>
    <w:rsid w:val="009F4FD9"/>
    <w:rsid w:val="009F6737"/>
    <w:rsid w:val="009F73B0"/>
    <w:rsid w:val="009F7AD3"/>
    <w:rsid w:val="00A00708"/>
    <w:rsid w:val="00A02CBD"/>
    <w:rsid w:val="00A11EC4"/>
    <w:rsid w:val="00A15040"/>
    <w:rsid w:val="00A21692"/>
    <w:rsid w:val="00A22999"/>
    <w:rsid w:val="00A25712"/>
    <w:rsid w:val="00A25751"/>
    <w:rsid w:val="00A2659C"/>
    <w:rsid w:val="00A32BEC"/>
    <w:rsid w:val="00A32D3D"/>
    <w:rsid w:val="00A34D31"/>
    <w:rsid w:val="00A4170F"/>
    <w:rsid w:val="00A42534"/>
    <w:rsid w:val="00A4307E"/>
    <w:rsid w:val="00A47A1C"/>
    <w:rsid w:val="00A567D7"/>
    <w:rsid w:val="00A65F32"/>
    <w:rsid w:val="00A76AE8"/>
    <w:rsid w:val="00A82C81"/>
    <w:rsid w:val="00A82E22"/>
    <w:rsid w:val="00A864D1"/>
    <w:rsid w:val="00A94C66"/>
    <w:rsid w:val="00A96520"/>
    <w:rsid w:val="00AA4E6C"/>
    <w:rsid w:val="00AB0441"/>
    <w:rsid w:val="00AB5C3E"/>
    <w:rsid w:val="00AC0707"/>
    <w:rsid w:val="00AC38E5"/>
    <w:rsid w:val="00AC5E0D"/>
    <w:rsid w:val="00AC622B"/>
    <w:rsid w:val="00AD30D3"/>
    <w:rsid w:val="00AD4EE2"/>
    <w:rsid w:val="00AE268B"/>
    <w:rsid w:val="00AE2760"/>
    <w:rsid w:val="00AE32ED"/>
    <w:rsid w:val="00AE33EF"/>
    <w:rsid w:val="00AF1FF5"/>
    <w:rsid w:val="00AF4BCE"/>
    <w:rsid w:val="00AF5B1E"/>
    <w:rsid w:val="00AF5FF8"/>
    <w:rsid w:val="00AF6B80"/>
    <w:rsid w:val="00B01C71"/>
    <w:rsid w:val="00B267AB"/>
    <w:rsid w:val="00B34BF3"/>
    <w:rsid w:val="00B40CF6"/>
    <w:rsid w:val="00B46194"/>
    <w:rsid w:val="00B51615"/>
    <w:rsid w:val="00B527DA"/>
    <w:rsid w:val="00B53982"/>
    <w:rsid w:val="00B54F14"/>
    <w:rsid w:val="00B56F38"/>
    <w:rsid w:val="00B60E07"/>
    <w:rsid w:val="00B61766"/>
    <w:rsid w:val="00B63C29"/>
    <w:rsid w:val="00B67F68"/>
    <w:rsid w:val="00B714FD"/>
    <w:rsid w:val="00B76F25"/>
    <w:rsid w:val="00B770B9"/>
    <w:rsid w:val="00B81FA5"/>
    <w:rsid w:val="00B855C1"/>
    <w:rsid w:val="00B86272"/>
    <w:rsid w:val="00B937CF"/>
    <w:rsid w:val="00BA1CB6"/>
    <w:rsid w:val="00BC47E9"/>
    <w:rsid w:val="00BC6C5D"/>
    <w:rsid w:val="00BD07F2"/>
    <w:rsid w:val="00BD49C4"/>
    <w:rsid w:val="00BD51CF"/>
    <w:rsid w:val="00BE0B6D"/>
    <w:rsid w:val="00BE516C"/>
    <w:rsid w:val="00BE662D"/>
    <w:rsid w:val="00BE74C9"/>
    <w:rsid w:val="00BF12BE"/>
    <w:rsid w:val="00BF38E5"/>
    <w:rsid w:val="00BF452F"/>
    <w:rsid w:val="00C01722"/>
    <w:rsid w:val="00C01D97"/>
    <w:rsid w:val="00C041D3"/>
    <w:rsid w:val="00C043D2"/>
    <w:rsid w:val="00C05D21"/>
    <w:rsid w:val="00C063C0"/>
    <w:rsid w:val="00C16ADF"/>
    <w:rsid w:val="00C22FC1"/>
    <w:rsid w:val="00C23EEB"/>
    <w:rsid w:val="00C25ACF"/>
    <w:rsid w:val="00C2677C"/>
    <w:rsid w:val="00C4342C"/>
    <w:rsid w:val="00C4705B"/>
    <w:rsid w:val="00C6246C"/>
    <w:rsid w:val="00C6313D"/>
    <w:rsid w:val="00C65680"/>
    <w:rsid w:val="00C71B84"/>
    <w:rsid w:val="00C73DE5"/>
    <w:rsid w:val="00C757B7"/>
    <w:rsid w:val="00C7753B"/>
    <w:rsid w:val="00C849EC"/>
    <w:rsid w:val="00C86479"/>
    <w:rsid w:val="00C910C9"/>
    <w:rsid w:val="00C91639"/>
    <w:rsid w:val="00C92A71"/>
    <w:rsid w:val="00C93DF2"/>
    <w:rsid w:val="00C95DBB"/>
    <w:rsid w:val="00CA3627"/>
    <w:rsid w:val="00CA43EB"/>
    <w:rsid w:val="00CA7527"/>
    <w:rsid w:val="00CA7E3F"/>
    <w:rsid w:val="00CB0F5E"/>
    <w:rsid w:val="00CB3E48"/>
    <w:rsid w:val="00CC2AF4"/>
    <w:rsid w:val="00CC2C06"/>
    <w:rsid w:val="00CC342B"/>
    <w:rsid w:val="00CC7045"/>
    <w:rsid w:val="00CD0869"/>
    <w:rsid w:val="00CD42D6"/>
    <w:rsid w:val="00CE0D7B"/>
    <w:rsid w:val="00CE4779"/>
    <w:rsid w:val="00CE49B9"/>
    <w:rsid w:val="00CF53F3"/>
    <w:rsid w:val="00CF5F3C"/>
    <w:rsid w:val="00D01132"/>
    <w:rsid w:val="00D01431"/>
    <w:rsid w:val="00D02CBC"/>
    <w:rsid w:val="00D04519"/>
    <w:rsid w:val="00D04D61"/>
    <w:rsid w:val="00D14A9B"/>
    <w:rsid w:val="00D23F30"/>
    <w:rsid w:val="00D248F7"/>
    <w:rsid w:val="00D25FFC"/>
    <w:rsid w:val="00D27C02"/>
    <w:rsid w:val="00D27C90"/>
    <w:rsid w:val="00D3050B"/>
    <w:rsid w:val="00D30673"/>
    <w:rsid w:val="00D32DE7"/>
    <w:rsid w:val="00D342F2"/>
    <w:rsid w:val="00D356FC"/>
    <w:rsid w:val="00D35BFA"/>
    <w:rsid w:val="00D367E7"/>
    <w:rsid w:val="00D406B6"/>
    <w:rsid w:val="00D41405"/>
    <w:rsid w:val="00D445AC"/>
    <w:rsid w:val="00D54C03"/>
    <w:rsid w:val="00D569F2"/>
    <w:rsid w:val="00D56D70"/>
    <w:rsid w:val="00D6053F"/>
    <w:rsid w:val="00D634E6"/>
    <w:rsid w:val="00D64DCF"/>
    <w:rsid w:val="00D666D3"/>
    <w:rsid w:val="00D675D5"/>
    <w:rsid w:val="00D8613F"/>
    <w:rsid w:val="00D8696D"/>
    <w:rsid w:val="00D92296"/>
    <w:rsid w:val="00D95B9B"/>
    <w:rsid w:val="00DA34E1"/>
    <w:rsid w:val="00DA5B39"/>
    <w:rsid w:val="00DA6A67"/>
    <w:rsid w:val="00DA7D6E"/>
    <w:rsid w:val="00DB0A2D"/>
    <w:rsid w:val="00DB44AB"/>
    <w:rsid w:val="00DB506E"/>
    <w:rsid w:val="00DC08BA"/>
    <w:rsid w:val="00DC37EE"/>
    <w:rsid w:val="00DC6C17"/>
    <w:rsid w:val="00DD0FC9"/>
    <w:rsid w:val="00DD3CB3"/>
    <w:rsid w:val="00DD4275"/>
    <w:rsid w:val="00DD5D27"/>
    <w:rsid w:val="00DD7DA4"/>
    <w:rsid w:val="00DE1C15"/>
    <w:rsid w:val="00DE2986"/>
    <w:rsid w:val="00DE2DAB"/>
    <w:rsid w:val="00DF01FE"/>
    <w:rsid w:val="00E008D1"/>
    <w:rsid w:val="00E04C55"/>
    <w:rsid w:val="00E10EE0"/>
    <w:rsid w:val="00E1146D"/>
    <w:rsid w:val="00E136F4"/>
    <w:rsid w:val="00E171C9"/>
    <w:rsid w:val="00E1745C"/>
    <w:rsid w:val="00E17881"/>
    <w:rsid w:val="00E236D2"/>
    <w:rsid w:val="00E263A6"/>
    <w:rsid w:val="00E26E9D"/>
    <w:rsid w:val="00E35341"/>
    <w:rsid w:val="00E4098B"/>
    <w:rsid w:val="00E4160B"/>
    <w:rsid w:val="00E41878"/>
    <w:rsid w:val="00E41EFA"/>
    <w:rsid w:val="00E428DE"/>
    <w:rsid w:val="00E473B2"/>
    <w:rsid w:val="00E51587"/>
    <w:rsid w:val="00E56138"/>
    <w:rsid w:val="00E64BB7"/>
    <w:rsid w:val="00E72AEC"/>
    <w:rsid w:val="00E76C6B"/>
    <w:rsid w:val="00E772C6"/>
    <w:rsid w:val="00E77A53"/>
    <w:rsid w:val="00E80319"/>
    <w:rsid w:val="00E843B3"/>
    <w:rsid w:val="00E85164"/>
    <w:rsid w:val="00E85398"/>
    <w:rsid w:val="00E900CF"/>
    <w:rsid w:val="00E94CF4"/>
    <w:rsid w:val="00E95BD8"/>
    <w:rsid w:val="00EA3F6F"/>
    <w:rsid w:val="00EA5F99"/>
    <w:rsid w:val="00EB5F7A"/>
    <w:rsid w:val="00EB64ED"/>
    <w:rsid w:val="00EB6B6D"/>
    <w:rsid w:val="00EB6FEC"/>
    <w:rsid w:val="00EC0348"/>
    <w:rsid w:val="00EC0729"/>
    <w:rsid w:val="00EC2347"/>
    <w:rsid w:val="00EC4CE0"/>
    <w:rsid w:val="00EC580B"/>
    <w:rsid w:val="00ED28D0"/>
    <w:rsid w:val="00EE0FCA"/>
    <w:rsid w:val="00EE4B28"/>
    <w:rsid w:val="00EE52EC"/>
    <w:rsid w:val="00EE5EE0"/>
    <w:rsid w:val="00EE7A47"/>
    <w:rsid w:val="00EF1DC4"/>
    <w:rsid w:val="00EF2B53"/>
    <w:rsid w:val="00EF5F29"/>
    <w:rsid w:val="00F023D0"/>
    <w:rsid w:val="00F141CF"/>
    <w:rsid w:val="00F17328"/>
    <w:rsid w:val="00F17C8F"/>
    <w:rsid w:val="00F208D6"/>
    <w:rsid w:val="00F26198"/>
    <w:rsid w:val="00F33FE0"/>
    <w:rsid w:val="00F350C2"/>
    <w:rsid w:val="00F356CC"/>
    <w:rsid w:val="00F3609C"/>
    <w:rsid w:val="00F40A27"/>
    <w:rsid w:val="00F42291"/>
    <w:rsid w:val="00F461E0"/>
    <w:rsid w:val="00F562AE"/>
    <w:rsid w:val="00F56564"/>
    <w:rsid w:val="00F61A29"/>
    <w:rsid w:val="00F61E1F"/>
    <w:rsid w:val="00F67600"/>
    <w:rsid w:val="00F7208A"/>
    <w:rsid w:val="00F72283"/>
    <w:rsid w:val="00F72903"/>
    <w:rsid w:val="00F74419"/>
    <w:rsid w:val="00F74BCD"/>
    <w:rsid w:val="00F8317B"/>
    <w:rsid w:val="00F83227"/>
    <w:rsid w:val="00F85C71"/>
    <w:rsid w:val="00F8715A"/>
    <w:rsid w:val="00F917B4"/>
    <w:rsid w:val="00F954B2"/>
    <w:rsid w:val="00F9570E"/>
    <w:rsid w:val="00F97B72"/>
    <w:rsid w:val="00FA0157"/>
    <w:rsid w:val="00FA05A4"/>
    <w:rsid w:val="00FA1348"/>
    <w:rsid w:val="00FA36D3"/>
    <w:rsid w:val="00FB2EFC"/>
    <w:rsid w:val="00FB63B7"/>
    <w:rsid w:val="00FB6851"/>
    <w:rsid w:val="00FB7056"/>
    <w:rsid w:val="00FD52A2"/>
    <w:rsid w:val="00FD55EF"/>
    <w:rsid w:val="00FD7B8A"/>
    <w:rsid w:val="00FE488A"/>
    <w:rsid w:val="00FE4E1B"/>
    <w:rsid w:val="00FE5D86"/>
    <w:rsid w:val="00FE7AC2"/>
    <w:rsid w:val="00FF04CA"/>
    <w:rsid w:val="00FF706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770"/>
  </w:style>
  <w:style w:type="paragraph" w:styleId="Ttulo1">
    <w:name w:val="heading 1"/>
    <w:basedOn w:val="Normal"/>
    <w:next w:val="Normal"/>
    <w:link w:val="Ttulo1Car"/>
    <w:uiPriority w:val="9"/>
    <w:qFormat/>
    <w:rsid w:val="00397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6E5A26"/>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CD42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7256"/>
    <w:rPr>
      <w:rFonts w:asciiTheme="majorHAnsi" w:eastAsiaTheme="majorEastAsia" w:hAnsiTheme="majorHAnsi" w:cstheme="majorBidi"/>
      <w:b/>
      <w:bCs/>
      <w:color w:val="365F91" w:themeColor="accent1" w:themeShade="BF"/>
      <w:sz w:val="28"/>
      <w:szCs w:val="28"/>
      <w:lang w:val="es-CO"/>
    </w:rPr>
  </w:style>
  <w:style w:type="paragraph" w:styleId="Prrafodelista">
    <w:name w:val="List Paragraph"/>
    <w:aliases w:val="titulo 3"/>
    <w:basedOn w:val="Normal"/>
    <w:link w:val="PrrafodelistaCar"/>
    <w:uiPriority w:val="34"/>
    <w:qFormat/>
    <w:rsid w:val="00397256"/>
    <w:pPr>
      <w:ind w:left="720"/>
      <w:contextualSpacing/>
    </w:pPr>
  </w:style>
  <w:style w:type="table" w:styleId="Tablaconcuadrcula">
    <w:name w:val="Table Grid"/>
    <w:basedOn w:val="Tablanormal"/>
    <w:uiPriority w:val="59"/>
    <w:rsid w:val="00397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titulo 3 Car"/>
    <w:link w:val="Prrafodelista"/>
    <w:uiPriority w:val="34"/>
    <w:locked/>
    <w:rsid w:val="00397256"/>
    <w:rPr>
      <w:lang w:val="es-CO"/>
    </w:rPr>
  </w:style>
  <w:style w:type="character" w:customStyle="1" w:styleId="apple-converted-space">
    <w:name w:val="apple-converted-space"/>
    <w:basedOn w:val="Fuentedeprrafopredeter"/>
    <w:rsid w:val="00397256"/>
  </w:style>
  <w:style w:type="paragraph" w:styleId="Textonotapie">
    <w:name w:val="footnote text"/>
    <w:basedOn w:val="Normal"/>
    <w:link w:val="TextonotapieCar"/>
    <w:unhideWhenUsed/>
    <w:rsid w:val="00397256"/>
    <w:pPr>
      <w:spacing w:after="0" w:line="240" w:lineRule="auto"/>
    </w:pPr>
    <w:rPr>
      <w:sz w:val="20"/>
      <w:szCs w:val="20"/>
    </w:rPr>
  </w:style>
  <w:style w:type="character" w:customStyle="1" w:styleId="TextonotapieCar">
    <w:name w:val="Texto nota pie Car"/>
    <w:basedOn w:val="Fuentedeprrafopredeter"/>
    <w:link w:val="Textonotapie"/>
    <w:rsid w:val="00397256"/>
    <w:rPr>
      <w:sz w:val="20"/>
      <w:szCs w:val="20"/>
      <w:lang w:val="es-CO"/>
    </w:rPr>
  </w:style>
  <w:style w:type="character" w:styleId="Refdenotaalpie">
    <w:name w:val="footnote reference"/>
    <w:basedOn w:val="Fuentedeprrafopredeter"/>
    <w:semiHidden/>
    <w:unhideWhenUsed/>
    <w:rsid w:val="00397256"/>
    <w:rPr>
      <w:vertAlign w:val="superscript"/>
    </w:rPr>
  </w:style>
  <w:style w:type="character" w:styleId="Refdecomentario">
    <w:name w:val="annotation reference"/>
    <w:basedOn w:val="Fuentedeprrafopredeter"/>
    <w:uiPriority w:val="99"/>
    <w:semiHidden/>
    <w:unhideWhenUsed/>
    <w:rsid w:val="00397256"/>
    <w:rPr>
      <w:sz w:val="16"/>
      <w:szCs w:val="16"/>
    </w:rPr>
  </w:style>
  <w:style w:type="paragraph" w:styleId="Textocomentario">
    <w:name w:val="annotation text"/>
    <w:basedOn w:val="Normal"/>
    <w:link w:val="TextocomentarioCar"/>
    <w:uiPriority w:val="99"/>
    <w:semiHidden/>
    <w:unhideWhenUsed/>
    <w:rsid w:val="003972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256"/>
    <w:rPr>
      <w:sz w:val="20"/>
      <w:szCs w:val="20"/>
      <w:lang w:val="es-CO"/>
    </w:rPr>
  </w:style>
  <w:style w:type="character" w:customStyle="1" w:styleId="latitude">
    <w:name w:val="latitude"/>
    <w:basedOn w:val="Fuentedeprrafopredeter"/>
    <w:rsid w:val="00397256"/>
  </w:style>
  <w:style w:type="character" w:customStyle="1" w:styleId="longitude">
    <w:name w:val="longitude"/>
    <w:basedOn w:val="Fuentedeprrafopredeter"/>
    <w:rsid w:val="00397256"/>
  </w:style>
  <w:style w:type="paragraph" w:styleId="Textodeglobo">
    <w:name w:val="Balloon Text"/>
    <w:basedOn w:val="Normal"/>
    <w:link w:val="TextodegloboCar"/>
    <w:uiPriority w:val="99"/>
    <w:semiHidden/>
    <w:unhideWhenUsed/>
    <w:rsid w:val="003972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7256"/>
    <w:rPr>
      <w:rFonts w:ascii="Tahoma" w:hAnsi="Tahoma" w:cs="Tahoma"/>
      <w:sz w:val="16"/>
      <w:szCs w:val="16"/>
      <w:lang w:val="es-CO"/>
    </w:rPr>
  </w:style>
  <w:style w:type="paragraph" w:styleId="Sinespaciado">
    <w:name w:val="No Spacing"/>
    <w:link w:val="SinespaciadoCar"/>
    <w:uiPriority w:val="1"/>
    <w:qFormat/>
    <w:rsid w:val="00D8696D"/>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D8696D"/>
    <w:rPr>
      <w:rFonts w:ascii="Calibri" w:eastAsia="Times New Roman" w:hAnsi="Calibri" w:cs="Times New Roman"/>
    </w:rPr>
  </w:style>
  <w:style w:type="paragraph" w:styleId="NormalWeb">
    <w:name w:val="Normal (Web)"/>
    <w:basedOn w:val="Normal"/>
    <w:uiPriority w:val="99"/>
    <w:unhideWhenUsed/>
    <w:rsid w:val="000B76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B7612"/>
    <w:rPr>
      <w:b/>
      <w:bCs/>
    </w:rPr>
  </w:style>
  <w:style w:type="character" w:customStyle="1" w:styleId="Ttulo5Car">
    <w:name w:val="Título 5 Car"/>
    <w:basedOn w:val="Fuentedeprrafopredeter"/>
    <w:link w:val="Ttulo5"/>
    <w:uiPriority w:val="9"/>
    <w:semiHidden/>
    <w:rsid w:val="00CD42D6"/>
    <w:rPr>
      <w:rFonts w:asciiTheme="majorHAnsi" w:eastAsiaTheme="majorEastAsia" w:hAnsiTheme="majorHAnsi" w:cstheme="majorBidi"/>
      <w:color w:val="243F60" w:themeColor="accent1" w:themeShade="7F"/>
      <w:lang w:val="es-CO"/>
    </w:rPr>
  </w:style>
  <w:style w:type="character" w:customStyle="1" w:styleId="reference-text">
    <w:name w:val="reference-text"/>
    <w:basedOn w:val="Fuentedeprrafopredeter"/>
    <w:rsid w:val="00CD42D6"/>
  </w:style>
  <w:style w:type="character" w:customStyle="1" w:styleId="citation">
    <w:name w:val="citation"/>
    <w:basedOn w:val="Fuentedeprrafopredeter"/>
    <w:rsid w:val="00CD42D6"/>
  </w:style>
  <w:style w:type="character" w:styleId="Hipervnculo">
    <w:name w:val="Hyperlink"/>
    <w:basedOn w:val="Fuentedeprrafopredeter"/>
    <w:uiPriority w:val="99"/>
    <w:unhideWhenUsed/>
    <w:rsid w:val="00CD42D6"/>
    <w:rPr>
      <w:color w:val="0000FF"/>
      <w:u w:val="single"/>
    </w:rPr>
  </w:style>
  <w:style w:type="character" w:customStyle="1" w:styleId="reference-accessdate">
    <w:name w:val="reference-accessdate"/>
    <w:basedOn w:val="Fuentedeprrafopredeter"/>
    <w:rsid w:val="00CD42D6"/>
  </w:style>
  <w:style w:type="character" w:customStyle="1" w:styleId="mw-cite-backlink">
    <w:name w:val="mw-cite-backlink"/>
    <w:basedOn w:val="Fuentedeprrafopredeter"/>
    <w:rsid w:val="00CD42D6"/>
  </w:style>
  <w:style w:type="character" w:customStyle="1" w:styleId="cite-accessibility-label">
    <w:name w:val="cite-accessibility-label"/>
    <w:basedOn w:val="Fuentedeprrafopredeter"/>
    <w:rsid w:val="00CD42D6"/>
  </w:style>
  <w:style w:type="paragraph" w:styleId="Textoindependiente">
    <w:name w:val="Body Text"/>
    <w:basedOn w:val="Normal"/>
    <w:link w:val="TextoindependienteCar"/>
    <w:rsid w:val="006B51BD"/>
    <w:pPr>
      <w:spacing w:after="0" w:line="240" w:lineRule="auto"/>
      <w:jc w:val="both"/>
    </w:pPr>
    <w:rPr>
      <w:rFonts w:ascii="Arial" w:eastAsia="Times New Roman" w:hAnsi="Arial" w:cs="Arial"/>
      <w:lang w:eastAsia="es-ES"/>
    </w:rPr>
  </w:style>
  <w:style w:type="character" w:customStyle="1" w:styleId="TextoindependienteCar">
    <w:name w:val="Texto independiente Car"/>
    <w:basedOn w:val="Fuentedeprrafopredeter"/>
    <w:link w:val="Textoindependiente"/>
    <w:rsid w:val="006B51BD"/>
    <w:rPr>
      <w:rFonts w:ascii="Arial" w:eastAsia="Times New Roman" w:hAnsi="Arial" w:cs="Arial"/>
      <w:lang w:val="es-CO" w:eastAsia="es-ES"/>
    </w:rPr>
  </w:style>
  <w:style w:type="paragraph" w:styleId="TtulodeTDC">
    <w:name w:val="TOC Heading"/>
    <w:basedOn w:val="Ttulo1"/>
    <w:next w:val="Normal"/>
    <w:uiPriority w:val="39"/>
    <w:semiHidden/>
    <w:unhideWhenUsed/>
    <w:qFormat/>
    <w:rsid w:val="00FB2EFC"/>
    <w:pPr>
      <w:outlineLvl w:val="9"/>
    </w:pPr>
    <w:rPr>
      <w:lang w:val="es-ES"/>
    </w:rPr>
  </w:style>
  <w:style w:type="paragraph" w:styleId="TDC1">
    <w:name w:val="toc 1"/>
    <w:basedOn w:val="Normal"/>
    <w:next w:val="Normal"/>
    <w:autoRedefine/>
    <w:uiPriority w:val="39"/>
    <w:unhideWhenUsed/>
    <w:qFormat/>
    <w:rsid w:val="00FB2EFC"/>
    <w:pPr>
      <w:spacing w:after="100"/>
    </w:pPr>
  </w:style>
  <w:style w:type="paragraph" w:styleId="TDC2">
    <w:name w:val="toc 2"/>
    <w:basedOn w:val="Normal"/>
    <w:next w:val="Normal"/>
    <w:autoRedefine/>
    <w:uiPriority w:val="39"/>
    <w:unhideWhenUsed/>
    <w:qFormat/>
    <w:rsid w:val="00FB2EFC"/>
    <w:pPr>
      <w:spacing w:after="100"/>
      <w:ind w:left="220"/>
    </w:pPr>
  </w:style>
  <w:style w:type="paragraph" w:styleId="TDC3">
    <w:name w:val="toc 3"/>
    <w:basedOn w:val="Normal"/>
    <w:next w:val="Normal"/>
    <w:autoRedefine/>
    <w:uiPriority w:val="39"/>
    <w:semiHidden/>
    <w:unhideWhenUsed/>
    <w:qFormat/>
    <w:rsid w:val="00FB2EFC"/>
    <w:pPr>
      <w:spacing w:after="100"/>
      <w:ind w:left="440"/>
    </w:pPr>
    <w:rPr>
      <w:lang w:val="es-ES"/>
    </w:rPr>
  </w:style>
  <w:style w:type="paragraph" w:styleId="Encabezado">
    <w:name w:val="header"/>
    <w:basedOn w:val="Normal"/>
    <w:link w:val="EncabezadoCar"/>
    <w:uiPriority w:val="99"/>
    <w:unhideWhenUsed/>
    <w:rsid w:val="004052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529D"/>
    <w:rPr>
      <w:lang w:val="es-CO"/>
    </w:rPr>
  </w:style>
  <w:style w:type="paragraph" w:styleId="Piedepgina">
    <w:name w:val="footer"/>
    <w:basedOn w:val="Normal"/>
    <w:link w:val="PiedepginaCar"/>
    <w:uiPriority w:val="99"/>
    <w:unhideWhenUsed/>
    <w:rsid w:val="004052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529D"/>
    <w:rPr>
      <w:lang w:val="es-CO"/>
    </w:rPr>
  </w:style>
  <w:style w:type="table" w:customStyle="1" w:styleId="Tablaconcuadrcula1">
    <w:name w:val="Tabla con cuadrícula1"/>
    <w:basedOn w:val="Tablanormal"/>
    <w:next w:val="Tablaconcuadrcula"/>
    <w:uiPriority w:val="99"/>
    <w:rsid w:val="0031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6E5A26"/>
    <w:rPr>
      <w:rFonts w:asciiTheme="majorHAnsi" w:eastAsiaTheme="majorEastAsia" w:hAnsiTheme="majorHAnsi" w:cstheme="majorBidi"/>
      <w:b/>
      <w:bCs/>
      <w:color w:val="4F81BD" w:themeColor="accent1"/>
      <w:lang w:val="es-CO"/>
    </w:rPr>
  </w:style>
  <w:style w:type="character" w:customStyle="1" w:styleId="mw-headline">
    <w:name w:val="mw-headline"/>
    <w:basedOn w:val="Fuentedeprrafopredeter"/>
    <w:rsid w:val="006E5A26"/>
  </w:style>
  <w:style w:type="character" w:customStyle="1" w:styleId="mw-editsection">
    <w:name w:val="mw-editsection"/>
    <w:basedOn w:val="Fuentedeprrafopredeter"/>
    <w:rsid w:val="006E5A26"/>
  </w:style>
  <w:style w:type="character" w:customStyle="1" w:styleId="mw-editsection-bracket">
    <w:name w:val="mw-editsection-bracket"/>
    <w:basedOn w:val="Fuentedeprrafopredeter"/>
    <w:rsid w:val="006E5A26"/>
  </w:style>
  <w:style w:type="character" w:styleId="nfasis">
    <w:name w:val="Emphasis"/>
    <w:basedOn w:val="Fuentedeprrafopredeter"/>
    <w:uiPriority w:val="20"/>
    <w:qFormat/>
    <w:rsid w:val="00E41878"/>
    <w:rPr>
      <w:i/>
      <w:iCs/>
    </w:rPr>
  </w:style>
  <w:style w:type="paragraph" w:styleId="Asuntodelcomentario">
    <w:name w:val="annotation subject"/>
    <w:basedOn w:val="Textocomentario"/>
    <w:next w:val="Textocomentario"/>
    <w:link w:val="AsuntodelcomentarioCar"/>
    <w:uiPriority w:val="99"/>
    <w:semiHidden/>
    <w:unhideWhenUsed/>
    <w:rsid w:val="00BF38E5"/>
    <w:rPr>
      <w:b/>
      <w:bCs/>
    </w:rPr>
  </w:style>
  <w:style w:type="character" w:customStyle="1" w:styleId="AsuntodelcomentarioCar">
    <w:name w:val="Asunto del comentario Car"/>
    <w:basedOn w:val="TextocomentarioCar"/>
    <w:link w:val="Asuntodelcomentario"/>
    <w:uiPriority w:val="99"/>
    <w:semiHidden/>
    <w:rsid w:val="00BF38E5"/>
    <w:rPr>
      <w:b/>
      <w:bCs/>
      <w:sz w:val="20"/>
      <w:szCs w:val="20"/>
      <w:lang w:val="es-CO"/>
    </w:rPr>
  </w:style>
  <w:style w:type="table" w:customStyle="1" w:styleId="Tablaconcuadrcula2">
    <w:name w:val="Tabla con cuadrícula2"/>
    <w:basedOn w:val="Tablanormal"/>
    <w:next w:val="Tablaconcuadrcula"/>
    <w:uiPriority w:val="59"/>
    <w:rsid w:val="00037D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770"/>
  </w:style>
  <w:style w:type="paragraph" w:styleId="Ttulo1">
    <w:name w:val="heading 1"/>
    <w:basedOn w:val="Normal"/>
    <w:next w:val="Normal"/>
    <w:link w:val="Ttulo1Car"/>
    <w:uiPriority w:val="9"/>
    <w:qFormat/>
    <w:rsid w:val="00397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6E5A26"/>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CD42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7256"/>
    <w:rPr>
      <w:rFonts w:asciiTheme="majorHAnsi" w:eastAsiaTheme="majorEastAsia" w:hAnsiTheme="majorHAnsi" w:cstheme="majorBidi"/>
      <w:b/>
      <w:bCs/>
      <w:color w:val="365F91" w:themeColor="accent1" w:themeShade="BF"/>
      <w:sz w:val="28"/>
      <w:szCs w:val="28"/>
      <w:lang w:val="es-CO"/>
    </w:rPr>
  </w:style>
  <w:style w:type="paragraph" w:styleId="Prrafodelista">
    <w:name w:val="List Paragraph"/>
    <w:aliases w:val="titulo 3"/>
    <w:basedOn w:val="Normal"/>
    <w:link w:val="PrrafodelistaCar"/>
    <w:uiPriority w:val="34"/>
    <w:qFormat/>
    <w:rsid w:val="00397256"/>
    <w:pPr>
      <w:ind w:left="720"/>
      <w:contextualSpacing/>
    </w:pPr>
  </w:style>
  <w:style w:type="table" w:styleId="Tablaconcuadrcula">
    <w:name w:val="Table Grid"/>
    <w:basedOn w:val="Tablanormal"/>
    <w:uiPriority w:val="59"/>
    <w:rsid w:val="00397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titulo 3 Car"/>
    <w:link w:val="Prrafodelista"/>
    <w:uiPriority w:val="34"/>
    <w:locked/>
    <w:rsid w:val="00397256"/>
    <w:rPr>
      <w:lang w:val="es-CO"/>
    </w:rPr>
  </w:style>
  <w:style w:type="character" w:customStyle="1" w:styleId="apple-converted-space">
    <w:name w:val="apple-converted-space"/>
    <w:basedOn w:val="Fuentedeprrafopredeter"/>
    <w:rsid w:val="00397256"/>
  </w:style>
  <w:style w:type="paragraph" w:styleId="Textonotapie">
    <w:name w:val="footnote text"/>
    <w:basedOn w:val="Normal"/>
    <w:link w:val="TextonotapieCar"/>
    <w:unhideWhenUsed/>
    <w:rsid w:val="00397256"/>
    <w:pPr>
      <w:spacing w:after="0" w:line="240" w:lineRule="auto"/>
    </w:pPr>
    <w:rPr>
      <w:sz w:val="20"/>
      <w:szCs w:val="20"/>
    </w:rPr>
  </w:style>
  <w:style w:type="character" w:customStyle="1" w:styleId="TextonotapieCar">
    <w:name w:val="Texto nota pie Car"/>
    <w:basedOn w:val="Fuentedeprrafopredeter"/>
    <w:link w:val="Textonotapie"/>
    <w:rsid w:val="00397256"/>
    <w:rPr>
      <w:sz w:val="20"/>
      <w:szCs w:val="20"/>
      <w:lang w:val="es-CO"/>
    </w:rPr>
  </w:style>
  <w:style w:type="character" w:styleId="Refdenotaalpie">
    <w:name w:val="footnote reference"/>
    <w:basedOn w:val="Fuentedeprrafopredeter"/>
    <w:semiHidden/>
    <w:unhideWhenUsed/>
    <w:rsid w:val="00397256"/>
    <w:rPr>
      <w:vertAlign w:val="superscript"/>
    </w:rPr>
  </w:style>
  <w:style w:type="character" w:styleId="Refdecomentario">
    <w:name w:val="annotation reference"/>
    <w:basedOn w:val="Fuentedeprrafopredeter"/>
    <w:uiPriority w:val="99"/>
    <w:semiHidden/>
    <w:unhideWhenUsed/>
    <w:rsid w:val="00397256"/>
    <w:rPr>
      <w:sz w:val="16"/>
      <w:szCs w:val="16"/>
    </w:rPr>
  </w:style>
  <w:style w:type="paragraph" w:styleId="Textocomentario">
    <w:name w:val="annotation text"/>
    <w:basedOn w:val="Normal"/>
    <w:link w:val="TextocomentarioCar"/>
    <w:uiPriority w:val="99"/>
    <w:semiHidden/>
    <w:unhideWhenUsed/>
    <w:rsid w:val="003972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256"/>
    <w:rPr>
      <w:sz w:val="20"/>
      <w:szCs w:val="20"/>
      <w:lang w:val="es-CO"/>
    </w:rPr>
  </w:style>
  <w:style w:type="character" w:customStyle="1" w:styleId="latitude">
    <w:name w:val="latitude"/>
    <w:basedOn w:val="Fuentedeprrafopredeter"/>
    <w:rsid w:val="00397256"/>
  </w:style>
  <w:style w:type="character" w:customStyle="1" w:styleId="longitude">
    <w:name w:val="longitude"/>
    <w:basedOn w:val="Fuentedeprrafopredeter"/>
    <w:rsid w:val="00397256"/>
  </w:style>
  <w:style w:type="paragraph" w:styleId="Textodeglobo">
    <w:name w:val="Balloon Text"/>
    <w:basedOn w:val="Normal"/>
    <w:link w:val="TextodegloboCar"/>
    <w:uiPriority w:val="99"/>
    <w:semiHidden/>
    <w:unhideWhenUsed/>
    <w:rsid w:val="003972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7256"/>
    <w:rPr>
      <w:rFonts w:ascii="Tahoma" w:hAnsi="Tahoma" w:cs="Tahoma"/>
      <w:sz w:val="16"/>
      <w:szCs w:val="16"/>
      <w:lang w:val="es-CO"/>
    </w:rPr>
  </w:style>
  <w:style w:type="paragraph" w:styleId="Sinespaciado">
    <w:name w:val="No Spacing"/>
    <w:link w:val="SinespaciadoCar"/>
    <w:uiPriority w:val="1"/>
    <w:qFormat/>
    <w:rsid w:val="00D8696D"/>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D8696D"/>
    <w:rPr>
      <w:rFonts w:ascii="Calibri" w:eastAsia="Times New Roman" w:hAnsi="Calibri" w:cs="Times New Roman"/>
    </w:rPr>
  </w:style>
  <w:style w:type="paragraph" w:styleId="NormalWeb">
    <w:name w:val="Normal (Web)"/>
    <w:basedOn w:val="Normal"/>
    <w:uiPriority w:val="99"/>
    <w:unhideWhenUsed/>
    <w:rsid w:val="000B76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B7612"/>
    <w:rPr>
      <w:b/>
      <w:bCs/>
    </w:rPr>
  </w:style>
  <w:style w:type="character" w:customStyle="1" w:styleId="Ttulo5Car">
    <w:name w:val="Título 5 Car"/>
    <w:basedOn w:val="Fuentedeprrafopredeter"/>
    <w:link w:val="Ttulo5"/>
    <w:uiPriority w:val="9"/>
    <w:semiHidden/>
    <w:rsid w:val="00CD42D6"/>
    <w:rPr>
      <w:rFonts w:asciiTheme="majorHAnsi" w:eastAsiaTheme="majorEastAsia" w:hAnsiTheme="majorHAnsi" w:cstheme="majorBidi"/>
      <w:color w:val="243F60" w:themeColor="accent1" w:themeShade="7F"/>
      <w:lang w:val="es-CO"/>
    </w:rPr>
  </w:style>
  <w:style w:type="character" w:customStyle="1" w:styleId="reference-text">
    <w:name w:val="reference-text"/>
    <w:basedOn w:val="Fuentedeprrafopredeter"/>
    <w:rsid w:val="00CD42D6"/>
  </w:style>
  <w:style w:type="character" w:customStyle="1" w:styleId="citation">
    <w:name w:val="citation"/>
    <w:basedOn w:val="Fuentedeprrafopredeter"/>
    <w:rsid w:val="00CD42D6"/>
  </w:style>
  <w:style w:type="character" w:styleId="Hipervnculo">
    <w:name w:val="Hyperlink"/>
    <w:basedOn w:val="Fuentedeprrafopredeter"/>
    <w:uiPriority w:val="99"/>
    <w:unhideWhenUsed/>
    <w:rsid w:val="00CD42D6"/>
    <w:rPr>
      <w:color w:val="0000FF"/>
      <w:u w:val="single"/>
    </w:rPr>
  </w:style>
  <w:style w:type="character" w:customStyle="1" w:styleId="reference-accessdate">
    <w:name w:val="reference-accessdate"/>
    <w:basedOn w:val="Fuentedeprrafopredeter"/>
    <w:rsid w:val="00CD42D6"/>
  </w:style>
  <w:style w:type="character" w:customStyle="1" w:styleId="mw-cite-backlink">
    <w:name w:val="mw-cite-backlink"/>
    <w:basedOn w:val="Fuentedeprrafopredeter"/>
    <w:rsid w:val="00CD42D6"/>
  </w:style>
  <w:style w:type="character" w:customStyle="1" w:styleId="cite-accessibility-label">
    <w:name w:val="cite-accessibility-label"/>
    <w:basedOn w:val="Fuentedeprrafopredeter"/>
    <w:rsid w:val="00CD42D6"/>
  </w:style>
  <w:style w:type="paragraph" w:styleId="Textoindependiente">
    <w:name w:val="Body Text"/>
    <w:basedOn w:val="Normal"/>
    <w:link w:val="TextoindependienteCar"/>
    <w:rsid w:val="006B51BD"/>
    <w:pPr>
      <w:spacing w:after="0" w:line="240" w:lineRule="auto"/>
      <w:jc w:val="both"/>
    </w:pPr>
    <w:rPr>
      <w:rFonts w:ascii="Arial" w:eastAsia="Times New Roman" w:hAnsi="Arial" w:cs="Arial"/>
      <w:lang w:eastAsia="es-ES"/>
    </w:rPr>
  </w:style>
  <w:style w:type="character" w:customStyle="1" w:styleId="TextoindependienteCar">
    <w:name w:val="Texto independiente Car"/>
    <w:basedOn w:val="Fuentedeprrafopredeter"/>
    <w:link w:val="Textoindependiente"/>
    <w:rsid w:val="006B51BD"/>
    <w:rPr>
      <w:rFonts w:ascii="Arial" w:eastAsia="Times New Roman" w:hAnsi="Arial" w:cs="Arial"/>
      <w:lang w:val="es-CO" w:eastAsia="es-ES"/>
    </w:rPr>
  </w:style>
  <w:style w:type="paragraph" w:styleId="TtulodeTDC">
    <w:name w:val="TOC Heading"/>
    <w:basedOn w:val="Ttulo1"/>
    <w:next w:val="Normal"/>
    <w:uiPriority w:val="39"/>
    <w:semiHidden/>
    <w:unhideWhenUsed/>
    <w:qFormat/>
    <w:rsid w:val="00FB2EFC"/>
    <w:pPr>
      <w:outlineLvl w:val="9"/>
    </w:pPr>
    <w:rPr>
      <w:lang w:val="es-ES"/>
    </w:rPr>
  </w:style>
  <w:style w:type="paragraph" w:styleId="TDC1">
    <w:name w:val="toc 1"/>
    <w:basedOn w:val="Normal"/>
    <w:next w:val="Normal"/>
    <w:autoRedefine/>
    <w:uiPriority w:val="39"/>
    <w:unhideWhenUsed/>
    <w:qFormat/>
    <w:rsid w:val="00FB2EFC"/>
    <w:pPr>
      <w:spacing w:after="100"/>
    </w:pPr>
  </w:style>
  <w:style w:type="paragraph" w:styleId="TDC2">
    <w:name w:val="toc 2"/>
    <w:basedOn w:val="Normal"/>
    <w:next w:val="Normal"/>
    <w:autoRedefine/>
    <w:uiPriority w:val="39"/>
    <w:unhideWhenUsed/>
    <w:qFormat/>
    <w:rsid w:val="00FB2EFC"/>
    <w:pPr>
      <w:spacing w:after="100"/>
      <w:ind w:left="220"/>
    </w:pPr>
  </w:style>
  <w:style w:type="paragraph" w:styleId="TDC3">
    <w:name w:val="toc 3"/>
    <w:basedOn w:val="Normal"/>
    <w:next w:val="Normal"/>
    <w:autoRedefine/>
    <w:uiPriority w:val="39"/>
    <w:semiHidden/>
    <w:unhideWhenUsed/>
    <w:qFormat/>
    <w:rsid w:val="00FB2EFC"/>
    <w:pPr>
      <w:spacing w:after="100"/>
      <w:ind w:left="440"/>
    </w:pPr>
    <w:rPr>
      <w:lang w:val="es-ES"/>
    </w:rPr>
  </w:style>
  <w:style w:type="paragraph" w:styleId="Encabezado">
    <w:name w:val="header"/>
    <w:basedOn w:val="Normal"/>
    <w:link w:val="EncabezadoCar"/>
    <w:uiPriority w:val="99"/>
    <w:unhideWhenUsed/>
    <w:rsid w:val="004052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529D"/>
    <w:rPr>
      <w:lang w:val="es-CO"/>
    </w:rPr>
  </w:style>
  <w:style w:type="paragraph" w:styleId="Piedepgina">
    <w:name w:val="footer"/>
    <w:basedOn w:val="Normal"/>
    <w:link w:val="PiedepginaCar"/>
    <w:uiPriority w:val="99"/>
    <w:unhideWhenUsed/>
    <w:rsid w:val="004052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529D"/>
    <w:rPr>
      <w:lang w:val="es-CO"/>
    </w:rPr>
  </w:style>
  <w:style w:type="table" w:customStyle="1" w:styleId="Tablaconcuadrcula1">
    <w:name w:val="Tabla con cuadrícula1"/>
    <w:basedOn w:val="Tablanormal"/>
    <w:next w:val="Tablaconcuadrcula"/>
    <w:uiPriority w:val="99"/>
    <w:rsid w:val="00314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6E5A26"/>
    <w:rPr>
      <w:rFonts w:asciiTheme="majorHAnsi" w:eastAsiaTheme="majorEastAsia" w:hAnsiTheme="majorHAnsi" w:cstheme="majorBidi"/>
      <w:b/>
      <w:bCs/>
      <w:color w:val="4F81BD" w:themeColor="accent1"/>
      <w:lang w:val="es-CO"/>
    </w:rPr>
  </w:style>
  <w:style w:type="character" w:customStyle="1" w:styleId="mw-headline">
    <w:name w:val="mw-headline"/>
    <w:basedOn w:val="Fuentedeprrafopredeter"/>
    <w:rsid w:val="006E5A26"/>
  </w:style>
  <w:style w:type="character" w:customStyle="1" w:styleId="mw-editsection">
    <w:name w:val="mw-editsection"/>
    <w:basedOn w:val="Fuentedeprrafopredeter"/>
    <w:rsid w:val="006E5A26"/>
  </w:style>
  <w:style w:type="character" w:customStyle="1" w:styleId="mw-editsection-bracket">
    <w:name w:val="mw-editsection-bracket"/>
    <w:basedOn w:val="Fuentedeprrafopredeter"/>
    <w:rsid w:val="006E5A26"/>
  </w:style>
  <w:style w:type="character" w:styleId="nfasis">
    <w:name w:val="Emphasis"/>
    <w:basedOn w:val="Fuentedeprrafopredeter"/>
    <w:uiPriority w:val="20"/>
    <w:qFormat/>
    <w:rsid w:val="00E41878"/>
    <w:rPr>
      <w:i/>
      <w:iCs/>
    </w:rPr>
  </w:style>
  <w:style w:type="paragraph" w:styleId="Asuntodelcomentario">
    <w:name w:val="annotation subject"/>
    <w:basedOn w:val="Textocomentario"/>
    <w:next w:val="Textocomentario"/>
    <w:link w:val="AsuntodelcomentarioCar"/>
    <w:uiPriority w:val="99"/>
    <w:semiHidden/>
    <w:unhideWhenUsed/>
    <w:rsid w:val="00BF38E5"/>
    <w:rPr>
      <w:b/>
      <w:bCs/>
    </w:rPr>
  </w:style>
  <w:style w:type="character" w:customStyle="1" w:styleId="AsuntodelcomentarioCar">
    <w:name w:val="Asunto del comentario Car"/>
    <w:basedOn w:val="TextocomentarioCar"/>
    <w:link w:val="Asuntodelcomentario"/>
    <w:uiPriority w:val="99"/>
    <w:semiHidden/>
    <w:rsid w:val="00BF38E5"/>
    <w:rPr>
      <w:b/>
      <w:bCs/>
      <w:sz w:val="20"/>
      <w:szCs w:val="20"/>
      <w:lang w:val="es-CO"/>
    </w:rPr>
  </w:style>
  <w:style w:type="table" w:customStyle="1" w:styleId="Tablaconcuadrcula2">
    <w:name w:val="Tabla con cuadrícula2"/>
    <w:basedOn w:val="Tablanormal"/>
    <w:next w:val="Tablaconcuadrcula"/>
    <w:uiPriority w:val="59"/>
    <w:rsid w:val="00037D3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0525">
      <w:bodyDiv w:val="1"/>
      <w:marLeft w:val="0"/>
      <w:marRight w:val="0"/>
      <w:marTop w:val="0"/>
      <w:marBottom w:val="0"/>
      <w:divBdr>
        <w:top w:val="none" w:sz="0" w:space="0" w:color="auto"/>
        <w:left w:val="none" w:sz="0" w:space="0" w:color="auto"/>
        <w:bottom w:val="none" w:sz="0" w:space="0" w:color="auto"/>
        <w:right w:val="none" w:sz="0" w:space="0" w:color="auto"/>
      </w:divBdr>
    </w:div>
    <w:div w:id="67464481">
      <w:bodyDiv w:val="1"/>
      <w:marLeft w:val="0"/>
      <w:marRight w:val="0"/>
      <w:marTop w:val="0"/>
      <w:marBottom w:val="0"/>
      <w:divBdr>
        <w:top w:val="none" w:sz="0" w:space="0" w:color="auto"/>
        <w:left w:val="none" w:sz="0" w:space="0" w:color="auto"/>
        <w:bottom w:val="none" w:sz="0" w:space="0" w:color="auto"/>
        <w:right w:val="none" w:sz="0" w:space="0" w:color="auto"/>
      </w:divBdr>
    </w:div>
    <w:div w:id="72289309">
      <w:bodyDiv w:val="1"/>
      <w:marLeft w:val="0"/>
      <w:marRight w:val="0"/>
      <w:marTop w:val="0"/>
      <w:marBottom w:val="0"/>
      <w:divBdr>
        <w:top w:val="none" w:sz="0" w:space="0" w:color="auto"/>
        <w:left w:val="none" w:sz="0" w:space="0" w:color="auto"/>
        <w:bottom w:val="none" w:sz="0" w:space="0" w:color="auto"/>
        <w:right w:val="none" w:sz="0" w:space="0" w:color="auto"/>
      </w:divBdr>
      <w:divsChild>
        <w:div w:id="135492944">
          <w:marLeft w:val="0"/>
          <w:marRight w:val="0"/>
          <w:marTop w:val="0"/>
          <w:marBottom w:val="1358"/>
          <w:divBdr>
            <w:top w:val="none" w:sz="0" w:space="0" w:color="auto"/>
            <w:left w:val="none" w:sz="0" w:space="0" w:color="auto"/>
            <w:bottom w:val="none" w:sz="0" w:space="0" w:color="auto"/>
            <w:right w:val="none" w:sz="0" w:space="0" w:color="auto"/>
          </w:divBdr>
          <w:divsChild>
            <w:div w:id="2041515509">
              <w:marLeft w:val="0"/>
              <w:marRight w:val="0"/>
              <w:marTop w:val="0"/>
              <w:marBottom w:val="0"/>
              <w:divBdr>
                <w:top w:val="none" w:sz="0" w:space="0" w:color="auto"/>
                <w:left w:val="none" w:sz="0" w:space="0" w:color="auto"/>
                <w:bottom w:val="none" w:sz="0" w:space="0" w:color="auto"/>
                <w:right w:val="none" w:sz="0" w:space="0" w:color="auto"/>
              </w:divBdr>
              <w:divsChild>
                <w:div w:id="1176845323">
                  <w:marLeft w:val="0"/>
                  <w:marRight w:val="0"/>
                  <w:marTop w:val="0"/>
                  <w:marBottom w:val="0"/>
                  <w:divBdr>
                    <w:top w:val="none" w:sz="0" w:space="0" w:color="auto"/>
                    <w:left w:val="none" w:sz="0" w:space="0" w:color="auto"/>
                    <w:bottom w:val="none" w:sz="0" w:space="0" w:color="auto"/>
                    <w:right w:val="none" w:sz="0" w:space="0" w:color="auto"/>
                  </w:divBdr>
                  <w:divsChild>
                    <w:div w:id="642003230">
                      <w:marLeft w:val="0"/>
                      <w:marRight w:val="0"/>
                      <w:marTop w:val="0"/>
                      <w:marBottom w:val="0"/>
                      <w:divBdr>
                        <w:top w:val="none" w:sz="0" w:space="0" w:color="auto"/>
                        <w:left w:val="none" w:sz="0" w:space="0" w:color="auto"/>
                        <w:bottom w:val="none" w:sz="0" w:space="0" w:color="auto"/>
                        <w:right w:val="none" w:sz="0" w:space="0" w:color="auto"/>
                      </w:divBdr>
                      <w:divsChild>
                        <w:div w:id="252277395">
                          <w:marLeft w:val="0"/>
                          <w:marRight w:val="0"/>
                          <w:marTop w:val="0"/>
                          <w:marBottom w:val="0"/>
                          <w:divBdr>
                            <w:top w:val="none" w:sz="0" w:space="0" w:color="auto"/>
                            <w:left w:val="none" w:sz="0" w:space="0" w:color="auto"/>
                            <w:bottom w:val="none" w:sz="0" w:space="0" w:color="auto"/>
                            <w:right w:val="none" w:sz="0" w:space="0" w:color="auto"/>
                          </w:divBdr>
                          <w:divsChild>
                            <w:div w:id="208608905">
                              <w:marLeft w:val="0"/>
                              <w:marRight w:val="0"/>
                              <w:marTop w:val="0"/>
                              <w:marBottom w:val="0"/>
                              <w:divBdr>
                                <w:top w:val="none" w:sz="0" w:space="0" w:color="auto"/>
                                <w:left w:val="none" w:sz="0" w:space="0" w:color="auto"/>
                                <w:bottom w:val="none" w:sz="0" w:space="0" w:color="auto"/>
                                <w:right w:val="none" w:sz="0" w:space="0" w:color="auto"/>
                              </w:divBdr>
                            </w:div>
                            <w:div w:id="356194803">
                              <w:marLeft w:val="0"/>
                              <w:marRight w:val="0"/>
                              <w:marTop w:val="0"/>
                              <w:marBottom w:val="0"/>
                              <w:divBdr>
                                <w:top w:val="none" w:sz="0" w:space="0" w:color="auto"/>
                                <w:left w:val="none" w:sz="0" w:space="0" w:color="auto"/>
                                <w:bottom w:val="none" w:sz="0" w:space="0" w:color="auto"/>
                                <w:right w:val="none" w:sz="0" w:space="0" w:color="auto"/>
                              </w:divBdr>
                            </w:div>
                            <w:div w:id="470175124">
                              <w:marLeft w:val="0"/>
                              <w:marRight w:val="0"/>
                              <w:marTop w:val="0"/>
                              <w:marBottom w:val="0"/>
                              <w:divBdr>
                                <w:top w:val="none" w:sz="0" w:space="0" w:color="auto"/>
                                <w:left w:val="none" w:sz="0" w:space="0" w:color="auto"/>
                                <w:bottom w:val="none" w:sz="0" w:space="0" w:color="auto"/>
                                <w:right w:val="none" w:sz="0" w:space="0" w:color="auto"/>
                              </w:divBdr>
                            </w:div>
                            <w:div w:id="476384469">
                              <w:marLeft w:val="0"/>
                              <w:marRight w:val="0"/>
                              <w:marTop w:val="0"/>
                              <w:marBottom w:val="0"/>
                              <w:divBdr>
                                <w:top w:val="none" w:sz="0" w:space="0" w:color="auto"/>
                                <w:left w:val="none" w:sz="0" w:space="0" w:color="auto"/>
                                <w:bottom w:val="none" w:sz="0" w:space="0" w:color="auto"/>
                                <w:right w:val="none" w:sz="0" w:space="0" w:color="auto"/>
                              </w:divBdr>
                            </w:div>
                            <w:div w:id="552817182">
                              <w:marLeft w:val="0"/>
                              <w:marRight w:val="0"/>
                              <w:marTop w:val="0"/>
                              <w:marBottom w:val="0"/>
                              <w:divBdr>
                                <w:top w:val="none" w:sz="0" w:space="0" w:color="auto"/>
                                <w:left w:val="none" w:sz="0" w:space="0" w:color="auto"/>
                                <w:bottom w:val="none" w:sz="0" w:space="0" w:color="auto"/>
                                <w:right w:val="none" w:sz="0" w:space="0" w:color="auto"/>
                              </w:divBdr>
                            </w:div>
                            <w:div w:id="973754121">
                              <w:marLeft w:val="0"/>
                              <w:marRight w:val="0"/>
                              <w:marTop w:val="0"/>
                              <w:marBottom w:val="0"/>
                              <w:divBdr>
                                <w:top w:val="none" w:sz="0" w:space="0" w:color="auto"/>
                                <w:left w:val="none" w:sz="0" w:space="0" w:color="auto"/>
                                <w:bottom w:val="none" w:sz="0" w:space="0" w:color="auto"/>
                                <w:right w:val="none" w:sz="0" w:space="0" w:color="auto"/>
                              </w:divBdr>
                            </w:div>
                            <w:div w:id="1095200958">
                              <w:marLeft w:val="0"/>
                              <w:marRight w:val="0"/>
                              <w:marTop w:val="0"/>
                              <w:marBottom w:val="0"/>
                              <w:divBdr>
                                <w:top w:val="none" w:sz="0" w:space="0" w:color="auto"/>
                                <w:left w:val="none" w:sz="0" w:space="0" w:color="auto"/>
                                <w:bottom w:val="none" w:sz="0" w:space="0" w:color="auto"/>
                                <w:right w:val="none" w:sz="0" w:space="0" w:color="auto"/>
                              </w:divBdr>
                            </w:div>
                            <w:div w:id="1153064730">
                              <w:marLeft w:val="0"/>
                              <w:marRight w:val="0"/>
                              <w:marTop w:val="0"/>
                              <w:marBottom w:val="0"/>
                              <w:divBdr>
                                <w:top w:val="none" w:sz="0" w:space="0" w:color="auto"/>
                                <w:left w:val="none" w:sz="0" w:space="0" w:color="auto"/>
                                <w:bottom w:val="none" w:sz="0" w:space="0" w:color="auto"/>
                                <w:right w:val="none" w:sz="0" w:space="0" w:color="auto"/>
                              </w:divBdr>
                            </w:div>
                            <w:div w:id="1213465509">
                              <w:marLeft w:val="0"/>
                              <w:marRight w:val="0"/>
                              <w:marTop w:val="0"/>
                              <w:marBottom w:val="0"/>
                              <w:divBdr>
                                <w:top w:val="none" w:sz="0" w:space="0" w:color="auto"/>
                                <w:left w:val="none" w:sz="0" w:space="0" w:color="auto"/>
                                <w:bottom w:val="none" w:sz="0" w:space="0" w:color="auto"/>
                                <w:right w:val="none" w:sz="0" w:space="0" w:color="auto"/>
                              </w:divBdr>
                            </w:div>
                            <w:div w:id="1547058986">
                              <w:marLeft w:val="0"/>
                              <w:marRight w:val="0"/>
                              <w:marTop w:val="0"/>
                              <w:marBottom w:val="0"/>
                              <w:divBdr>
                                <w:top w:val="none" w:sz="0" w:space="0" w:color="auto"/>
                                <w:left w:val="none" w:sz="0" w:space="0" w:color="auto"/>
                                <w:bottom w:val="none" w:sz="0" w:space="0" w:color="auto"/>
                                <w:right w:val="none" w:sz="0" w:space="0" w:color="auto"/>
                              </w:divBdr>
                            </w:div>
                            <w:div w:id="1596598365">
                              <w:marLeft w:val="0"/>
                              <w:marRight w:val="0"/>
                              <w:marTop w:val="0"/>
                              <w:marBottom w:val="0"/>
                              <w:divBdr>
                                <w:top w:val="none" w:sz="0" w:space="0" w:color="auto"/>
                                <w:left w:val="none" w:sz="0" w:space="0" w:color="auto"/>
                                <w:bottom w:val="none" w:sz="0" w:space="0" w:color="auto"/>
                                <w:right w:val="none" w:sz="0" w:space="0" w:color="auto"/>
                              </w:divBdr>
                            </w:div>
                            <w:div w:id="1695425931">
                              <w:marLeft w:val="0"/>
                              <w:marRight w:val="0"/>
                              <w:marTop w:val="0"/>
                              <w:marBottom w:val="0"/>
                              <w:divBdr>
                                <w:top w:val="none" w:sz="0" w:space="0" w:color="auto"/>
                                <w:left w:val="none" w:sz="0" w:space="0" w:color="auto"/>
                                <w:bottom w:val="none" w:sz="0" w:space="0" w:color="auto"/>
                                <w:right w:val="none" w:sz="0" w:space="0" w:color="auto"/>
                              </w:divBdr>
                            </w:div>
                            <w:div w:id="1825782256">
                              <w:marLeft w:val="0"/>
                              <w:marRight w:val="0"/>
                              <w:marTop w:val="0"/>
                              <w:marBottom w:val="0"/>
                              <w:divBdr>
                                <w:top w:val="none" w:sz="0" w:space="0" w:color="auto"/>
                                <w:left w:val="none" w:sz="0" w:space="0" w:color="auto"/>
                                <w:bottom w:val="none" w:sz="0" w:space="0" w:color="auto"/>
                                <w:right w:val="none" w:sz="0" w:space="0" w:color="auto"/>
                              </w:divBdr>
                            </w:div>
                            <w:div w:id="20215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4221">
                      <w:marLeft w:val="0"/>
                      <w:marRight w:val="0"/>
                      <w:marTop w:val="0"/>
                      <w:marBottom w:val="0"/>
                      <w:divBdr>
                        <w:top w:val="none" w:sz="0" w:space="0" w:color="auto"/>
                        <w:left w:val="none" w:sz="0" w:space="0" w:color="auto"/>
                        <w:bottom w:val="none" w:sz="0" w:space="0" w:color="auto"/>
                        <w:right w:val="none" w:sz="0" w:space="0" w:color="auto"/>
                      </w:divBdr>
                      <w:divsChild>
                        <w:div w:id="14438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73420">
          <w:marLeft w:val="0"/>
          <w:marRight w:val="0"/>
          <w:marTop w:val="0"/>
          <w:marBottom w:val="1358"/>
          <w:divBdr>
            <w:top w:val="none" w:sz="0" w:space="0" w:color="auto"/>
            <w:left w:val="none" w:sz="0" w:space="0" w:color="auto"/>
            <w:bottom w:val="none" w:sz="0" w:space="0" w:color="auto"/>
            <w:right w:val="none" w:sz="0" w:space="0" w:color="auto"/>
          </w:divBdr>
          <w:divsChild>
            <w:div w:id="2017227622">
              <w:marLeft w:val="0"/>
              <w:marRight w:val="0"/>
              <w:marTop w:val="0"/>
              <w:marBottom w:val="0"/>
              <w:divBdr>
                <w:top w:val="none" w:sz="0" w:space="0" w:color="auto"/>
                <w:left w:val="none" w:sz="0" w:space="0" w:color="auto"/>
                <w:bottom w:val="none" w:sz="0" w:space="0" w:color="auto"/>
                <w:right w:val="none" w:sz="0" w:space="0" w:color="auto"/>
              </w:divBdr>
              <w:divsChild>
                <w:div w:id="2130129069">
                  <w:marLeft w:val="0"/>
                  <w:marRight w:val="0"/>
                  <w:marTop w:val="0"/>
                  <w:marBottom w:val="0"/>
                  <w:divBdr>
                    <w:top w:val="none" w:sz="0" w:space="0" w:color="auto"/>
                    <w:left w:val="none" w:sz="0" w:space="0" w:color="auto"/>
                    <w:bottom w:val="none" w:sz="0" w:space="0" w:color="auto"/>
                    <w:right w:val="none" w:sz="0" w:space="0" w:color="auto"/>
                  </w:divBdr>
                  <w:divsChild>
                    <w:div w:id="467670381">
                      <w:marLeft w:val="0"/>
                      <w:marRight w:val="0"/>
                      <w:marTop w:val="0"/>
                      <w:marBottom w:val="0"/>
                      <w:divBdr>
                        <w:top w:val="none" w:sz="0" w:space="0" w:color="auto"/>
                        <w:left w:val="none" w:sz="0" w:space="0" w:color="auto"/>
                        <w:bottom w:val="none" w:sz="0" w:space="0" w:color="auto"/>
                        <w:right w:val="none" w:sz="0" w:space="0" w:color="auto"/>
                      </w:divBdr>
                      <w:divsChild>
                        <w:div w:id="1185821797">
                          <w:marLeft w:val="0"/>
                          <w:marRight w:val="0"/>
                          <w:marTop w:val="0"/>
                          <w:marBottom w:val="0"/>
                          <w:divBdr>
                            <w:top w:val="none" w:sz="0" w:space="0" w:color="auto"/>
                            <w:left w:val="none" w:sz="0" w:space="0" w:color="auto"/>
                            <w:bottom w:val="none" w:sz="0" w:space="0" w:color="auto"/>
                            <w:right w:val="none" w:sz="0" w:space="0" w:color="auto"/>
                          </w:divBdr>
                          <w:divsChild>
                            <w:div w:id="843670364">
                              <w:marLeft w:val="0"/>
                              <w:marRight w:val="0"/>
                              <w:marTop w:val="0"/>
                              <w:marBottom w:val="0"/>
                              <w:divBdr>
                                <w:top w:val="none" w:sz="0" w:space="0" w:color="auto"/>
                                <w:left w:val="none" w:sz="0" w:space="0" w:color="auto"/>
                                <w:bottom w:val="none" w:sz="0" w:space="0" w:color="auto"/>
                                <w:right w:val="none" w:sz="0" w:space="0" w:color="auto"/>
                              </w:divBdr>
                            </w:div>
                            <w:div w:id="16885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10880">
          <w:marLeft w:val="0"/>
          <w:marRight w:val="0"/>
          <w:marTop w:val="0"/>
          <w:marBottom w:val="1358"/>
          <w:divBdr>
            <w:top w:val="none" w:sz="0" w:space="0" w:color="auto"/>
            <w:left w:val="none" w:sz="0" w:space="0" w:color="auto"/>
            <w:bottom w:val="none" w:sz="0" w:space="0" w:color="auto"/>
            <w:right w:val="none" w:sz="0" w:space="0" w:color="auto"/>
          </w:divBdr>
          <w:divsChild>
            <w:div w:id="1135680389">
              <w:marLeft w:val="0"/>
              <w:marRight w:val="0"/>
              <w:marTop w:val="0"/>
              <w:marBottom w:val="0"/>
              <w:divBdr>
                <w:top w:val="none" w:sz="0" w:space="0" w:color="auto"/>
                <w:left w:val="none" w:sz="0" w:space="0" w:color="auto"/>
                <w:bottom w:val="none" w:sz="0" w:space="0" w:color="auto"/>
                <w:right w:val="none" w:sz="0" w:space="0" w:color="auto"/>
              </w:divBdr>
              <w:divsChild>
                <w:div w:id="2130270606">
                  <w:marLeft w:val="0"/>
                  <w:marRight w:val="0"/>
                  <w:marTop w:val="0"/>
                  <w:marBottom w:val="0"/>
                  <w:divBdr>
                    <w:top w:val="none" w:sz="0" w:space="0" w:color="auto"/>
                    <w:left w:val="none" w:sz="0" w:space="0" w:color="auto"/>
                    <w:bottom w:val="none" w:sz="0" w:space="0" w:color="auto"/>
                    <w:right w:val="none" w:sz="0" w:space="0" w:color="auto"/>
                  </w:divBdr>
                  <w:divsChild>
                    <w:div w:id="153378729">
                      <w:marLeft w:val="0"/>
                      <w:marRight w:val="0"/>
                      <w:marTop w:val="0"/>
                      <w:marBottom w:val="0"/>
                      <w:divBdr>
                        <w:top w:val="none" w:sz="0" w:space="0" w:color="auto"/>
                        <w:left w:val="none" w:sz="0" w:space="0" w:color="auto"/>
                        <w:bottom w:val="none" w:sz="0" w:space="0" w:color="auto"/>
                        <w:right w:val="none" w:sz="0" w:space="0" w:color="auto"/>
                      </w:divBdr>
                      <w:divsChild>
                        <w:div w:id="759790117">
                          <w:marLeft w:val="0"/>
                          <w:marRight w:val="0"/>
                          <w:marTop w:val="0"/>
                          <w:marBottom w:val="0"/>
                          <w:divBdr>
                            <w:top w:val="none" w:sz="0" w:space="0" w:color="auto"/>
                            <w:left w:val="none" w:sz="0" w:space="0" w:color="auto"/>
                            <w:bottom w:val="none" w:sz="0" w:space="0" w:color="auto"/>
                            <w:right w:val="none" w:sz="0" w:space="0" w:color="auto"/>
                          </w:divBdr>
                          <w:divsChild>
                            <w:div w:id="37634991">
                              <w:marLeft w:val="0"/>
                              <w:marRight w:val="0"/>
                              <w:marTop w:val="0"/>
                              <w:marBottom w:val="0"/>
                              <w:divBdr>
                                <w:top w:val="none" w:sz="0" w:space="0" w:color="auto"/>
                                <w:left w:val="none" w:sz="0" w:space="0" w:color="auto"/>
                                <w:bottom w:val="none" w:sz="0" w:space="0" w:color="auto"/>
                                <w:right w:val="none" w:sz="0" w:space="0" w:color="auto"/>
                              </w:divBdr>
                            </w:div>
                            <w:div w:id="10289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1560">
      <w:bodyDiv w:val="1"/>
      <w:marLeft w:val="0"/>
      <w:marRight w:val="0"/>
      <w:marTop w:val="0"/>
      <w:marBottom w:val="0"/>
      <w:divBdr>
        <w:top w:val="none" w:sz="0" w:space="0" w:color="auto"/>
        <w:left w:val="none" w:sz="0" w:space="0" w:color="auto"/>
        <w:bottom w:val="none" w:sz="0" w:space="0" w:color="auto"/>
        <w:right w:val="none" w:sz="0" w:space="0" w:color="auto"/>
      </w:divBdr>
    </w:div>
    <w:div w:id="93787438">
      <w:bodyDiv w:val="1"/>
      <w:marLeft w:val="0"/>
      <w:marRight w:val="0"/>
      <w:marTop w:val="0"/>
      <w:marBottom w:val="0"/>
      <w:divBdr>
        <w:top w:val="none" w:sz="0" w:space="0" w:color="auto"/>
        <w:left w:val="none" w:sz="0" w:space="0" w:color="auto"/>
        <w:bottom w:val="none" w:sz="0" w:space="0" w:color="auto"/>
        <w:right w:val="none" w:sz="0" w:space="0" w:color="auto"/>
      </w:divBdr>
    </w:div>
    <w:div w:id="113525088">
      <w:bodyDiv w:val="1"/>
      <w:marLeft w:val="0"/>
      <w:marRight w:val="0"/>
      <w:marTop w:val="0"/>
      <w:marBottom w:val="0"/>
      <w:divBdr>
        <w:top w:val="none" w:sz="0" w:space="0" w:color="auto"/>
        <w:left w:val="none" w:sz="0" w:space="0" w:color="auto"/>
        <w:bottom w:val="none" w:sz="0" w:space="0" w:color="auto"/>
        <w:right w:val="none" w:sz="0" w:space="0" w:color="auto"/>
      </w:divBdr>
    </w:div>
    <w:div w:id="144784241">
      <w:bodyDiv w:val="1"/>
      <w:marLeft w:val="0"/>
      <w:marRight w:val="0"/>
      <w:marTop w:val="0"/>
      <w:marBottom w:val="0"/>
      <w:divBdr>
        <w:top w:val="none" w:sz="0" w:space="0" w:color="auto"/>
        <w:left w:val="none" w:sz="0" w:space="0" w:color="auto"/>
        <w:bottom w:val="none" w:sz="0" w:space="0" w:color="auto"/>
        <w:right w:val="none" w:sz="0" w:space="0" w:color="auto"/>
      </w:divBdr>
    </w:div>
    <w:div w:id="161775149">
      <w:bodyDiv w:val="1"/>
      <w:marLeft w:val="0"/>
      <w:marRight w:val="0"/>
      <w:marTop w:val="0"/>
      <w:marBottom w:val="0"/>
      <w:divBdr>
        <w:top w:val="none" w:sz="0" w:space="0" w:color="auto"/>
        <w:left w:val="none" w:sz="0" w:space="0" w:color="auto"/>
        <w:bottom w:val="none" w:sz="0" w:space="0" w:color="auto"/>
        <w:right w:val="none" w:sz="0" w:space="0" w:color="auto"/>
      </w:divBdr>
      <w:divsChild>
        <w:div w:id="1366444707">
          <w:marLeft w:val="547"/>
          <w:marRight w:val="0"/>
          <w:marTop w:val="115"/>
          <w:marBottom w:val="0"/>
          <w:divBdr>
            <w:top w:val="none" w:sz="0" w:space="0" w:color="auto"/>
            <w:left w:val="none" w:sz="0" w:space="0" w:color="auto"/>
            <w:bottom w:val="none" w:sz="0" w:space="0" w:color="auto"/>
            <w:right w:val="none" w:sz="0" w:space="0" w:color="auto"/>
          </w:divBdr>
        </w:div>
        <w:div w:id="1788892353">
          <w:marLeft w:val="547"/>
          <w:marRight w:val="0"/>
          <w:marTop w:val="115"/>
          <w:marBottom w:val="0"/>
          <w:divBdr>
            <w:top w:val="none" w:sz="0" w:space="0" w:color="auto"/>
            <w:left w:val="none" w:sz="0" w:space="0" w:color="auto"/>
            <w:bottom w:val="none" w:sz="0" w:space="0" w:color="auto"/>
            <w:right w:val="none" w:sz="0" w:space="0" w:color="auto"/>
          </w:divBdr>
        </w:div>
        <w:div w:id="283774087">
          <w:marLeft w:val="547"/>
          <w:marRight w:val="0"/>
          <w:marTop w:val="115"/>
          <w:marBottom w:val="0"/>
          <w:divBdr>
            <w:top w:val="none" w:sz="0" w:space="0" w:color="auto"/>
            <w:left w:val="none" w:sz="0" w:space="0" w:color="auto"/>
            <w:bottom w:val="none" w:sz="0" w:space="0" w:color="auto"/>
            <w:right w:val="none" w:sz="0" w:space="0" w:color="auto"/>
          </w:divBdr>
        </w:div>
        <w:div w:id="457796649">
          <w:marLeft w:val="547"/>
          <w:marRight w:val="0"/>
          <w:marTop w:val="115"/>
          <w:marBottom w:val="0"/>
          <w:divBdr>
            <w:top w:val="none" w:sz="0" w:space="0" w:color="auto"/>
            <w:left w:val="none" w:sz="0" w:space="0" w:color="auto"/>
            <w:bottom w:val="none" w:sz="0" w:space="0" w:color="auto"/>
            <w:right w:val="none" w:sz="0" w:space="0" w:color="auto"/>
          </w:divBdr>
        </w:div>
        <w:div w:id="1984847982">
          <w:marLeft w:val="547"/>
          <w:marRight w:val="0"/>
          <w:marTop w:val="115"/>
          <w:marBottom w:val="0"/>
          <w:divBdr>
            <w:top w:val="none" w:sz="0" w:space="0" w:color="auto"/>
            <w:left w:val="none" w:sz="0" w:space="0" w:color="auto"/>
            <w:bottom w:val="none" w:sz="0" w:space="0" w:color="auto"/>
            <w:right w:val="none" w:sz="0" w:space="0" w:color="auto"/>
          </w:divBdr>
        </w:div>
      </w:divsChild>
    </w:div>
    <w:div w:id="190340324">
      <w:bodyDiv w:val="1"/>
      <w:marLeft w:val="0"/>
      <w:marRight w:val="0"/>
      <w:marTop w:val="0"/>
      <w:marBottom w:val="0"/>
      <w:divBdr>
        <w:top w:val="none" w:sz="0" w:space="0" w:color="auto"/>
        <w:left w:val="none" w:sz="0" w:space="0" w:color="auto"/>
        <w:bottom w:val="none" w:sz="0" w:space="0" w:color="auto"/>
        <w:right w:val="none" w:sz="0" w:space="0" w:color="auto"/>
      </w:divBdr>
      <w:divsChild>
        <w:div w:id="1644115979">
          <w:marLeft w:val="0"/>
          <w:marRight w:val="0"/>
          <w:marTop w:val="0"/>
          <w:marBottom w:val="1358"/>
          <w:divBdr>
            <w:top w:val="none" w:sz="0" w:space="0" w:color="auto"/>
            <w:left w:val="none" w:sz="0" w:space="0" w:color="auto"/>
            <w:bottom w:val="none" w:sz="0" w:space="0" w:color="auto"/>
            <w:right w:val="none" w:sz="0" w:space="0" w:color="auto"/>
          </w:divBdr>
          <w:divsChild>
            <w:div w:id="1837115387">
              <w:marLeft w:val="0"/>
              <w:marRight w:val="0"/>
              <w:marTop w:val="0"/>
              <w:marBottom w:val="0"/>
              <w:divBdr>
                <w:top w:val="none" w:sz="0" w:space="0" w:color="auto"/>
                <w:left w:val="none" w:sz="0" w:space="0" w:color="auto"/>
                <w:bottom w:val="none" w:sz="0" w:space="0" w:color="auto"/>
                <w:right w:val="none" w:sz="0" w:space="0" w:color="auto"/>
              </w:divBdr>
              <w:divsChild>
                <w:div w:id="1464497213">
                  <w:marLeft w:val="0"/>
                  <w:marRight w:val="0"/>
                  <w:marTop w:val="0"/>
                  <w:marBottom w:val="0"/>
                  <w:divBdr>
                    <w:top w:val="none" w:sz="0" w:space="0" w:color="auto"/>
                    <w:left w:val="none" w:sz="0" w:space="0" w:color="auto"/>
                    <w:bottom w:val="none" w:sz="0" w:space="0" w:color="auto"/>
                    <w:right w:val="none" w:sz="0" w:space="0" w:color="auto"/>
                  </w:divBdr>
                  <w:divsChild>
                    <w:div w:id="1858882270">
                      <w:marLeft w:val="0"/>
                      <w:marRight w:val="0"/>
                      <w:marTop w:val="0"/>
                      <w:marBottom w:val="0"/>
                      <w:divBdr>
                        <w:top w:val="none" w:sz="0" w:space="0" w:color="auto"/>
                        <w:left w:val="none" w:sz="0" w:space="0" w:color="auto"/>
                        <w:bottom w:val="none" w:sz="0" w:space="0" w:color="auto"/>
                        <w:right w:val="none" w:sz="0" w:space="0" w:color="auto"/>
                      </w:divBdr>
                      <w:divsChild>
                        <w:div w:id="580262767">
                          <w:marLeft w:val="0"/>
                          <w:marRight w:val="0"/>
                          <w:marTop w:val="0"/>
                          <w:marBottom w:val="0"/>
                          <w:divBdr>
                            <w:top w:val="none" w:sz="0" w:space="0" w:color="auto"/>
                            <w:left w:val="none" w:sz="0" w:space="0" w:color="auto"/>
                            <w:bottom w:val="none" w:sz="0" w:space="0" w:color="auto"/>
                            <w:right w:val="none" w:sz="0" w:space="0" w:color="auto"/>
                          </w:divBdr>
                          <w:divsChild>
                            <w:div w:id="881672701">
                              <w:marLeft w:val="0"/>
                              <w:marRight w:val="0"/>
                              <w:marTop w:val="0"/>
                              <w:marBottom w:val="0"/>
                              <w:divBdr>
                                <w:top w:val="none" w:sz="0" w:space="0" w:color="auto"/>
                                <w:left w:val="none" w:sz="0" w:space="0" w:color="auto"/>
                                <w:bottom w:val="none" w:sz="0" w:space="0" w:color="auto"/>
                                <w:right w:val="none" w:sz="0" w:space="0" w:color="auto"/>
                              </w:divBdr>
                            </w:div>
                            <w:div w:id="157096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297088">
          <w:marLeft w:val="0"/>
          <w:marRight w:val="0"/>
          <w:marTop w:val="0"/>
          <w:marBottom w:val="1358"/>
          <w:divBdr>
            <w:top w:val="none" w:sz="0" w:space="0" w:color="auto"/>
            <w:left w:val="none" w:sz="0" w:space="0" w:color="auto"/>
            <w:bottom w:val="none" w:sz="0" w:space="0" w:color="auto"/>
            <w:right w:val="none" w:sz="0" w:space="0" w:color="auto"/>
          </w:divBdr>
          <w:divsChild>
            <w:div w:id="1027636792">
              <w:marLeft w:val="0"/>
              <w:marRight w:val="0"/>
              <w:marTop w:val="0"/>
              <w:marBottom w:val="0"/>
              <w:divBdr>
                <w:top w:val="none" w:sz="0" w:space="0" w:color="auto"/>
                <w:left w:val="none" w:sz="0" w:space="0" w:color="auto"/>
                <w:bottom w:val="none" w:sz="0" w:space="0" w:color="auto"/>
                <w:right w:val="none" w:sz="0" w:space="0" w:color="auto"/>
              </w:divBdr>
              <w:divsChild>
                <w:div w:id="355231399">
                  <w:marLeft w:val="0"/>
                  <w:marRight w:val="0"/>
                  <w:marTop w:val="0"/>
                  <w:marBottom w:val="0"/>
                  <w:divBdr>
                    <w:top w:val="none" w:sz="0" w:space="0" w:color="auto"/>
                    <w:left w:val="none" w:sz="0" w:space="0" w:color="auto"/>
                    <w:bottom w:val="none" w:sz="0" w:space="0" w:color="auto"/>
                    <w:right w:val="none" w:sz="0" w:space="0" w:color="auto"/>
                  </w:divBdr>
                  <w:divsChild>
                    <w:div w:id="1342926663">
                      <w:marLeft w:val="0"/>
                      <w:marRight w:val="0"/>
                      <w:marTop w:val="0"/>
                      <w:marBottom w:val="0"/>
                      <w:divBdr>
                        <w:top w:val="none" w:sz="0" w:space="0" w:color="auto"/>
                        <w:left w:val="none" w:sz="0" w:space="0" w:color="auto"/>
                        <w:bottom w:val="none" w:sz="0" w:space="0" w:color="auto"/>
                        <w:right w:val="none" w:sz="0" w:space="0" w:color="auto"/>
                      </w:divBdr>
                      <w:divsChild>
                        <w:div w:id="261843744">
                          <w:marLeft w:val="0"/>
                          <w:marRight w:val="0"/>
                          <w:marTop w:val="0"/>
                          <w:marBottom w:val="0"/>
                          <w:divBdr>
                            <w:top w:val="none" w:sz="0" w:space="0" w:color="auto"/>
                            <w:left w:val="none" w:sz="0" w:space="0" w:color="auto"/>
                            <w:bottom w:val="none" w:sz="0" w:space="0" w:color="auto"/>
                            <w:right w:val="none" w:sz="0" w:space="0" w:color="auto"/>
                          </w:divBdr>
                          <w:divsChild>
                            <w:div w:id="1542091824">
                              <w:marLeft w:val="0"/>
                              <w:marRight w:val="0"/>
                              <w:marTop w:val="0"/>
                              <w:marBottom w:val="0"/>
                              <w:divBdr>
                                <w:top w:val="none" w:sz="0" w:space="0" w:color="auto"/>
                                <w:left w:val="none" w:sz="0" w:space="0" w:color="auto"/>
                                <w:bottom w:val="none" w:sz="0" w:space="0" w:color="auto"/>
                                <w:right w:val="none" w:sz="0" w:space="0" w:color="auto"/>
                              </w:divBdr>
                            </w:div>
                            <w:div w:id="19334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762156">
          <w:marLeft w:val="0"/>
          <w:marRight w:val="0"/>
          <w:marTop w:val="0"/>
          <w:marBottom w:val="1358"/>
          <w:divBdr>
            <w:top w:val="none" w:sz="0" w:space="0" w:color="auto"/>
            <w:left w:val="none" w:sz="0" w:space="0" w:color="auto"/>
            <w:bottom w:val="none" w:sz="0" w:space="0" w:color="auto"/>
            <w:right w:val="none" w:sz="0" w:space="0" w:color="auto"/>
          </w:divBdr>
          <w:divsChild>
            <w:div w:id="1023939581">
              <w:marLeft w:val="0"/>
              <w:marRight w:val="0"/>
              <w:marTop w:val="0"/>
              <w:marBottom w:val="0"/>
              <w:divBdr>
                <w:top w:val="none" w:sz="0" w:space="0" w:color="auto"/>
                <w:left w:val="none" w:sz="0" w:space="0" w:color="auto"/>
                <w:bottom w:val="none" w:sz="0" w:space="0" w:color="auto"/>
                <w:right w:val="none" w:sz="0" w:space="0" w:color="auto"/>
              </w:divBdr>
              <w:divsChild>
                <w:div w:id="1333295017">
                  <w:marLeft w:val="0"/>
                  <w:marRight w:val="0"/>
                  <w:marTop w:val="0"/>
                  <w:marBottom w:val="0"/>
                  <w:divBdr>
                    <w:top w:val="none" w:sz="0" w:space="0" w:color="auto"/>
                    <w:left w:val="none" w:sz="0" w:space="0" w:color="auto"/>
                    <w:bottom w:val="none" w:sz="0" w:space="0" w:color="auto"/>
                    <w:right w:val="none" w:sz="0" w:space="0" w:color="auto"/>
                  </w:divBdr>
                  <w:divsChild>
                    <w:div w:id="1514764088">
                      <w:marLeft w:val="0"/>
                      <w:marRight w:val="0"/>
                      <w:marTop w:val="0"/>
                      <w:marBottom w:val="0"/>
                      <w:divBdr>
                        <w:top w:val="none" w:sz="0" w:space="0" w:color="auto"/>
                        <w:left w:val="none" w:sz="0" w:space="0" w:color="auto"/>
                        <w:bottom w:val="none" w:sz="0" w:space="0" w:color="auto"/>
                        <w:right w:val="none" w:sz="0" w:space="0" w:color="auto"/>
                      </w:divBdr>
                      <w:divsChild>
                        <w:div w:id="864946282">
                          <w:marLeft w:val="0"/>
                          <w:marRight w:val="0"/>
                          <w:marTop w:val="0"/>
                          <w:marBottom w:val="0"/>
                          <w:divBdr>
                            <w:top w:val="none" w:sz="0" w:space="0" w:color="auto"/>
                            <w:left w:val="none" w:sz="0" w:space="0" w:color="auto"/>
                            <w:bottom w:val="none" w:sz="0" w:space="0" w:color="auto"/>
                            <w:right w:val="none" w:sz="0" w:space="0" w:color="auto"/>
                          </w:divBdr>
                          <w:divsChild>
                            <w:div w:id="160432936">
                              <w:marLeft w:val="0"/>
                              <w:marRight w:val="0"/>
                              <w:marTop w:val="0"/>
                              <w:marBottom w:val="0"/>
                              <w:divBdr>
                                <w:top w:val="none" w:sz="0" w:space="0" w:color="auto"/>
                                <w:left w:val="none" w:sz="0" w:space="0" w:color="auto"/>
                                <w:bottom w:val="none" w:sz="0" w:space="0" w:color="auto"/>
                                <w:right w:val="none" w:sz="0" w:space="0" w:color="auto"/>
                              </w:divBdr>
                            </w:div>
                            <w:div w:id="247734723">
                              <w:marLeft w:val="0"/>
                              <w:marRight w:val="0"/>
                              <w:marTop w:val="0"/>
                              <w:marBottom w:val="0"/>
                              <w:divBdr>
                                <w:top w:val="none" w:sz="0" w:space="0" w:color="auto"/>
                                <w:left w:val="none" w:sz="0" w:space="0" w:color="auto"/>
                                <w:bottom w:val="none" w:sz="0" w:space="0" w:color="auto"/>
                                <w:right w:val="none" w:sz="0" w:space="0" w:color="auto"/>
                              </w:divBdr>
                            </w:div>
                            <w:div w:id="302391324">
                              <w:marLeft w:val="0"/>
                              <w:marRight w:val="0"/>
                              <w:marTop w:val="0"/>
                              <w:marBottom w:val="0"/>
                              <w:divBdr>
                                <w:top w:val="none" w:sz="0" w:space="0" w:color="auto"/>
                                <w:left w:val="none" w:sz="0" w:space="0" w:color="auto"/>
                                <w:bottom w:val="none" w:sz="0" w:space="0" w:color="auto"/>
                                <w:right w:val="none" w:sz="0" w:space="0" w:color="auto"/>
                              </w:divBdr>
                            </w:div>
                            <w:div w:id="393286029">
                              <w:marLeft w:val="0"/>
                              <w:marRight w:val="0"/>
                              <w:marTop w:val="0"/>
                              <w:marBottom w:val="0"/>
                              <w:divBdr>
                                <w:top w:val="none" w:sz="0" w:space="0" w:color="auto"/>
                                <w:left w:val="none" w:sz="0" w:space="0" w:color="auto"/>
                                <w:bottom w:val="none" w:sz="0" w:space="0" w:color="auto"/>
                                <w:right w:val="none" w:sz="0" w:space="0" w:color="auto"/>
                              </w:divBdr>
                            </w:div>
                            <w:div w:id="507211645">
                              <w:marLeft w:val="0"/>
                              <w:marRight w:val="0"/>
                              <w:marTop w:val="0"/>
                              <w:marBottom w:val="0"/>
                              <w:divBdr>
                                <w:top w:val="none" w:sz="0" w:space="0" w:color="auto"/>
                                <w:left w:val="none" w:sz="0" w:space="0" w:color="auto"/>
                                <w:bottom w:val="none" w:sz="0" w:space="0" w:color="auto"/>
                                <w:right w:val="none" w:sz="0" w:space="0" w:color="auto"/>
                              </w:divBdr>
                            </w:div>
                            <w:div w:id="593325194">
                              <w:marLeft w:val="0"/>
                              <w:marRight w:val="0"/>
                              <w:marTop w:val="0"/>
                              <w:marBottom w:val="0"/>
                              <w:divBdr>
                                <w:top w:val="none" w:sz="0" w:space="0" w:color="auto"/>
                                <w:left w:val="none" w:sz="0" w:space="0" w:color="auto"/>
                                <w:bottom w:val="none" w:sz="0" w:space="0" w:color="auto"/>
                                <w:right w:val="none" w:sz="0" w:space="0" w:color="auto"/>
                              </w:divBdr>
                            </w:div>
                            <w:div w:id="740637114">
                              <w:marLeft w:val="0"/>
                              <w:marRight w:val="0"/>
                              <w:marTop w:val="0"/>
                              <w:marBottom w:val="0"/>
                              <w:divBdr>
                                <w:top w:val="none" w:sz="0" w:space="0" w:color="auto"/>
                                <w:left w:val="none" w:sz="0" w:space="0" w:color="auto"/>
                                <w:bottom w:val="none" w:sz="0" w:space="0" w:color="auto"/>
                                <w:right w:val="none" w:sz="0" w:space="0" w:color="auto"/>
                              </w:divBdr>
                            </w:div>
                            <w:div w:id="756706536">
                              <w:marLeft w:val="0"/>
                              <w:marRight w:val="0"/>
                              <w:marTop w:val="0"/>
                              <w:marBottom w:val="0"/>
                              <w:divBdr>
                                <w:top w:val="none" w:sz="0" w:space="0" w:color="auto"/>
                                <w:left w:val="none" w:sz="0" w:space="0" w:color="auto"/>
                                <w:bottom w:val="none" w:sz="0" w:space="0" w:color="auto"/>
                                <w:right w:val="none" w:sz="0" w:space="0" w:color="auto"/>
                              </w:divBdr>
                            </w:div>
                            <w:div w:id="1303730753">
                              <w:marLeft w:val="0"/>
                              <w:marRight w:val="0"/>
                              <w:marTop w:val="0"/>
                              <w:marBottom w:val="0"/>
                              <w:divBdr>
                                <w:top w:val="none" w:sz="0" w:space="0" w:color="auto"/>
                                <w:left w:val="none" w:sz="0" w:space="0" w:color="auto"/>
                                <w:bottom w:val="none" w:sz="0" w:space="0" w:color="auto"/>
                                <w:right w:val="none" w:sz="0" w:space="0" w:color="auto"/>
                              </w:divBdr>
                            </w:div>
                            <w:div w:id="1456871481">
                              <w:marLeft w:val="0"/>
                              <w:marRight w:val="0"/>
                              <w:marTop w:val="0"/>
                              <w:marBottom w:val="0"/>
                              <w:divBdr>
                                <w:top w:val="none" w:sz="0" w:space="0" w:color="auto"/>
                                <w:left w:val="none" w:sz="0" w:space="0" w:color="auto"/>
                                <w:bottom w:val="none" w:sz="0" w:space="0" w:color="auto"/>
                                <w:right w:val="none" w:sz="0" w:space="0" w:color="auto"/>
                              </w:divBdr>
                            </w:div>
                            <w:div w:id="1531451660">
                              <w:marLeft w:val="0"/>
                              <w:marRight w:val="0"/>
                              <w:marTop w:val="0"/>
                              <w:marBottom w:val="0"/>
                              <w:divBdr>
                                <w:top w:val="none" w:sz="0" w:space="0" w:color="auto"/>
                                <w:left w:val="none" w:sz="0" w:space="0" w:color="auto"/>
                                <w:bottom w:val="none" w:sz="0" w:space="0" w:color="auto"/>
                                <w:right w:val="none" w:sz="0" w:space="0" w:color="auto"/>
                              </w:divBdr>
                            </w:div>
                            <w:div w:id="1559508808">
                              <w:marLeft w:val="0"/>
                              <w:marRight w:val="0"/>
                              <w:marTop w:val="0"/>
                              <w:marBottom w:val="0"/>
                              <w:divBdr>
                                <w:top w:val="none" w:sz="0" w:space="0" w:color="auto"/>
                                <w:left w:val="none" w:sz="0" w:space="0" w:color="auto"/>
                                <w:bottom w:val="none" w:sz="0" w:space="0" w:color="auto"/>
                                <w:right w:val="none" w:sz="0" w:space="0" w:color="auto"/>
                              </w:divBdr>
                            </w:div>
                            <w:div w:id="1560290113">
                              <w:marLeft w:val="0"/>
                              <w:marRight w:val="0"/>
                              <w:marTop w:val="0"/>
                              <w:marBottom w:val="0"/>
                              <w:divBdr>
                                <w:top w:val="none" w:sz="0" w:space="0" w:color="auto"/>
                                <w:left w:val="none" w:sz="0" w:space="0" w:color="auto"/>
                                <w:bottom w:val="none" w:sz="0" w:space="0" w:color="auto"/>
                                <w:right w:val="none" w:sz="0" w:space="0" w:color="auto"/>
                              </w:divBdr>
                            </w:div>
                            <w:div w:id="16435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3684">
                      <w:marLeft w:val="0"/>
                      <w:marRight w:val="0"/>
                      <w:marTop w:val="0"/>
                      <w:marBottom w:val="0"/>
                      <w:divBdr>
                        <w:top w:val="none" w:sz="0" w:space="0" w:color="auto"/>
                        <w:left w:val="none" w:sz="0" w:space="0" w:color="auto"/>
                        <w:bottom w:val="none" w:sz="0" w:space="0" w:color="auto"/>
                        <w:right w:val="none" w:sz="0" w:space="0" w:color="auto"/>
                      </w:divBdr>
                      <w:divsChild>
                        <w:div w:id="12156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6952">
      <w:bodyDiv w:val="1"/>
      <w:marLeft w:val="0"/>
      <w:marRight w:val="0"/>
      <w:marTop w:val="0"/>
      <w:marBottom w:val="0"/>
      <w:divBdr>
        <w:top w:val="none" w:sz="0" w:space="0" w:color="auto"/>
        <w:left w:val="none" w:sz="0" w:space="0" w:color="auto"/>
        <w:bottom w:val="none" w:sz="0" w:space="0" w:color="auto"/>
        <w:right w:val="none" w:sz="0" w:space="0" w:color="auto"/>
      </w:divBdr>
    </w:div>
    <w:div w:id="199437700">
      <w:bodyDiv w:val="1"/>
      <w:marLeft w:val="0"/>
      <w:marRight w:val="0"/>
      <w:marTop w:val="0"/>
      <w:marBottom w:val="0"/>
      <w:divBdr>
        <w:top w:val="none" w:sz="0" w:space="0" w:color="auto"/>
        <w:left w:val="none" w:sz="0" w:space="0" w:color="auto"/>
        <w:bottom w:val="none" w:sz="0" w:space="0" w:color="auto"/>
        <w:right w:val="none" w:sz="0" w:space="0" w:color="auto"/>
      </w:divBdr>
    </w:div>
    <w:div w:id="253394035">
      <w:bodyDiv w:val="1"/>
      <w:marLeft w:val="0"/>
      <w:marRight w:val="0"/>
      <w:marTop w:val="0"/>
      <w:marBottom w:val="0"/>
      <w:divBdr>
        <w:top w:val="none" w:sz="0" w:space="0" w:color="auto"/>
        <w:left w:val="none" w:sz="0" w:space="0" w:color="auto"/>
        <w:bottom w:val="none" w:sz="0" w:space="0" w:color="auto"/>
        <w:right w:val="none" w:sz="0" w:space="0" w:color="auto"/>
      </w:divBdr>
    </w:div>
    <w:div w:id="275645046">
      <w:bodyDiv w:val="1"/>
      <w:marLeft w:val="0"/>
      <w:marRight w:val="0"/>
      <w:marTop w:val="0"/>
      <w:marBottom w:val="0"/>
      <w:divBdr>
        <w:top w:val="none" w:sz="0" w:space="0" w:color="auto"/>
        <w:left w:val="none" w:sz="0" w:space="0" w:color="auto"/>
        <w:bottom w:val="none" w:sz="0" w:space="0" w:color="auto"/>
        <w:right w:val="none" w:sz="0" w:space="0" w:color="auto"/>
      </w:divBdr>
    </w:div>
    <w:div w:id="339431373">
      <w:bodyDiv w:val="1"/>
      <w:marLeft w:val="0"/>
      <w:marRight w:val="0"/>
      <w:marTop w:val="0"/>
      <w:marBottom w:val="0"/>
      <w:divBdr>
        <w:top w:val="none" w:sz="0" w:space="0" w:color="auto"/>
        <w:left w:val="none" w:sz="0" w:space="0" w:color="auto"/>
        <w:bottom w:val="none" w:sz="0" w:space="0" w:color="auto"/>
        <w:right w:val="none" w:sz="0" w:space="0" w:color="auto"/>
      </w:divBdr>
    </w:div>
    <w:div w:id="344527588">
      <w:bodyDiv w:val="1"/>
      <w:marLeft w:val="0"/>
      <w:marRight w:val="0"/>
      <w:marTop w:val="0"/>
      <w:marBottom w:val="0"/>
      <w:divBdr>
        <w:top w:val="none" w:sz="0" w:space="0" w:color="auto"/>
        <w:left w:val="none" w:sz="0" w:space="0" w:color="auto"/>
        <w:bottom w:val="none" w:sz="0" w:space="0" w:color="auto"/>
        <w:right w:val="none" w:sz="0" w:space="0" w:color="auto"/>
      </w:divBdr>
    </w:div>
    <w:div w:id="362829336">
      <w:bodyDiv w:val="1"/>
      <w:marLeft w:val="0"/>
      <w:marRight w:val="0"/>
      <w:marTop w:val="0"/>
      <w:marBottom w:val="0"/>
      <w:divBdr>
        <w:top w:val="none" w:sz="0" w:space="0" w:color="auto"/>
        <w:left w:val="none" w:sz="0" w:space="0" w:color="auto"/>
        <w:bottom w:val="none" w:sz="0" w:space="0" w:color="auto"/>
        <w:right w:val="none" w:sz="0" w:space="0" w:color="auto"/>
      </w:divBdr>
    </w:div>
    <w:div w:id="362873143">
      <w:bodyDiv w:val="1"/>
      <w:marLeft w:val="0"/>
      <w:marRight w:val="0"/>
      <w:marTop w:val="0"/>
      <w:marBottom w:val="0"/>
      <w:divBdr>
        <w:top w:val="none" w:sz="0" w:space="0" w:color="auto"/>
        <w:left w:val="none" w:sz="0" w:space="0" w:color="auto"/>
        <w:bottom w:val="none" w:sz="0" w:space="0" w:color="auto"/>
        <w:right w:val="none" w:sz="0" w:space="0" w:color="auto"/>
      </w:divBdr>
    </w:div>
    <w:div w:id="394817259">
      <w:bodyDiv w:val="1"/>
      <w:marLeft w:val="0"/>
      <w:marRight w:val="0"/>
      <w:marTop w:val="0"/>
      <w:marBottom w:val="0"/>
      <w:divBdr>
        <w:top w:val="none" w:sz="0" w:space="0" w:color="auto"/>
        <w:left w:val="none" w:sz="0" w:space="0" w:color="auto"/>
        <w:bottom w:val="none" w:sz="0" w:space="0" w:color="auto"/>
        <w:right w:val="none" w:sz="0" w:space="0" w:color="auto"/>
      </w:divBdr>
    </w:div>
    <w:div w:id="505243038">
      <w:bodyDiv w:val="1"/>
      <w:marLeft w:val="0"/>
      <w:marRight w:val="0"/>
      <w:marTop w:val="0"/>
      <w:marBottom w:val="0"/>
      <w:divBdr>
        <w:top w:val="none" w:sz="0" w:space="0" w:color="auto"/>
        <w:left w:val="none" w:sz="0" w:space="0" w:color="auto"/>
        <w:bottom w:val="none" w:sz="0" w:space="0" w:color="auto"/>
        <w:right w:val="none" w:sz="0" w:space="0" w:color="auto"/>
      </w:divBdr>
    </w:div>
    <w:div w:id="542717191">
      <w:bodyDiv w:val="1"/>
      <w:marLeft w:val="0"/>
      <w:marRight w:val="0"/>
      <w:marTop w:val="0"/>
      <w:marBottom w:val="0"/>
      <w:divBdr>
        <w:top w:val="none" w:sz="0" w:space="0" w:color="auto"/>
        <w:left w:val="none" w:sz="0" w:space="0" w:color="auto"/>
        <w:bottom w:val="none" w:sz="0" w:space="0" w:color="auto"/>
        <w:right w:val="none" w:sz="0" w:space="0" w:color="auto"/>
      </w:divBdr>
      <w:divsChild>
        <w:div w:id="208806335">
          <w:marLeft w:val="0"/>
          <w:marRight w:val="0"/>
          <w:marTop w:val="0"/>
          <w:marBottom w:val="0"/>
          <w:divBdr>
            <w:top w:val="none" w:sz="0" w:space="0" w:color="auto"/>
            <w:left w:val="none" w:sz="0" w:space="0" w:color="auto"/>
            <w:bottom w:val="none" w:sz="0" w:space="0" w:color="auto"/>
            <w:right w:val="none" w:sz="0" w:space="0" w:color="auto"/>
          </w:divBdr>
        </w:div>
        <w:div w:id="669601057">
          <w:marLeft w:val="0"/>
          <w:marRight w:val="0"/>
          <w:marTop w:val="0"/>
          <w:marBottom w:val="0"/>
          <w:divBdr>
            <w:top w:val="none" w:sz="0" w:space="0" w:color="auto"/>
            <w:left w:val="none" w:sz="0" w:space="0" w:color="auto"/>
            <w:bottom w:val="none" w:sz="0" w:space="0" w:color="auto"/>
            <w:right w:val="none" w:sz="0" w:space="0" w:color="auto"/>
          </w:divBdr>
        </w:div>
        <w:div w:id="1006788007">
          <w:marLeft w:val="0"/>
          <w:marRight w:val="0"/>
          <w:marTop w:val="0"/>
          <w:marBottom w:val="0"/>
          <w:divBdr>
            <w:top w:val="none" w:sz="0" w:space="0" w:color="auto"/>
            <w:left w:val="none" w:sz="0" w:space="0" w:color="auto"/>
            <w:bottom w:val="none" w:sz="0" w:space="0" w:color="auto"/>
            <w:right w:val="none" w:sz="0" w:space="0" w:color="auto"/>
          </w:divBdr>
        </w:div>
        <w:div w:id="1151478748">
          <w:marLeft w:val="0"/>
          <w:marRight w:val="0"/>
          <w:marTop w:val="0"/>
          <w:marBottom w:val="0"/>
          <w:divBdr>
            <w:top w:val="none" w:sz="0" w:space="0" w:color="auto"/>
            <w:left w:val="none" w:sz="0" w:space="0" w:color="auto"/>
            <w:bottom w:val="none" w:sz="0" w:space="0" w:color="auto"/>
            <w:right w:val="none" w:sz="0" w:space="0" w:color="auto"/>
          </w:divBdr>
        </w:div>
        <w:div w:id="1163012246">
          <w:marLeft w:val="0"/>
          <w:marRight w:val="0"/>
          <w:marTop w:val="0"/>
          <w:marBottom w:val="0"/>
          <w:divBdr>
            <w:top w:val="none" w:sz="0" w:space="0" w:color="auto"/>
            <w:left w:val="none" w:sz="0" w:space="0" w:color="auto"/>
            <w:bottom w:val="none" w:sz="0" w:space="0" w:color="auto"/>
            <w:right w:val="none" w:sz="0" w:space="0" w:color="auto"/>
          </w:divBdr>
        </w:div>
        <w:div w:id="1324821992">
          <w:marLeft w:val="0"/>
          <w:marRight w:val="0"/>
          <w:marTop w:val="0"/>
          <w:marBottom w:val="0"/>
          <w:divBdr>
            <w:top w:val="none" w:sz="0" w:space="0" w:color="auto"/>
            <w:left w:val="none" w:sz="0" w:space="0" w:color="auto"/>
            <w:bottom w:val="none" w:sz="0" w:space="0" w:color="auto"/>
            <w:right w:val="none" w:sz="0" w:space="0" w:color="auto"/>
          </w:divBdr>
        </w:div>
        <w:div w:id="1804498828">
          <w:marLeft w:val="0"/>
          <w:marRight w:val="0"/>
          <w:marTop w:val="0"/>
          <w:marBottom w:val="0"/>
          <w:divBdr>
            <w:top w:val="none" w:sz="0" w:space="0" w:color="auto"/>
            <w:left w:val="none" w:sz="0" w:space="0" w:color="auto"/>
            <w:bottom w:val="none" w:sz="0" w:space="0" w:color="auto"/>
            <w:right w:val="none" w:sz="0" w:space="0" w:color="auto"/>
          </w:divBdr>
        </w:div>
      </w:divsChild>
    </w:div>
    <w:div w:id="598607981">
      <w:bodyDiv w:val="1"/>
      <w:marLeft w:val="0"/>
      <w:marRight w:val="0"/>
      <w:marTop w:val="0"/>
      <w:marBottom w:val="0"/>
      <w:divBdr>
        <w:top w:val="none" w:sz="0" w:space="0" w:color="auto"/>
        <w:left w:val="none" w:sz="0" w:space="0" w:color="auto"/>
        <w:bottom w:val="none" w:sz="0" w:space="0" w:color="auto"/>
        <w:right w:val="none" w:sz="0" w:space="0" w:color="auto"/>
      </w:divBdr>
    </w:div>
    <w:div w:id="645283398">
      <w:bodyDiv w:val="1"/>
      <w:marLeft w:val="0"/>
      <w:marRight w:val="0"/>
      <w:marTop w:val="0"/>
      <w:marBottom w:val="0"/>
      <w:divBdr>
        <w:top w:val="none" w:sz="0" w:space="0" w:color="auto"/>
        <w:left w:val="none" w:sz="0" w:space="0" w:color="auto"/>
        <w:bottom w:val="none" w:sz="0" w:space="0" w:color="auto"/>
        <w:right w:val="none" w:sz="0" w:space="0" w:color="auto"/>
      </w:divBdr>
    </w:div>
    <w:div w:id="726995996">
      <w:bodyDiv w:val="1"/>
      <w:marLeft w:val="0"/>
      <w:marRight w:val="0"/>
      <w:marTop w:val="0"/>
      <w:marBottom w:val="0"/>
      <w:divBdr>
        <w:top w:val="none" w:sz="0" w:space="0" w:color="auto"/>
        <w:left w:val="none" w:sz="0" w:space="0" w:color="auto"/>
        <w:bottom w:val="none" w:sz="0" w:space="0" w:color="auto"/>
        <w:right w:val="none" w:sz="0" w:space="0" w:color="auto"/>
      </w:divBdr>
    </w:div>
    <w:div w:id="769280437">
      <w:bodyDiv w:val="1"/>
      <w:marLeft w:val="0"/>
      <w:marRight w:val="0"/>
      <w:marTop w:val="0"/>
      <w:marBottom w:val="0"/>
      <w:divBdr>
        <w:top w:val="none" w:sz="0" w:space="0" w:color="auto"/>
        <w:left w:val="none" w:sz="0" w:space="0" w:color="auto"/>
        <w:bottom w:val="none" w:sz="0" w:space="0" w:color="auto"/>
        <w:right w:val="none" w:sz="0" w:space="0" w:color="auto"/>
      </w:divBdr>
    </w:div>
    <w:div w:id="776607129">
      <w:bodyDiv w:val="1"/>
      <w:marLeft w:val="0"/>
      <w:marRight w:val="0"/>
      <w:marTop w:val="0"/>
      <w:marBottom w:val="0"/>
      <w:divBdr>
        <w:top w:val="none" w:sz="0" w:space="0" w:color="auto"/>
        <w:left w:val="none" w:sz="0" w:space="0" w:color="auto"/>
        <w:bottom w:val="none" w:sz="0" w:space="0" w:color="auto"/>
        <w:right w:val="none" w:sz="0" w:space="0" w:color="auto"/>
      </w:divBdr>
    </w:div>
    <w:div w:id="869491370">
      <w:bodyDiv w:val="1"/>
      <w:marLeft w:val="0"/>
      <w:marRight w:val="0"/>
      <w:marTop w:val="0"/>
      <w:marBottom w:val="0"/>
      <w:divBdr>
        <w:top w:val="none" w:sz="0" w:space="0" w:color="auto"/>
        <w:left w:val="none" w:sz="0" w:space="0" w:color="auto"/>
        <w:bottom w:val="none" w:sz="0" w:space="0" w:color="auto"/>
        <w:right w:val="none" w:sz="0" w:space="0" w:color="auto"/>
      </w:divBdr>
    </w:div>
    <w:div w:id="879246326">
      <w:bodyDiv w:val="1"/>
      <w:marLeft w:val="0"/>
      <w:marRight w:val="0"/>
      <w:marTop w:val="0"/>
      <w:marBottom w:val="0"/>
      <w:divBdr>
        <w:top w:val="none" w:sz="0" w:space="0" w:color="auto"/>
        <w:left w:val="none" w:sz="0" w:space="0" w:color="auto"/>
        <w:bottom w:val="none" w:sz="0" w:space="0" w:color="auto"/>
        <w:right w:val="none" w:sz="0" w:space="0" w:color="auto"/>
      </w:divBdr>
    </w:div>
    <w:div w:id="879824633">
      <w:bodyDiv w:val="1"/>
      <w:marLeft w:val="0"/>
      <w:marRight w:val="0"/>
      <w:marTop w:val="0"/>
      <w:marBottom w:val="0"/>
      <w:divBdr>
        <w:top w:val="none" w:sz="0" w:space="0" w:color="auto"/>
        <w:left w:val="none" w:sz="0" w:space="0" w:color="auto"/>
        <w:bottom w:val="none" w:sz="0" w:space="0" w:color="auto"/>
        <w:right w:val="none" w:sz="0" w:space="0" w:color="auto"/>
      </w:divBdr>
      <w:divsChild>
        <w:div w:id="252325376">
          <w:marLeft w:val="0"/>
          <w:marRight w:val="0"/>
          <w:marTop w:val="0"/>
          <w:marBottom w:val="1358"/>
          <w:divBdr>
            <w:top w:val="none" w:sz="0" w:space="0" w:color="auto"/>
            <w:left w:val="none" w:sz="0" w:space="0" w:color="auto"/>
            <w:bottom w:val="none" w:sz="0" w:space="0" w:color="auto"/>
            <w:right w:val="none" w:sz="0" w:space="0" w:color="auto"/>
          </w:divBdr>
          <w:divsChild>
            <w:div w:id="877739980">
              <w:marLeft w:val="0"/>
              <w:marRight w:val="0"/>
              <w:marTop w:val="0"/>
              <w:marBottom w:val="0"/>
              <w:divBdr>
                <w:top w:val="none" w:sz="0" w:space="0" w:color="auto"/>
                <w:left w:val="none" w:sz="0" w:space="0" w:color="auto"/>
                <w:bottom w:val="none" w:sz="0" w:space="0" w:color="auto"/>
                <w:right w:val="none" w:sz="0" w:space="0" w:color="auto"/>
              </w:divBdr>
              <w:divsChild>
                <w:div w:id="1320570797">
                  <w:marLeft w:val="0"/>
                  <w:marRight w:val="0"/>
                  <w:marTop w:val="0"/>
                  <w:marBottom w:val="0"/>
                  <w:divBdr>
                    <w:top w:val="none" w:sz="0" w:space="0" w:color="auto"/>
                    <w:left w:val="none" w:sz="0" w:space="0" w:color="auto"/>
                    <w:bottom w:val="none" w:sz="0" w:space="0" w:color="auto"/>
                    <w:right w:val="none" w:sz="0" w:space="0" w:color="auto"/>
                  </w:divBdr>
                  <w:divsChild>
                    <w:div w:id="620038400">
                      <w:marLeft w:val="0"/>
                      <w:marRight w:val="0"/>
                      <w:marTop w:val="0"/>
                      <w:marBottom w:val="0"/>
                      <w:divBdr>
                        <w:top w:val="none" w:sz="0" w:space="0" w:color="auto"/>
                        <w:left w:val="none" w:sz="0" w:space="0" w:color="auto"/>
                        <w:bottom w:val="none" w:sz="0" w:space="0" w:color="auto"/>
                        <w:right w:val="none" w:sz="0" w:space="0" w:color="auto"/>
                      </w:divBdr>
                      <w:divsChild>
                        <w:div w:id="37315952">
                          <w:marLeft w:val="0"/>
                          <w:marRight w:val="0"/>
                          <w:marTop w:val="0"/>
                          <w:marBottom w:val="0"/>
                          <w:divBdr>
                            <w:top w:val="none" w:sz="0" w:space="0" w:color="auto"/>
                            <w:left w:val="none" w:sz="0" w:space="0" w:color="auto"/>
                            <w:bottom w:val="none" w:sz="0" w:space="0" w:color="auto"/>
                            <w:right w:val="none" w:sz="0" w:space="0" w:color="auto"/>
                          </w:divBdr>
                        </w:div>
                      </w:divsChild>
                    </w:div>
                    <w:div w:id="722800257">
                      <w:marLeft w:val="0"/>
                      <w:marRight w:val="0"/>
                      <w:marTop w:val="0"/>
                      <w:marBottom w:val="0"/>
                      <w:divBdr>
                        <w:top w:val="none" w:sz="0" w:space="0" w:color="auto"/>
                        <w:left w:val="none" w:sz="0" w:space="0" w:color="auto"/>
                        <w:bottom w:val="none" w:sz="0" w:space="0" w:color="auto"/>
                        <w:right w:val="none" w:sz="0" w:space="0" w:color="auto"/>
                      </w:divBdr>
                      <w:divsChild>
                        <w:div w:id="475420886">
                          <w:marLeft w:val="0"/>
                          <w:marRight w:val="0"/>
                          <w:marTop w:val="0"/>
                          <w:marBottom w:val="0"/>
                          <w:divBdr>
                            <w:top w:val="none" w:sz="0" w:space="0" w:color="auto"/>
                            <w:left w:val="none" w:sz="0" w:space="0" w:color="auto"/>
                            <w:bottom w:val="none" w:sz="0" w:space="0" w:color="auto"/>
                            <w:right w:val="none" w:sz="0" w:space="0" w:color="auto"/>
                          </w:divBdr>
                          <w:divsChild>
                            <w:div w:id="199780016">
                              <w:marLeft w:val="0"/>
                              <w:marRight w:val="0"/>
                              <w:marTop w:val="0"/>
                              <w:marBottom w:val="0"/>
                              <w:divBdr>
                                <w:top w:val="none" w:sz="0" w:space="0" w:color="auto"/>
                                <w:left w:val="none" w:sz="0" w:space="0" w:color="auto"/>
                                <w:bottom w:val="none" w:sz="0" w:space="0" w:color="auto"/>
                                <w:right w:val="none" w:sz="0" w:space="0" w:color="auto"/>
                              </w:divBdr>
                            </w:div>
                            <w:div w:id="1002004253">
                              <w:marLeft w:val="0"/>
                              <w:marRight w:val="0"/>
                              <w:marTop w:val="0"/>
                              <w:marBottom w:val="0"/>
                              <w:divBdr>
                                <w:top w:val="none" w:sz="0" w:space="0" w:color="auto"/>
                                <w:left w:val="none" w:sz="0" w:space="0" w:color="auto"/>
                                <w:bottom w:val="none" w:sz="0" w:space="0" w:color="auto"/>
                                <w:right w:val="none" w:sz="0" w:space="0" w:color="auto"/>
                              </w:divBdr>
                            </w:div>
                            <w:div w:id="1572617815">
                              <w:marLeft w:val="0"/>
                              <w:marRight w:val="0"/>
                              <w:marTop w:val="0"/>
                              <w:marBottom w:val="0"/>
                              <w:divBdr>
                                <w:top w:val="none" w:sz="0" w:space="0" w:color="auto"/>
                                <w:left w:val="none" w:sz="0" w:space="0" w:color="auto"/>
                                <w:bottom w:val="none" w:sz="0" w:space="0" w:color="auto"/>
                                <w:right w:val="none" w:sz="0" w:space="0" w:color="auto"/>
                              </w:divBdr>
                            </w:div>
                            <w:div w:id="19000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940903">
          <w:marLeft w:val="0"/>
          <w:marRight w:val="0"/>
          <w:marTop w:val="0"/>
          <w:marBottom w:val="1358"/>
          <w:divBdr>
            <w:top w:val="none" w:sz="0" w:space="0" w:color="auto"/>
            <w:left w:val="none" w:sz="0" w:space="0" w:color="auto"/>
            <w:bottom w:val="none" w:sz="0" w:space="0" w:color="auto"/>
            <w:right w:val="none" w:sz="0" w:space="0" w:color="auto"/>
          </w:divBdr>
          <w:divsChild>
            <w:div w:id="1376346710">
              <w:marLeft w:val="0"/>
              <w:marRight w:val="0"/>
              <w:marTop w:val="0"/>
              <w:marBottom w:val="0"/>
              <w:divBdr>
                <w:top w:val="none" w:sz="0" w:space="0" w:color="auto"/>
                <w:left w:val="none" w:sz="0" w:space="0" w:color="auto"/>
                <w:bottom w:val="none" w:sz="0" w:space="0" w:color="auto"/>
                <w:right w:val="none" w:sz="0" w:space="0" w:color="auto"/>
              </w:divBdr>
              <w:divsChild>
                <w:div w:id="100955216">
                  <w:marLeft w:val="0"/>
                  <w:marRight w:val="0"/>
                  <w:marTop w:val="0"/>
                  <w:marBottom w:val="0"/>
                  <w:divBdr>
                    <w:top w:val="none" w:sz="0" w:space="0" w:color="auto"/>
                    <w:left w:val="none" w:sz="0" w:space="0" w:color="auto"/>
                    <w:bottom w:val="none" w:sz="0" w:space="0" w:color="auto"/>
                    <w:right w:val="none" w:sz="0" w:space="0" w:color="auto"/>
                  </w:divBdr>
                  <w:divsChild>
                    <w:div w:id="1835220836">
                      <w:marLeft w:val="0"/>
                      <w:marRight w:val="0"/>
                      <w:marTop w:val="0"/>
                      <w:marBottom w:val="0"/>
                      <w:divBdr>
                        <w:top w:val="none" w:sz="0" w:space="0" w:color="auto"/>
                        <w:left w:val="none" w:sz="0" w:space="0" w:color="auto"/>
                        <w:bottom w:val="none" w:sz="0" w:space="0" w:color="auto"/>
                        <w:right w:val="none" w:sz="0" w:space="0" w:color="auto"/>
                      </w:divBdr>
                      <w:divsChild>
                        <w:div w:id="746390731">
                          <w:marLeft w:val="0"/>
                          <w:marRight w:val="0"/>
                          <w:marTop w:val="0"/>
                          <w:marBottom w:val="0"/>
                          <w:divBdr>
                            <w:top w:val="none" w:sz="0" w:space="0" w:color="auto"/>
                            <w:left w:val="none" w:sz="0" w:space="0" w:color="auto"/>
                            <w:bottom w:val="none" w:sz="0" w:space="0" w:color="auto"/>
                            <w:right w:val="none" w:sz="0" w:space="0" w:color="auto"/>
                          </w:divBdr>
                          <w:divsChild>
                            <w:div w:id="3670967">
                              <w:marLeft w:val="0"/>
                              <w:marRight w:val="0"/>
                              <w:marTop w:val="0"/>
                              <w:marBottom w:val="0"/>
                              <w:divBdr>
                                <w:top w:val="none" w:sz="0" w:space="0" w:color="auto"/>
                                <w:left w:val="none" w:sz="0" w:space="0" w:color="auto"/>
                                <w:bottom w:val="none" w:sz="0" w:space="0" w:color="auto"/>
                                <w:right w:val="none" w:sz="0" w:space="0" w:color="auto"/>
                              </w:divBdr>
                            </w:div>
                            <w:div w:id="195628911">
                              <w:marLeft w:val="0"/>
                              <w:marRight w:val="0"/>
                              <w:marTop w:val="0"/>
                              <w:marBottom w:val="0"/>
                              <w:divBdr>
                                <w:top w:val="none" w:sz="0" w:space="0" w:color="auto"/>
                                <w:left w:val="none" w:sz="0" w:space="0" w:color="auto"/>
                                <w:bottom w:val="none" w:sz="0" w:space="0" w:color="auto"/>
                                <w:right w:val="none" w:sz="0" w:space="0" w:color="auto"/>
                              </w:divBdr>
                            </w:div>
                            <w:div w:id="498542539">
                              <w:marLeft w:val="0"/>
                              <w:marRight w:val="0"/>
                              <w:marTop w:val="0"/>
                              <w:marBottom w:val="0"/>
                              <w:divBdr>
                                <w:top w:val="none" w:sz="0" w:space="0" w:color="auto"/>
                                <w:left w:val="none" w:sz="0" w:space="0" w:color="auto"/>
                                <w:bottom w:val="none" w:sz="0" w:space="0" w:color="auto"/>
                                <w:right w:val="none" w:sz="0" w:space="0" w:color="auto"/>
                              </w:divBdr>
                            </w:div>
                            <w:div w:id="532423235">
                              <w:marLeft w:val="0"/>
                              <w:marRight w:val="0"/>
                              <w:marTop w:val="0"/>
                              <w:marBottom w:val="0"/>
                              <w:divBdr>
                                <w:top w:val="none" w:sz="0" w:space="0" w:color="auto"/>
                                <w:left w:val="none" w:sz="0" w:space="0" w:color="auto"/>
                                <w:bottom w:val="none" w:sz="0" w:space="0" w:color="auto"/>
                                <w:right w:val="none" w:sz="0" w:space="0" w:color="auto"/>
                              </w:divBdr>
                            </w:div>
                            <w:div w:id="608246976">
                              <w:marLeft w:val="0"/>
                              <w:marRight w:val="0"/>
                              <w:marTop w:val="0"/>
                              <w:marBottom w:val="0"/>
                              <w:divBdr>
                                <w:top w:val="none" w:sz="0" w:space="0" w:color="auto"/>
                                <w:left w:val="none" w:sz="0" w:space="0" w:color="auto"/>
                                <w:bottom w:val="none" w:sz="0" w:space="0" w:color="auto"/>
                                <w:right w:val="none" w:sz="0" w:space="0" w:color="auto"/>
                              </w:divBdr>
                            </w:div>
                            <w:div w:id="762183968">
                              <w:marLeft w:val="0"/>
                              <w:marRight w:val="0"/>
                              <w:marTop w:val="0"/>
                              <w:marBottom w:val="0"/>
                              <w:divBdr>
                                <w:top w:val="none" w:sz="0" w:space="0" w:color="auto"/>
                                <w:left w:val="none" w:sz="0" w:space="0" w:color="auto"/>
                                <w:bottom w:val="none" w:sz="0" w:space="0" w:color="auto"/>
                                <w:right w:val="none" w:sz="0" w:space="0" w:color="auto"/>
                              </w:divBdr>
                            </w:div>
                            <w:div w:id="791898117">
                              <w:marLeft w:val="0"/>
                              <w:marRight w:val="0"/>
                              <w:marTop w:val="0"/>
                              <w:marBottom w:val="0"/>
                              <w:divBdr>
                                <w:top w:val="none" w:sz="0" w:space="0" w:color="auto"/>
                                <w:left w:val="none" w:sz="0" w:space="0" w:color="auto"/>
                                <w:bottom w:val="none" w:sz="0" w:space="0" w:color="auto"/>
                                <w:right w:val="none" w:sz="0" w:space="0" w:color="auto"/>
                              </w:divBdr>
                            </w:div>
                            <w:div w:id="805241628">
                              <w:marLeft w:val="0"/>
                              <w:marRight w:val="0"/>
                              <w:marTop w:val="0"/>
                              <w:marBottom w:val="0"/>
                              <w:divBdr>
                                <w:top w:val="none" w:sz="0" w:space="0" w:color="auto"/>
                                <w:left w:val="none" w:sz="0" w:space="0" w:color="auto"/>
                                <w:bottom w:val="none" w:sz="0" w:space="0" w:color="auto"/>
                                <w:right w:val="none" w:sz="0" w:space="0" w:color="auto"/>
                              </w:divBdr>
                            </w:div>
                            <w:div w:id="1470585738">
                              <w:marLeft w:val="0"/>
                              <w:marRight w:val="0"/>
                              <w:marTop w:val="0"/>
                              <w:marBottom w:val="0"/>
                              <w:divBdr>
                                <w:top w:val="none" w:sz="0" w:space="0" w:color="auto"/>
                                <w:left w:val="none" w:sz="0" w:space="0" w:color="auto"/>
                                <w:bottom w:val="none" w:sz="0" w:space="0" w:color="auto"/>
                                <w:right w:val="none" w:sz="0" w:space="0" w:color="auto"/>
                              </w:divBdr>
                            </w:div>
                            <w:div w:id="1512334486">
                              <w:marLeft w:val="0"/>
                              <w:marRight w:val="0"/>
                              <w:marTop w:val="0"/>
                              <w:marBottom w:val="0"/>
                              <w:divBdr>
                                <w:top w:val="none" w:sz="0" w:space="0" w:color="auto"/>
                                <w:left w:val="none" w:sz="0" w:space="0" w:color="auto"/>
                                <w:bottom w:val="none" w:sz="0" w:space="0" w:color="auto"/>
                                <w:right w:val="none" w:sz="0" w:space="0" w:color="auto"/>
                              </w:divBdr>
                            </w:div>
                            <w:div w:id="1563517520">
                              <w:marLeft w:val="0"/>
                              <w:marRight w:val="0"/>
                              <w:marTop w:val="0"/>
                              <w:marBottom w:val="0"/>
                              <w:divBdr>
                                <w:top w:val="none" w:sz="0" w:space="0" w:color="auto"/>
                                <w:left w:val="none" w:sz="0" w:space="0" w:color="auto"/>
                                <w:bottom w:val="none" w:sz="0" w:space="0" w:color="auto"/>
                                <w:right w:val="none" w:sz="0" w:space="0" w:color="auto"/>
                              </w:divBdr>
                            </w:div>
                            <w:div w:id="1597516639">
                              <w:marLeft w:val="0"/>
                              <w:marRight w:val="0"/>
                              <w:marTop w:val="0"/>
                              <w:marBottom w:val="0"/>
                              <w:divBdr>
                                <w:top w:val="none" w:sz="0" w:space="0" w:color="auto"/>
                                <w:left w:val="none" w:sz="0" w:space="0" w:color="auto"/>
                                <w:bottom w:val="none" w:sz="0" w:space="0" w:color="auto"/>
                                <w:right w:val="none" w:sz="0" w:space="0" w:color="auto"/>
                              </w:divBdr>
                            </w:div>
                            <w:div w:id="1664969116">
                              <w:marLeft w:val="0"/>
                              <w:marRight w:val="0"/>
                              <w:marTop w:val="0"/>
                              <w:marBottom w:val="0"/>
                              <w:divBdr>
                                <w:top w:val="none" w:sz="0" w:space="0" w:color="auto"/>
                                <w:left w:val="none" w:sz="0" w:space="0" w:color="auto"/>
                                <w:bottom w:val="none" w:sz="0" w:space="0" w:color="auto"/>
                                <w:right w:val="none" w:sz="0" w:space="0" w:color="auto"/>
                              </w:divBdr>
                            </w:div>
                            <w:div w:id="1858882868">
                              <w:marLeft w:val="0"/>
                              <w:marRight w:val="0"/>
                              <w:marTop w:val="0"/>
                              <w:marBottom w:val="0"/>
                              <w:divBdr>
                                <w:top w:val="none" w:sz="0" w:space="0" w:color="auto"/>
                                <w:left w:val="none" w:sz="0" w:space="0" w:color="auto"/>
                                <w:bottom w:val="none" w:sz="0" w:space="0" w:color="auto"/>
                                <w:right w:val="none" w:sz="0" w:space="0" w:color="auto"/>
                              </w:divBdr>
                            </w:div>
                            <w:div w:id="1921206559">
                              <w:marLeft w:val="0"/>
                              <w:marRight w:val="0"/>
                              <w:marTop w:val="0"/>
                              <w:marBottom w:val="0"/>
                              <w:divBdr>
                                <w:top w:val="none" w:sz="0" w:space="0" w:color="auto"/>
                                <w:left w:val="none" w:sz="0" w:space="0" w:color="auto"/>
                                <w:bottom w:val="none" w:sz="0" w:space="0" w:color="auto"/>
                                <w:right w:val="none" w:sz="0" w:space="0" w:color="auto"/>
                              </w:divBdr>
                            </w:div>
                            <w:div w:id="20682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011006">
          <w:marLeft w:val="0"/>
          <w:marRight w:val="0"/>
          <w:marTop w:val="0"/>
          <w:marBottom w:val="1358"/>
          <w:divBdr>
            <w:top w:val="none" w:sz="0" w:space="0" w:color="auto"/>
            <w:left w:val="none" w:sz="0" w:space="0" w:color="auto"/>
            <w:bottom w:val="none" w:sz="0" w:space="0" w:color="auto"/>
            <w:right w:val="none" w:sz="0" w:space="0" w:color="auto"/>
          </w:divBdr>
          <w:divsChild>
            <w:div w:id="1644194284">
              <w:marLeft w:val="0"/>
              <w:marRight w:val="0"/>
              <w:marTop w:val="0"/>
              <w:marBottom w:val="0"/>
              <w:divBdr>
                <w:top w:val="none" w:sz="0" w:space="0" w:color="auto"/>
                <w:left w:val="none" w:sz="0" w:space="0" w:color="auto"/>
                <w:bottom w:val="none" w:sz="0" w:space="0" w:color="auto"/>
                <w:right w:val="none" w:sz="0" w:space="0" w:color="auto"/>
              </w:divBdr>
              <w:divsChild>
                <w:div w:id="1283802633">
                  <w:marLeft w:val="0"/>
                  <w:marRight w:val="0"/>
                  <w:marTop w:val="0"/>
                  <w:marBottom w:val="0"/>
                  <w:divBdr>
                    <w:top w:val="none" w:sz="0" w:space="0" w:color="auto"/>
                    <w:left w:val="none" w:sz="0" w:space="0" w:color="auto"/>
                    <w:bottom w:val="none" w:sz="0" w:space="0" w:color="auto"/>
                    <w:right w:val="none" w:sz="0" w:space="0" w:color="auto"/>
                  </w:divBdr>
                  <w:divsChild>
                    <w:div w:id="1310206300">
                      <w:marLeft w:val="0"/>
                      <w:marRight w:val="0"/>
                      <w:marTop w:val="0"/>
                      <w:marBottom w:val="0"/>
                      <w:divBdr>
                        <w:top w:val="none" w:sz="0" w:space="0" w:color="auto"/>
                        <w:left w:val="none" w:sz="0" w:space="0" w:color="auto"/>
                        <w:bottom w:val="none" w:sz="0" w:space="0" w:color="auto"/>
                        <w:right w:val="none" w:sz="0" w:space="0" w:color="auto"/>
                      </w:divBdr>
                      <w:divsChild>
                        <w:div w:id="620067327">
                          <w:marLeft w:val="0"/>
                          <w:marRight w:val="0"/>
                          <w:marTop w:val="0"/>
                          <w:marBottom w:val="0"/>
                          <w:divBdr>
                            <w:top w:val="none" w:sz="0" w:space="0" w:color="auto"/>
                            <w:left w:val="none" w:sz="0" w:space="0" w:color="auto"/>
                            <w:bottom w:val="none" w:sz="0" w:space="0" w:color="auto"/>
                            <w:right w:val="none" w:sz="0" w:space="0" w:color="auto"/>
                          </w:divBdr>
                          <w:divsChild>
                            <w:div w:id="32269113">
                              <w:marLeft w:val="0"/>
                              <w:marRight w:val="0"/>
                              <w:marTop w:val="0"/>
                              <w:marBottom w:val="0"/>
                              <w:divBdr>
                                <w:top w:val="none" w:sz="0" w:space="0" w:color="auto"/>
                                <w:left w:val="none" w:sz="0" w:space="0" w:color="auto"/>
                                <w:bottom w:val="none" w:sz="0" w:space="0" w:color="auto"/>
                                <w:right w:val="none" w:sz="0" w:space="0" w:color="auto"/>
                              </w:divBdr>
                            </w:div>
                            <w:div w:id="118492679">
                              <w:marLeft w:val="0"/>
                              <w:marRight w:val="0"/>
                              <w:marTop w:val="0"/>
                              <w:marBottom w:val="0"/>
                              <w:divBdr>
                                <w:top w:val="none" w:sz="0" w:space="0" w:color="auto"/>
                                <w:left w:val="none" w:sz="0" w:space="0" w:color="auto"/>
                                <w:bottom w:val="none" w:sz="0" w:space="0" w:color="auto"/>
                                <w:right w:val="none" w:sz="0" w:space="0" w:color="auto"/>
                              </w:divBdr>
                            </w:div>
                            <w:div w:id="179469256">
                              <w:marLeft w:val="0"/>
                              <w:marRight w:val="0"/>
                              <w:marTop w:val="0"/>
                              <w:marBottom w:val="0"/>
                              <w:divBdr>
                                <w:top w:val="none" w:sz="0" w:space="0" w:color="auto"/>
                                <w:left w:val="none" w:sz="0" w:space="0" w:color="auto"/>
                                <w:bottom w:val="none" w:sz="0" w:space="0" w:color="auto"/>
                                <w:right w:val="none" w:sz="0" w:space="0" w:color="auto"/>
                              </w:divBdr>
                            </w:div>
                            <w:div w:id="199098375">
                              <w:marLeft w:val="0"/>
                              <w:marRight w:val="0"/>
                              <w:marTop w:val="0"/>
                              <w:marBottom w:val="0"/>
                              <w:divBdr>
                                <w:top w:val="none" w:sz="0" w:space="0" w:color="auto"/>
                                <w:left w:val="none" w:sz="0" w:space="0" w:color="auto"/>
                                <w:bottom w:val="none" w:sz="0" w:space="0" w:color="auto"/>
                                <w:right w:val="none" w:sz="0" w:space="0" w:color="auto"/>
                              </w:divBdr>
                            </w:div>
                            <w:div w:id="620453527">
                              <w:marLeft w:val="0"/>
                              <w:marRight w:val="0"/>
                              <w:marTop w:val="0"/>
                              <w:marBottom w:val="0"/>
                              <w:divBdr>
                                <w:top w:val="none" w:sz="0" w:space="0" w:color="auto"/>
                                <w:left w:val="none" w:sz="0" w:space="0" w:color="auto"/>
                                <w:bottom w:val="none" w:sz="0" w:space="0" w:color="auto"/>
                                <w:right w:val="none" w:sz="0" w:space="0" w:color="auto"/>
                              </w:divBdr>
                            </w:div>
                            <w:div w:id="621348005">
                              <w:marLeft w:val="0"/>
                              <w:marRight w:val="0"/>
                              <w:marTop w:val="0"/>
                              <w:marBottom w:val="0"/>
                              <w:divBdr>
                                <w:top w:val="none" w:sz="0" w:space="0" w:color="auto"/>
                                <w:left w:val="none" w:sz="0" w:space="0" w:color="auto"/>
                                <w:bottom w:val="none" w:sz="0" w:space="0" w:color="auto"/>
                                <w:right w:val="none" w:sz="0" w:space="0" w:color="auto"/>
                              </w:divBdr>
                            </w:div>
                            <w:div w:id="690497369">
                              <w:marLeft w:val="0"/>
                              <w:marRight w:val="0"/>
                              <w:marTop w:val="0"/>
                              <w:marBottom w:val="0"/>
                              <w:divBdr>
                                <w:top w:val="none" w:sz="0" w:space="0" w:color="auto"/>
                                <w:left w:val="none" w:sz="0" w:space="0" w:color="auto"/>
                                <w:bottom w:val="none" w:sz="0" w:space="0" w:color="auto"/>
                                <w:right w:val="none" w:sz="0" w:space="0" w:color="auto"/>
                              </w:divBdr>
                            </w:div>
                            <w:div w:id="784272381">
                              <w:marLeft w:val="0"/>
                              <w:marRight w:val="0"/>
                              <w:marTop w:val="0"/>
                              <w:marBottom w:val="0"/>
                              <w:divBdr>
                                <w:top w:val="none" w:sz="0" w:space="0" w:color="auto"/>
                                <w:left w:val="none" w:sz="0" w:space="0" w:color="auto"/>
                                <w:bottom w:val="none" w:sz="0" w:space="0" w:color="auto"/>
                                <w:right w:val="none" w:sz="0" w:space="0" w:color="auto"/>
                              </w:divBdr>
                            </w:div>
                            <w:div w:id="850609676">
                              <w:marLeft w:val="0"/>
                              <w:marRight w:val="0"/>
                              <w:marTop w:val="0"/>
                              <w:marBottom w:val="0"/>
                              <w:divBdr>
                                <w:top w:val="none" w:sz="0" w:space="0" w:color="auto"/>
                                <w:left w:val="none" w:sz="0" w:space="0" w:color="auto"/>
                                <w:bottom w:val="none" w:sz="0" w:space="0" w:color="auto"/>
                                <w:right w:val="none" w:sz="0" w:space="0" w:color="auto"/>
                              </w:divBdr>
                            </w:div>
                            <w:div w:id="924647489">
                              <w:marLeft w:val="0"/>
                              <w:marRight w:val="0"/>
                              <w:marTop w:val="0"/>
                              <w:marBottom w:val="0"/>
                              <w:divBdr>
                                <w:top w:val="none" w:sz="0" w:space="0" w:color="auto"/>
                                <w:left w:val="none" w:sz="0" w:space="0" w:color="auto"/>
                                <w:bottom w:val="none" w:sz="0" w:space="0" w:color="auto"/>
                                <w:right w:val="none" w:sz="0" w:space="0" w:color="auto"/>
                              </w:divBdr>
                            </w:div>
                            <w:div w:id="924921790">
                              <w:marLeft w:val="0"/>
                              <w:marRight w:val="0"/>
                              <w:marTop w:val="0"/>
                              <w:marBottom w:val="0"/>
                              <w:divBdr>
                                <w:top w:val="none" w:sz="0" w:space="0" w:color="auto"/>
                                <w:left w:val="none" w:sz="0" w:space="0" w:color="auto"/>
                                <w:bottom w:val="none" w:sz="0" w:space="0" w:color="auto"/>
                                <w:right w:val="none" w:sz="0" w:space="0" w:color="auto"/>
                              </w:divBdr>
                            </w:div>
                            <w:div w:id="999505437">
                              <w:marLeft w:val="0"/>
                              <w:marRight w:val="0"/>
                              <w:marTop w:val="0"/>
                              <w:marBottom w:val="0"/>
                              <w:divBdr>
                                <w:top w:val="none" w:sz="0" w:space="0" w:color="auto"/>
                                <w:left w:val="none" w:sz="0" w:space="0" w:color="auto"/>
                                <w:bottom w:val="none" w:sz="0" w:space="0" w:color="auto"/>
                                <w:right w:val="none" w:sz="0" w:space="0" w:color="auto"/>
                              </w:divBdr>
                            </w:div>
                            <w:div w:id="1036195344">
                              <w:marLeft w:val="0"/>
                              <w:marRight w:val="0"/>
                              <w:marTop w:val="0"/>
                              <w:marBottom w:val="0"/>
                              <w:divBdr>
                                <w:top w:val="none" w:sz="0" w:space="0" w:color="auto"/>
                                <w:left w:val="none" w:sz="0" w:space="0" w:color="auto"/>
                                <w:bottom w:val="none" w:sz="0" w:space="0" w:color="auto"/>
                                <w:right w:val="none" w:sz="0" w:space="0" w:color="auto"/>
                              </w:divBdr>
                            </w:div>
                            <w:div w:id="1128277885">
                              <w:marLeft w:val="0"/>
                              <w:marRight w:val="0"/>
                              <w:marTop w:val="0"/>
                              <w:marBottom w:val="0"/>
                              <w:divBdr>
                                <w:top w:val="none" w:sz="0" w:space="0" w:color="auto"/>
                                <w:left w:val="none" w:sz="0" w:space="0" w:color="auto"/>
                                <w:bottom w:val="none" w:sz="0" w:space="0" w:color="auto"/>
                                <w:right w:val="none" w:sz="0" w:space="0" w:color="auto"/>
                              </w:divBdr>
                            </w:div>
                            <w:div w:id="1175999252">
                              <w:marLeft w:val="0"/>
                              <w:marRight w:val="0"/>
                              <w:marTop w:val="0"/>
                              <w:marBottom w:val="0"/>
                              <w:divBdr>
                                <w:top w:val="none" w:sz="0" w:space="0" w:color="auto"/>
                                <w:left w:val="none" w:sz="0" w:space="0" w:color="auto"/>
                                <w:bottom w:val="none" w:sz="0" w:space="0" w:color="auto"/>
                                <w:right w:val="none" w:sz="0" w:space="0" w:color="auto"/>
                              </w:divBdr>
                            </w:div>
                            <w:div w:id="1440447711">
                              <w:marLeft w:val="0"/>
                              <w:marRight w:val="0"/>
                              <w:marTop w:val="0"/>
                              <w:marBottom w:val="0"/>
                              <w:divBdr>
                                <w:top w:val="none" w:sz="0" w:space="0" w:color="auto"/>
                                <w:left w:val="none" w:sz="0" w:space="0" w:color="auto"/>
                                <w:bottom w:val="none" w:sz="0" w:space="0" w:color="auto"/>
                                <w:right w:val="none" w:sz="0" w:space="0" w:color="auto"/>
                              </w:divBdr>
                            </w:div>
                            <w:div w:id="1530994343">
                              <w:marLeft w:val="0"/>
                              <w:marRight w:val="0"/>
                              <w:marTop w:val="0"/>
                              <w:marBottom w:val="0"/>
                              <w:divBdr>
                                <w:top w:val="none" w:sz="0" w:space="0" w:color="auto"/>
                                <w:left w:val="none" w:sz="0" w:space="0" w:color="auto"/>
                                <w:bottom w:val="none" w:sz="0" w:space="0" w:color="auto"/>
                                <w:right w:val="none" w:sz="0" w:space="0" w:color="auto"/>
                              </w:divBdr>
                            </w:div>
                            <w:div w:id="1582568431">
                              <w:marLeft w:val="0"/>
                              <w:marRight w:val="0"/>
                              <w:marTop w:val="0"/>
                              <w:marBottom w:val="0"/>
                              <w:divBdr>
                                <w:top w:val="none" w:sz="0" w:space="0" w:color="auto"/>
                                <w:left w:val="none" w:sz="0" w:space="0" w:color="auto"/>
                                <w:bottom w:val="none" w:sz="0" w:space="0" w:color="auto"/>
                                <w:right w:val="none" w:sz="0" w:space="0" w:color="auto"/>
                              </w:divBdr>
                            </w:div>
                            <w:div w:id="1636134017">
                              <w:marLeft w:val="0"/>
                              <w:marRight w:val="0"/>
                              <w:marTop w:val="0"/>
                              <w:marBottom w:val="0"/>
                              <w:divBdr>
                                <w:top w:val="none" w:sz="0" w:space="0" w:color="auto"/>
                                <w:left w:val="none" w:sz="0" w:space="0" w:color="auto"/>
                                <w:bottom w:val="none" w:sz="0" w:space="0" w:color="auto"/>
                                <w:right w:val="none" w:sz="0" w:space="0" w:color="auto"/>
                              </w:divBdr>
                            </w:div>
                            <w:div w:id="1748648150">
                              <w:marLeft w:val="0"/>
                              <w:marRight w:val="0"/>
                              <w:marTop w:val="0"/>
                              <w:marBottom w:val="0"/>
                              <w:divBdr>
                                <w:top w:val="none" w:sz="0" w:space="0" w:color="auto"/>
                                <w:left w:val="none" w:sz="0" w:space="0" w:color="auto"/>
                                <w:bottom w:val="none" w:sz="0" w:space="0" w:color="auto"/>
                                <w:right w:val="none" w:sz="0" w:space="0" w:color="auto"/>
                              </w:divBdr>
                            </w:div>
                            <w:div w:id="1908105511">
                              <w:marLeft w:val="0"/>
                              <w:marRight w:val="0"/>
                              <w:marTop w:val="0"/>
                              <w:marBottom w:val="0"/>
                              <w:divBdr>
                                <w:top w:val="none" w:sz="0" w:space="0" w:color="auto"/>
                                <w:left w:val="none" w:sz="0" w:space="0" w:color="auto"/>
                                <w:bottom w:val="none" w:sz="0" w:space="0" w:color="auto"/>
                                <w:right w:val="none" w:sz="0" w:space="0" w:color="auto"/>
                              </w:divBdr>
                            </w:div>
                            <w:div w:id="1957056997">
                              <w:marLeft w:val="0"/>
                              <w:marRight w:val="0"/>
                              <w:marTop w:val="0"/>
                              <w:marBottom w:val="0"/>
                              <w:divBdr>
                                <w:top w:val="none" w:sz="0" w:space="0" w:color="auto"/>
                                <w:left w:val="none" w:sz="0" w:space="0" w:color="auto"/>
                                <w:bottom w:val="none" w:sz="0" w:space="0" w:color="auto"/>
                                <w:right w:val="none" w:sz="0" w:space="0" w:color="auto"/>
                              </w:divBdr>
                            </w:div>
                            <w:div w:id="21267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2127">
          <w:marLeft w:val="0"/>
          <w:marRight w:val="0"/>
          <w:marTop w:val="0"/>
          <w:marBottom w:val="1358"/>
          <w:divBdr>
            <w:top w:val="none" w:sz="0" w:space="0" w:color="auto"/>
            <w:left w:val="none" w:sz="0" w:space="0" w:color="auto"/>
            <w:bottom w:val="none" w:sz="0" w:space="0" w:color="auto"/>
            <w:right w:val="none" w:sz="0" w:space="0" w:color="auto"/>
          </w:divBdr>
          <w:divsChild>
            <w:div w:id="321353565">
              <w:marLeft w:val="0"/>
              <w:marRight w:val="0"/>
              <w:marTop w:val="0"/>
              <w:marBottom w:val="0"/>
              <w:divBdr>
                <w:top w:val="none" w:sz="0" w:space="0" w:color="auto"/>
                <w:left w:val="none" w:sz="0" w:space="0" w:color="auto"/>
                <w:bottom w:val="none" w:sz="0" w:space="0" w:color="auto"/>
                <w:right w:val="none" w:sz="0" w:space="0" w:color="auto"/>
              </w:divBdr>
              <w:divsChild>
                <w:div w:id="1087770872">
                  <w:marLeft w:val="0"/>
                  <w:marRight w:val="0"/>
                  <w:marTop w:val="0"/>
                  <w:marBottom w:val="0"/>
                  <w:divBdr>
                    <w:top w:val="none" w:sz="0" w:space="0" w:color="auto"/>
                    <w:left w:val="none" w:sz="0" w:space="0" w:color="auto"/>
                    <w:bottom w:val="none" w:sz="0" w:space="0" w:color="auto"/>
                    <w:right w:val="none" w:sz="0" w:space="0" w:color="auto"/>
                  </w:divBdr>
                  <w:divsChild>
                    <w:div w:id="919169817">
                      <w:marLeft w:val="0"/>
                      <w:marRight w:val="0"/>
                      <w:marTop w:val="0"/>
                      <w:marBottom w:val="0"/>
                      <w:divBdr>
                        <w:top w:val="none" w:sz="0" w:space="0" w:color="auto"/>
                        <w:left w:val="none" w:sz="0" w:space="0" w:color="auto"/>
                        <w:bottom w:val="none" w:sz="0" w:space="0" w:color="auto"/>
                        <w:right w:val="none" w:sz="0" w:space="0" w:color="auto"/>
                      </w:divBdr>
                      <w:divsChild>
                        <w:div w:id="1523128994">
                          <w:marLeft w:val="0"/>
                          <w:marRight w:val="0"/>
                          <w:marTop w:val="0"/>
                          <w:marBottom w:val="0"/>
                          <w:divBdr>
                            <w:top w:val="none" w:sz="0" w:space="0" w:color="auto"/>
                            <w:left w:val="none" w:sz="0" w:space="0" w:color="auto"/>
                            <w:bottom w:val="none" w:sz="0" w:space="0" w:color="auto"/>
                            <w:right w:val="none" w:sz="0" w:space="0" w:color="auto"/>
                          </w:divBdr>
                          <w:divsChild>
                            <w:div w:id="24064693">
                              <w:marLeft w:val="0"/>
                              <w:marRight w:val="0"/>
                              <w:marTop w:val="0"/>
                              <w:marBottom w:val="0"/>
                              <w:divBdr>
                                <w:top w:val="none" w:sz="0" w:space="0" w:color="auto"/>
                                <w:left w:val="none" w:sz="0" w:space="0" w:color="auto"/>
                                <w:bottom w:val="none" w:sz="0" w:space="0" w:color="auto"/>
                                <w:right w:val="none" w:sz="0" w:space="0" w:color="auto"/>
                              </w:divBdr>
                            </w:div>
                            <w:div w:id="124589356">
                              <w:marLeft w:val="0"/>
                              <w:marRight w:val="0"/>
                              <w:marTop w:val="0"/>
                              <w:marBottom w:val="0"/>
                              <w:divBdr>
                                <w:top w:val="none" w:sz="0" w:space="0" w:color="auto"/>
                                <w:left w:val="none" w:sz="0" w:space="0" w:color="auto"/>
                                <w:bottom w:val="none" w:sz="0" w:space="0" w:color="auto"/>
                                <w:right w:val="none" w:sz="0" w:space="0" w:color="auto"/>
                              </w:divBdr>
                            </w:div>
                            <w:div w:id="232206965">
                              <w:marLeft w:val="0"/>
                              <w:marRight w:val="0"/>
                              <w:marTop w:val="0"/>
                              <w:marBottom w:val="0"/>
                              <w:divBdr>
                                <w:top w:val="none" w:sz="0" w:space="0" w:color="auto"/>
                                <w:left w:val="none" w:sz="0" w:space="0" w:color="auto"/>
                                <w:bottom w:val="none" w:sz="0" w:space="0" w:color="auto"/>
                                <w:right w:val="none" w:sz="0" w:space="0" w:color="auto"/>
                              </w:divBdr>
                            </w:div>
                            <w:div w:id="504319338">
                              <w:marLeft w:val="0"/>
                              <w:marRight w:val="0"/>
                              <w:marTop w:val="0"/>
                              <w:marBottom w:val="0"/>
                              <w:divBdr>
                                <w:top w:val="none" w:sz="0" w:space="0" w:color="auto"/>
                                <w:left w:val="none" w:sz="0" w:space="0" w:color="auto"/>
                                <w:bottom w:val="none" w:sz="0" w:space="0" w:color="auto"/>
                                <w:right w:val="none" w:sz="0" w:space="0" w:color="auto"/>
                              </w:divBdr>
                            </w:div>
                            <w:div w:id="618953374">
                              <w:marLeft w:val="0"/>
                              <w:marRight w:val="0"/>
                              <w:marTop w:val="0"/>
                              <w:marBottom w:val="0"/>
                              <w:divBdr>
                                <w:top w:val="none" w:sz="0" w:space="0" w:color="auto"/>
                                <w:left w:val="none" w:sz="0" w:space="0" w:color="auto"/>
                                <w:bottom w:val="none" w:sz="0" w:space="0" w:color="auto"/>
                                <w:right w:val="none" w:sz="0" w:space="0" w:color="auto"/>
                              </w:divBdr>
                            </w:div>
                            <w:div w:id="647124618">
                              <w:marLeft w:val="0"/>
                              <w:marRight w:val="0"/>
                              <w:marTop w:val="0"/>
                              <w:marBottom w:val="0"/>
                              <w:divBdr>
                                <w:top w:val="none" w:sz="0" w:space="0" w:color="auto"/>
                                <w:left w:val="none" w:sz="0" w:space="0" w:color="auto"/>
                                <w:bottom w:val="none" w:sz="0" w:space="0" w:color="auto"/>
                                <w:right w:val="none" w:sz="0" w:space="0" w:color="auto"/>
                              </w:divBdr>
                            </w:div>
                            <w:div w:id="783303461">
                              <w:marLeft w:val="0"/>
                              <w:marRight w:val="0"/>
                              <w:marTop w:val="0"/>
                              <w:marBottom w:val="0"/>
                              <w:divBdr>
                                <w:top w:val="none" w:sz="0" w:space="0" w:color="auto"/>
                                <w:left w:val="none" w:sz="0" w:space="0" w:color="auto"/>
                                <w:bottom w:val="none" w:sz="0" w:space="0" w:color="auto"/>
                                <w:right w:val="none" w:sz="0" w:space="0" w:color="auto"/>
                              </w:divBdr>
                            </w:div>
                            <w:div w:id="856114949">
                              <w:marLeft w:val="0"/>
                              <w:marRight w:val="0"/>
                              <w:marTop w:val="0"/>
                              <w:marBottom w:val="0"/>
                              <w:divBdr>
                                <w:top w:val="none" w:sz="0" w:space="0" w:color="auto"/>
                                <w:left w:val="none" w:sz="0" w:space="0" w:color="auto"/>
                                <w:bottom w:val="none" w:sz="0" w:space="0" w:color="auto"/>
                                <w:right w:val="none" w:sz="0" w:space="0" w:color="auto"/>
                              </w:divBdr>
                            </w:div>
                            <w:div w:id="888304155">
                              <w:marLeft w:val="0"/>
                              <w:marRight w:val="0"/>
                              <w:marTop w:val="0"/>
                              <w:marBottom w:val="0"/>
                              <w:divBdr>
                                <w:top w:val="none" w:sz="0" w:space="0" w:color="auto"/>
                                <w:left w:val="none" w:sz="0" w:space="0" w:color="auto"/>
                                <w:bottom w:val="none" w:sz="0" w:space="0" w:color="auto"/>
                                <w:right w:val="none" w:sz="0" w:space="0" w:color="auto"/>
                              </w:divBdr>
                            </w:div>
                            <w:div w:id="974870447">
                              <w:marLeft w:val="0"/>
                              <w:marRight w:val="0"/>
                              <w:marTop w:val="0"/>
                              <w:marBottom w:val="0"/>
                              <w:divBdr>
                                <w:top w:val="none" w:sz="0" w:space="0" w:color="auto"/>
                                <w:left w:val="none" w:sz="0" w:space="0" w:color="auto"/>
                                <w:bottom w:val="none" w:sz="0" w:space="0" w:color="auto"/>
                                <w:right w:val="none" w:sz="0" w:space="0" w:color="auto"/>
                              </w:divBdr>
                            </w:div>
                            <w:div w:id="1053699255">
                              <w:marLeft w:val="0"/>
                              <w:marRight w:val="0"/>
                              <w:marTop w:val="0"/>
                              <w:marBottom w:val="0"/>
                              <w:divBdr>
                                <w:top w:val="none" w:sz="0" w:space="0" w:color="auto"/>
                                <w:left w:val="none" w:sz="0" w:space="0" w:color="auto"/>
                                <w:bottom w:val="none" w:sz="0" w:space="0" w:color="auto"/>
                                <w:right w:val="none" w:sz="0" w:space="0" w:color="auto"/>
                              </w:divBdr>
                            </w:div>
                            <w:div w:id="1131022101">
                              <w:marLeft w:val="0"/>
                              <w:marRight w:val="0"/>
                              <w:marTop w:val="0"/>
                              <w:marBottom w:val="0"/>
                              <w:divBdr>
                                <w:top w:val="none" w:sz="0" w:space="0" w:color="auto"/>
                                <w:left w:val="none" w:sz="0" w:space="0" w:color="auto"/>
                                <w:bottom w:val="none" w:sz="0" w:space="0" w:color="auto"/>
                                <w:right w:val="none" w:sz="0" w:space="0" w:color="auto"/>
                              </w:divBdr>
                            </w:div>
                            <w:div w:id="1354456942">
                              <w:marLeft w:val="0"/>
                              <w:marRight w:val="0"/>
                              <w:marTop w:val="0"/>
                              <w:marBottom w:val="0"/>
                              <w:divBdr>
                                <w:top w:val="none" w:sz="0" w:space="0" w:color="auto"/>
                                <w:left w:val="none" w:sz="0" w:space="0" w:color="auto"/>
                                <w:bottom w:val="none" w:sz="0" w:space="0" w:color="auto"/>
                                <w:right w:val="none" w:sz="0" w:space="0" w:color="auto"/>
                              </w:divBdr>
                            </w:div>
                            <w:div w:id="1424110508">
                              <w:marLeft w:val="0"/>
                              <w:marRight w:val="0"/>
                              <w:marTop w:val="0"/>
                              <w:marBottom w:val="0"/>
                              <w:divBdr>
                                <w:top w:val="none" w:sz="0" w:space="0" w:color="auto"/>
                                <w:left w:val="none" w:sz="0" w:space="0" w:color="auto"/>
                                <w:bottom w:val="none" w:sz="0" w:space="0" w:color="auto"/>
                                <w:right w:val="none" w:sz="0" w:space="0" w:color="auto"/>
                              </w:divBdr>
                            </w:div>
                            <w:div w:id="1589003287">
                              <w:marLeft w:val="0"/>
                              <w:marRight w:val="0"/>
                              <w:marTop w:val="0"/>
                              <w:marBottom w:val="0"/>
                              <w:divBdr>
                                <w:top w:val="none" w:sz="0" w:space="0" w:color="auto"/>
                                <w:left w:val="none" w:sz="0" w:space="0" w:color="auto"/>
                                <w:bottom w:val="none" w:sz="0" w:space="0" w:color="auto"/>
                                <w:right w:val="none" w:sz="0" w:space="0" w:color="auto"/>
                              </w:divBdr>
                            </w:div>
                            <w:div w:id="1814175002">
                              <w:marLeft w:val="0"/>
                              <w:marRight w:val="0"/>
                              <w:marTop w:val="0"/>
                              <w:marBottom w:val="0"/>
                              <w:divBdr>
                                <w:top w:val="none" w:sz="0" w:space="0" w:color="auto"/>
                                <w:left w:val="none" w:sz="0" w:space="0" w:color="auto"/>
                                <w:bottom w:val="none" w:sz="0" w:space="0" w:color="auto"/>
                                <w:right w:val="none" w:sz="0" w:space="0" w:color="auto"/>
                              </w:divBdr>
                            </w:div>
                            <w:div w:id="20138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451272">
      <w:bodyDiv w:val="1"/>
      <w:marLeft w:val="0"/>
      <w:marRight w:val="0"/>
      <w:marTop w:val="0"/>
      <w:marBottom w:val="0"/>
      <w:divBdr>
        <w:top w:val="none" w:sz="0" w:space="0" w:color="auto"/>
        <w:left w:val="none" w:sz="0" w:space="0" w:color="auto"/>
        <w:bottom w:val="none" w:sz="0" w:space="0" w:color="auto"/>
        <w:right w:val="none" w:sz="0" w:space="0" w:color="auto"/>
      </w:divBdr>
    </w:div>
    <w:div w:id="943921889">
      <w:bodyDiv w:val="1"/>
      <w:marLeft w:val="0"/>
      <w:marRight w:val="0"/>
      <w:marTop w:val="0"/>
      <w:marBottom w:val="0"/>
      <w:divBdr>
        <w:top w:val="none" w:sz="0" w:space="0" w:color="auto"/>
        <w:left w:val="none" w:sz="0" w:space="0" w:color="auto"/>
        <w:bottom w:val="none" w:sz="0" w:space="0" w:color="auto"/>
        <w:right w:val="none" w:sz="0" w:space="0" w:color="auto"/>
      </w:divBdr>
      <w:divsChild>
        <w:div w:id="268438880">
          <w:marLeft w:val="0"/>
          <w:marRight w:val="0"/>
          <w:marTop w:val="0"/>
          <w:marBottom w:val="1358"/>
          <w:divBdr>
            <w:top w:val="none" w:sz="0" w:space="0" w:color="auto"/>
            <w:left w:val="none" w:sz="0" w:space="0" w:color="auto"/>
            <w:bottom w:val="none" w:sz="0" w:space="0" w:color="auto"/>
            <w:right w:val="none" w:sz="0" w:space="0" w:color="auto"/>
          </w:divBdr>
          <w:divsChild>
            <w:div w:id="1050350200">
              <w:marLeft w:val="0"/>
              <w:marRight w:val="0"/>
              <w:marTop w:val="0"/>
              <w:marBottom w:val="0"/>
              <w:divBdr>
                <w:top w:val="none" w:sz="0" w:space="0" w:color="auto"/>
                <w:left w:val="none" w:sz="0" w:space="0" w:color="auto"/>
                <w:bottom w:val="none" w:sz="0" w:space="0" w:color="auto"/>
                <w:right w:val="none" w:sz="0" w:space="0" w:color="auto"/>
              </w:divBdr>
              <w:divsChild>
                <w:div w:id="1959217152">
                  <w:marLeft w:val="0"/>
                  <w:marRight w:val="0"/>
                  <w:marTop w:val="0"/>
                  <w:marBottom w:val="0"/>
                  <w:divBdr>
                    <w:top w:val="none" w:sz="0" w:space="0" w:color="auto"/>
                    <w:left w:val="none" w:sz="0" w:space="0" w:color="auto"/>
                    <w:bottom w:val="none" w:sz="0" w:space="0" w:color="auto"/>
                    <w:right w:val="none" w:sz="0" w:space="0" w:color="auto"/>
                  </w:divBdr>
                  <w:divsChild>
                    <w:div w:id="518157033">
                      <w:marLeft w:val="0"/>
                      <w:marRight w:val="0"/>
                      <w:marTop w:val="0"/>
                      <w:marBottom w:val="0"/>
                      <w:divBdr>
                        <w:top w:val="none" w:sz="0" w:space="0" w:color="auto"/>
                        <w:left w:val="none" w:sz="0" w:space="0" w:color="auto"/>
                        <w:bottom w:val="none" w:sz="0" w:space="0" w:color="auto"/>
                        <w:right w:val="none" w:sz="0" w:space="0" w:color="auto"/>
                      </w:divBdr>
                      <w:divsChild>
                        <w:div w:id="2055231408">
                          <w:marLeft w:val="0"/>
                          <w:marRight w:val="0"/>
                          <w:marTop w:val="0"/>
                          <w:marBottom w:val="0"/>
                          <w:divBdr>
                            <w:top w:val="none" w:sz="0" w:space="0" w:color="auto"/>
                            <w:left w:val="none" w:sz="0" w:space="0" w:color="auto"/>
                            <w:bottom w:val="none" w:sz="0" w:space="0" w:color="auto"/>
                            <w:right w:val="none" w:sz="0" w:space="0" w:color="auto"/>
                          </w:divBdr>
                        </w:div>
                      </w:divsChild>
                    </w:div>
                    <w:div w:id="1695882165">
                      <w:marLeft w:val="0"/>
                      <w:marRight w:val="0"/>
                      <w:marTop w:val="0"/>
                      <w:marBottom w:val="0"/>
                      <w:divBdr>
                        <w:top w:val="none" w:sz="0" w:space="0" w:color="auto"/>
                        <w:left w:val="none" w:sz="0" w:space="0" w:color="auto"/>
                        <w:bottom w:val="none" w:sz="0" w:space="0" w:color="auto"/>
                        <w:right w:val="none" w:sz="0" w:space="0" w:color="auto"/>
                      </w:divBdr>
                      <w:divsChild>
                        <w:div w:id="69500839">
                          <w:marLeft w:val="0"/>
                          <w:marRight w:val="0"/>
                          <w:marTop w:val="0"/>
                          <w:marBottom w:val="0"/>
                          <w:divBdr>
                            <w:top w:val="none" w:sz="0" w:space="0" w:color="auto"/>
                            <w:left w:val="none" w:sz="0" w:space="0" w:color="auto"/>
                            <w:bottom w:val="none" w:sz="0" w:space="0" w:color="auto"/>
                            <w:right w:val="none" w:sz="0" w:space="0" w:color="auto"/>
                          </w:divBdr>
                          <w:divsChild>
                            <w:div w:id="140924591">
                              <w:marLeft w:val="0"/>
                              <w:marRight w:val="0"/>
                              <w:marTop w:val="0"/>
                              <w:marBottom w:val="0"/>
                              <w:divBdr>
                                <w:top w:val="none" w:sz="0" w:space="0" w:color="auto"/>
                                <w:left w:val="none" w:sz="0" w:space="0" w:color="auto"/>
                                <w:bottom w:val="none" w:sz="0" w:space="0" w:color="auto"/>
                                <w:right w:val="none" w:sz="0" w:space="0" w:color="auto"/>
                              </w:divBdr>
                            </w:div>
                            <w:div w:id="378475903">
                              <w:marLeft w:val="0"/>
                              <w:marRight w:val="0"/>
                              <w:marTop w:val="0"/>
                              <w:marBottom w:val="0"/>
                              <w:divBdr>
                                <w:top w:val="none" w:sz="0" w:space="0" w:color="auto"/>
                                <w:left w:val="none" w:sz="0" w:space="0" w:color="auto"/>
                                <w:bottom w:val="none" w:sz="0" w:space="0" w:color="auto"/>
                                <w:right w:val="none" w:sz="0" w:space="0" w:color="auto"/>
                              </w:divBdr>
                            </w:div>
                            <w:div w:id="556554693">
                              <w:marLeft w:val="0"/>
                              <w:marRight w:val="0"/>
                              <w:marTop w:val="0"/>
                              <w:marBottom w:val="0"/>
                              <w:divBdr>
                                <w:top w:val="none" w:sz="0" w:space="0" w:color="auto"/>
                                <w:left w:val="none" w:sz="0" w:space="0" w:color="auto"/>
                                <w:bottom w:val="none" w:sz="0" w:space="0" w:color="auto"/>
                                <w:right w:val="none" w:sz="0" w:space="0" w:color="auto"/>
                              </w:divBdr>
                            </w:div>
                            <w:div w:id="659233063">
                              <w:marLeft w:val="0"/>
                              <w:marRight w:val="0"/>
                              <w:marTop w:val="0"/>
                              <w:marBottom w:val="0"/>
                              <w:divBdr>
                                <w:top w:val="none" w:sz="0" w:space="0" w:color="auto"/>
                                <w:left w:val="none" w:sz="0" w:space="0" w:color="auto"/>
                                <w:bottom w:val="none" w:sz="0" w:space="0" w:color="auto"/>
                                <w:right w:val="none" w:sz="0" w:space="0" w:color="auto"/>
                              </w:divBdr>
                            </w:div>
                            <w:div w:id="889877408">
                              <w:marLeft w:val="0"/>
                              <w:marRight w:val="0"/>
                              <w:marTop w:val="0"/>
                              <w:marBottom w:val="0"/>
                              <w:divBdr>
                                <w:top w:val="none" w:sz="0" w:space="0" w:color="auto"/>
                                <w:left w:val="none" w:sz="0" w:space="0" w:color="auto"/>
                                <w:bottom w:val="none" w:sz="0" w:space="0" w:color="auto"/>
                                <w:right w:val="none" w:sz="0" w:space="0" w:color="auto"/>
                              </w:divBdr>
                            </w:div>
                            <w:div w:id="954098522">
                              <w:marLeft w:val="0"/>
                              <w:marRight w:val="0"/>
                              <w:marTop w:val="0"/>
                              <w:marBottom w:val="0"/>
                              <w:divBdr>
                                <w:top w:val="none" w:sz="0" w:space="0" w:color="auto"/>
                                <w:left w:val="none" w:sz="0" w:space="0" w:color="auto"/>
                                <w:bottom w:val="none" w:sz="0" w:space="0" w:color="auto"/>
                                <w:right w:val="none" w:sz="0" w:space="0" w:color="auto"/>
                              </w:divBdr>
                            </w:div>
                            <w:div w:id="1198927538">
                              <w:marLeft w:val="0"/>
                              <w:marRight w:val="0"/>
                              <w:marTop w:val="0"/>
                              <w:marBottom w:val="0"/>
                              <w:divBdr>
                                <w:top w:val="none" w:sz="0" w:space="0" w:color="auto"/>
                                <w:left w:val="none" w:sz="0" w:space="0" w:color="auto"/>
                                <w:bottom w:val="none" w:sz="0" w:space="0" w:color="auto"/>
                                <w:right w:val="none" w:sz="0" w:space="0" w:color="auto"/>
                              </w:divBdr>
                            </w:div>
                            <w:div w:id="1341204700">
                              <w:marLeft w:val="0"/>
                              <w:marRight w:val="0"/>
                              <w:marTop w:val="0"/>
                              <w:marBottom w:val="0"/>
                              <w:divBdr>
                                <w:top w:val="none" w:sz="0" w:space="0" w:color="auto"/>
                                <w:left w:val="none" w:sz="0" w:space="0" w:color="auto"/>
                                <w:bottom w:val="none" w:sz="0" w:space="0" w:color="auto"/>
                                <w:right w:val="none" w:sz="0" w:space="0" w:color="auto"/>
                              </w:divBdr>
                            </w:div>
                            <w:div w:id="1676957675">
                              <w:marLeft w:val="0"/>
                              <w:marRight w:val="0"/>
                              <w:marTop w:val="0"/>
                              <w:marBottom w:val="0"/>
                              <w:divBdr>
                                <w:top w:val="none" w:sz="0" w:space="0" w:color="auto"/>
                                <w:left w:val="none" w:sz="0" w:space="0" w:color="auto"/>
                                <w:bottom w:val="none" w:sz="0" w:space="0" w:color="auto"/>
                                <w:right w:val="none" w:sz="0" w:space="0" w:color="auto"/>
                              </w:divBdr>
                            </w:div>
                            <w:div w:id="1779832581">
                              <w:marLeft w:val="0"/>
                              <w:marRight w:val="0"/>
                              <w:marTop w:val="0"/>
                              <w:marBottom w:val="0"/>
                              <w:divBdr>
                                <w:top w:val="none" w:sz="0" w:space="0" w:color="auto"/>
                                <w:left w:val="none" w:sz="0" w:space="0" w:color="auto"/>
                                <w:bottom w:val="none" w:sz="0" w:space="0" w:color="auto"/>
                                <w:right w:val="none" w:sz="0" w:space="0" w:color="auto"/>
                              </w:divBdr>
                            </w:div>
                            <w:div w:id="1831753630">
                              <w:marLeft w:val="0"/>
                              <w:marRight w:val="0"/>
                              <w:marTop w:val="0"/>
                              <w:marBottom w:val="0"/>
                              <w:divBdr>
                                <w:top w:val="none" w:sz="0" w:space="0" w:color="auto"/>
                                <w:left w:val="none" w:sz="0" w:space="0" w:color="auto"/>
                                <w:bottom w:val="none" w:sz="0" w:space="0" w:color="auto"/>
                                <w:right w:val="none" w:sz="0" w:space="0" w:color="auto"/>
                              </w:divBdr>
                            </w:div>
                            <w:div w:id="1923564525">
                              <w:marLeft w:val="0"/>
                              <w:marRight w:val="0"/>
                              <w:marTop w:val="0"/>
                              <w:marBottom w:val="0"/>
                              <w:divBdr>
                                <w:top w:val="none" w:sz="0" w:space="0" w:color="auto"/>
                                <w:left w:val="none" w:sz="0" w:space="0" w:color="auto"/>
                                <w:bottom w:val="none" w:sz="0" w:space="0" w:color="auto"/>
                                <w:right w:val="none" w:sz="0" w:space="0" w:color="auto"/>
                              </w:divBdr>
                            </w:div>
                            <w:div w:id="1975332112">
                              <w:marLeft w:val="0"/>
                              <w:marRight w:val="0"/>
                              <w:marTop w:val="0"/>
                              <w:marBottom w:val="0"/>
                              <w:divBdr>
                                <w:top w:val="none" w:sz="0" w:space="0" w:color="auto"/>
                                <w:left w:val="none" w:sz="0" w:space="0" w:color="auto"/>
                                <w:bottom w:val="none" w:sz="0" w:space="0" w:color="auto"/>
                                <w:right w:val="none" w:sz="0" w:space="0" w:color="auto"/>
                              </w:divBdr>
                            </w:div>
                            <w:div w:id="204736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661074">
          <w:marLeft w:val="0"/>
          <w:marRight w:val="0"/>
          <w:marTop w:val="0"/>
          <w:marBottom w:val="1358"/>
          <w:divBdr>
            <w:top w:val="none" w:sz="0" w:space="0" w:color="auto"/>
            <w:left w:val="none" w:sz="0" w:space="0" w:color="auto"/>
            <w:bottom w:val="none" w:sz="0" w:space="0" w:color="auto"/>
            <w:right w:val="none" w:sz="0" w:space="0" w:color="auto"/>
          </w:divBdr>
          <w:divsChild>
            <w:div w:id="2084832508">
              <w:marLeft w:val="0"/>
              <w:marRight w:val="0"/>
              <w:marTop w:val="0"/>
              <w:marBottom w:val="0"/>
              <w:divBdr>
                <w:top w:val="none" w:sz="0" w:space="0" w:color="auto"/>
                <w:left w:val="none" w:sz="0" w:space="0" w:color="auto"/>
                <w:bottom w:val="none" w:sz="0" w:space="0" w:color="auto"/>
                <w:right w:val="none" w:sz="0" w:space="0" w:color="auto"/>
              </w:divBdr>
              <w:divsChild>
                <w:div w:id="872959492">
                  <w:marLeft w:val="0"/>
                  <w:marRight w:val="0"/>
                  <w:marTop w:val="0"/>
                  <w:marBottom w:val="0"/>
                  <w:divBdr>
                    <w:top w:val="none" w:sz="0" w:space="0" w:color="auto"/>
                    <w:left w:val="none" w:sz="0" w:space="0" w:color="auto"/>
                    <w:bottom w:val="none" w:sz="0" w:space="0" w:color="auto"/>
                    <w:right w:val="none" w:sz="0" w:space="0" w:color="auto"/>
                  </w:divBdr>
                  <w:divsChild>
                    <w:div w:id="1271740421">
                      <w:marLeft w:val="0"/>
                      <w:marRight w:val="0"/>
                      <w:marTop w:val="0"/>
                      <w:marBottom w:val="0"/>
                      <w:divBdr>
                        <w:top w:val="none" w:sz="0" w:space="0" w:color="auto"/>
                        <w:left w:val="none" w:sz="0" w:space="0" w:color="auto"/>
                        <w:bottom w:val="none" w:sz="0" w:space="0" w:color="auto"/>
                        <w:right w:val="none" w:sz="0" w:space="0" w:color="auto"/>
                      </w:divBdr>
                      <w:divsChild>
                        <w:div w:id="1331257483">
                          <w:marLeft w:val="0"/>
                          <w:marRight w:val="0"/>
                          <w:marTop w:val="0"/>
                          <w:marBottom w:val="0"/>
                          <w:divBdr>
                            <w:top w:val="none" w:sz="0" w:space="0" w:color="auto"/>
                            <w:left w:val="none" w:sz="0" w:space="0" w:color="auto"/>
                            <w:bottom w:val="none" w:sz="0" w:space="0" w:color="auto"/>
                            <w:right w:val="none" w:sz="0" w:space="0" w:color="auto"/>
                          </w:divBdr>
                          <w:divsChild>
                            <w:div w:id="622002324">
                              <w:marLeft w:val="0"/>
                              <w:marRight w:val="0"/>
                              <w:marTop w:val="0"/>
                              <w:marBottom w:val="0"/>
                              <w:divBdr>
                                <w:top w:val="none" w:sz="0" w:space="0" w:color="auto"/>
                                <w:left w:val="none" w:sz="0" w:space="0" w:color="auto"/>
                                <w:bottom w:val="none" w:sz="0" w:space="0" w:color="auto"/>
                                <w:right w:val="none" w:sz="0" w:space="0" w:color="auto"/>
                              </w:divBdr>
                            </w:div>
                            <w:div w:id="1169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084509">
          <w:marLeft w:val="0"/>
          <w:marRight w:val="0"/>
          <w:marTop w:val="0"/>
          <w:marBottom w:val="1358"/>
          <w:divBdr>
            <w:top w:val="none" w:sz="0" w:space="0" w:color="auto"/>
            <w:left w:val="none" w:sz="0" w:space="0" w:color="auto"/>
            <w:bottom w:val="none" w:sz="0" w:space="0" w:color="auto"/>
            <w:right w:val="none" w:sz="0" w:space="0" w:color="auto"/>
          </w:divBdr>
          <w:divsChild>
            <w:div w:id="45303331">
              <w:marLeft w:val="0"/>
              <w:marRight w:val="0"/>
              <w:marTop w:val="0"/>
              <w:marBottom w:val="0"/>
              <w:divBdr>
                <w:top w:val="none" w:sz="0" w:space="0" w:color="auto"/>
                <w:left w:val="none" w:sz="0" w:space="0" w:color="auto"/>
                <w:bottom w:val="none" w:sz="0" w:space="0" w:color="auto"/>
                <w:right w:val="none" w:sz="0" w:space="0" w:color="auto"/>
              </w:divBdr>
              <w:divsChild>
                <w:div w:id="194271568">
                  <w:marLeft w:val="0"/>
                  <w:marRight w:val="0"/>
                  <w:marTop w:val="0"/>
                  <w:marBottom w:val="0"/>
                  <w:divBdr>
                    <w:top w:val="none" w:sz="0" w:space="0" w:color="auto"/>
                    <w:left w:val="none" w:sz="0" w:space="0" w:color="auto"/>
                    <w:bottom w:val="none" w:sz="0" w:space="0" w:color="auto"/>
                    <w:right w:val="none" w:sz="0" w:space="0" w:color="auto"/>
                  </w:divBdr>
                  <w:divsChild>
                    <w:div w:id="1069303616">
                      <w:marLeft w:val="0"/>
                      <w:marRight w:val="0"/>
                      <w:marTop w:val="0"/>
                      <w:marBottom w:val="0"/>
                      <w:divBdr>
                        <w:top w:val="none" w:sz="0" w:space="0" w:color="auto"/>
                        <w:left w:val="none" w:sz="0" w:space="0" w:color="auto"/>
                        <w:bottom w:val="none" w:sz="0" w:space="0" w:color="auto"/>
                        <w:right w:val="none" w:sz="0" w:space="0" w:color="auto"/>
                      </w:divBdr>
                      <w:divsChild>
                        <w:div w:id="1631281260">
                          <w:marLeft w:val="0"/>
                          <w:marRight w:val="0"/>
                          <w:marTop w:val="0"/>
                          <w:marBottom w:val="0"/>
                          <w:divBdr>
                            <w:top w:val="none" w:sz="0" w:space="0" w:color="auto"/>
                            <w:left w:val="none" w:sz="0" w:space="0" w:color="auto"/>
                            <w:bottom w:val="none" w:sz="0" w:space="0" w:color="auto"/>
                            <w:right w:val="none" w:sz="0" w:space="0" w:color="auto"/>
                          </w:divBdr>
                          <w:divsChild>
                            <w:div w:id="176241151">
                              <w:marLeft w:val="0"/>
                              <w:marRight w:val="0"/>
                              <w:marTop w:val="0"/>
                              <w:marBottom w:val="0"/>
                              <w:divBdr>
                                <w:top w:val="none" w:sz="0" w:space="0" w:color="auto"/>
                                <w:left w:val="none" w:sz="0" w:space="0" w:color="auto"/>
                                <w:bottom w:val="none" w:sz="0" w:space="0" w:color="auto"/>
                                <w:right w:val="none" w:sz="0" w:space="0" w:color="auto"/>
                              </w:divBdr>
                            </w:div>
                            <w:div w:id="2077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898578">
      <w:bodyDiv w:val="1"/>
      <w:marLeft w:val="0"/>
      <w:marRight w:val="0"/>
      <w:marTop w:val="0"/>
      <w:marBottom w:val="0"/>
      <w:divBdr>
        <w:top w:val="none" w:sz="0" w:space="0" w:color="auto"/>
        <w:left w:val="none" w:sz="0" w:space="0" w:color="auto"/>
        <w:bottom w:val="none" w:sz="0" w:space="0" w:color="auto"/>
        <w:right w:val="none" w:sz="0" w:space="0" w:color="auto"/>
      </w:divBdr>
      <w:divsChild>
        <w:div w:id="1386754371">
          <w:marLeft w:val="0"/>
          <w:marRight w:val="0"/>
          <w:marTop w:val="0"/>
          <w:marBottom w:val="1358"/>
          <w:divBdr>
            <w:top w:val="none" w:sz="0" w:space="0" w:color="auto"/>
            <w:left w:val="none" w:sz="0" w:space="0" w:color="auto"/>
            <w:bottom w:val="none" w:sz="0" w:space="0" w:color="auto"/>
            <w:right w:val="none" w:sz="0" w:space="0" w:color="auto"/>
          </w:divBdr>
          <w:divsChild>
            <w:div w:id="1434476192">
              <w:marLeft w:val="0"/>
              <w:marRight w:val="0"/>
              <w:marTop w:val="0"/>
              <w:marBottom w:val="0"/>
              <w:divBdr>
                <w:top w:val="none" w:sz="0" w:space="0" w:color="auto"/>
                <w:left w:val="none" w:sz="0" w:space="0" w:color="auto"/>
                <w:bottom w:val="none" w:sz="0" w:space="0" w:color="auto"/>
                <w:right w:val="none" w:sz="0" w:space="0" w:color="auto"/>
              </w:divBdr>
              <w:divsChild>
                <w:div w:id="723220510">
                  <w:marLeft w:val="0"/>
                  <w:marRight w:val="0"/>
                  <w:marTop w:val="0"/>
                  <w:marBottom w:val="0"/>
                  <w:divBdr>
                    <w:top w:val="none" w:sz="0" w:space="0" w:color="auto"/>
                    <w:left w:val="none" w:sz="0" w:space="0" w:color="auto"/>
                    <w:bottom w:val="none" w:sz="0" w:space="0" w:color="auto"/>
                    <w:right w:val="none" w:sz="0" w:space="0" w:color="auto"/>
                  </w:divBdr>
                  <w:divsChild>
                    <w:div w:id="1601452784">
                      <w:marLeft w:val="0"/>
                      <w:marRight w:val="0"/>
                      <w:marTop w:val="0"/>
                      <w:marBottom w:val="0"/>
                      <w:divBdr>
                        <w:top w:val="none" w:sz="0" w:space="0" w:color="auto"/>
                        <w:left w:val="none" w:sz="0" w:space="0" w:color="auto"/>
                        <w:bottom w:val="none" w:sz="0" w:space="0" w:color="auto"/>
                        <w:right w:val="none" w:sz="0" w:space="0" w:color="auto"/>
                      </w:divBdr>
                      <w:divsChild>
                        <w:div w:id="857037439">
                          <w:marLeft w:val="0"/>
                          <w:marRight w:val="0"/>
                          <w:marTop w:val="0"/>
                          <w:marBottom w:val="0"/>
                          <w:divBdr>
                            <w:top w:val="none" w:sz="0" w:space="0" w:color="auto"/>
                            <w:left w:val="none" w:sz="0" w:space="0" w:color="auto"/>
                            <w:bottom w:val="none" w:sz="0" w:space="0" w:color="auto"/>
                            <w:right w:val="none" w:sz="0" w:space="0" w:color="auto"/>
                          </w:divBdr>
                          <w:divsChild>
                            <w:div w:id="259873346">
                              <w:marLeft w:val="0"/>
                              <w:marRight w:val="0"/>
                              <w:marTop w:val="0"/>
                              <w:marBottom w:val="0"/>
                              <w:divBdr>
                                <w:top w:val="none" w:sz="0" w:space="0" w:color="auto"/>
                                <w:left w:val="none" w:sz="0" w:space="0" w:color="auto"/>
                                <w:bottom w:val="none" w:sz="0" w:space="0" w:color="auto"/>
                                <w:right w:val="none" w:sz="0" w:space="0" w:color="auto"/>
                              </w:divBdr>
                            </w:div>
                            <w:div w:id="14452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606495">
          <w:marLeft w:val="0"/>
          <w:marRight w:val="0"/>
          <w:marTop w:val="0"/>
          <w:marBottom w:val="1358"/>
          <w:divBdr>
            <w:top w:val="none" w:sz="0" w:space="0" w:color="auto"/>
            <w:left w:val="none" w:sz="0" w:space="0" w:color="auto"/>
            <w:bottom w:val="none" w:sz="0" w:space="0" w:color="auto"/>
            <w:right w:val="none" w:sz="0" w:space="0" w:color="auto"/>
          </w:divBdr>
          <w:divsChild>
            <w:div w:id="1039017252">
              <w:marLeft w:val="0"/>
              <w:marRight w:val="0"/>
              <w:marTop w:val="0"/>
              <w:marBottom w:val="0"/>
              <w:divBdr>
                <w:top w:val="none" w:sz="0" w:space="0" w:color="auto"/>
                <w:left w:val="none" w:sz="0" w:space="0" w:color="auto"/>
                <w:bottom w:val="none" w:sz="0" w:space="0" w:color="auto"/>
                <w:right w:val="none" w:sz="0" w:space="0" w:color="auto"/>
              </w:divBdr>
              <w:divsChild>
                <w:div w:id="1677686290">
                  <w:marLeft w:val="0"/>
                  <w:marRight w:val="0"/>
                  <w:marTop w:val="0"/>
                  <w:marBottom w:val="0"/>
                  <w:divBdr>
                    <w:top w:val="none" w:sz="0" w:space="0" w:color="auto"/>
                    <w:left w:val="none" w:sz="0" w:space="0" w:color="auto"/>
                    <w:bottom w:val="none" w:sz="0" w:space="0" w:color="auto"/>
                    <w:right w:val="none" w:sz="0" w:space="0" w:color="auto"/>
                  </w:divBdr>
                  <w:divsChild>
                    <w:div w:id="312098653">
                      <w:marLeft w:val="0"/>
                      <w:marRight w:val="0"/>
                      <w:marTop w:val="0"/>
                      <w:marBottom w:val="0"/>
                      <w:divBdr>
                        <w:top w:val="none" w:sz="0" w:space="0" w:color="auto"/>
                        <w:left w:val="none" w:sz="0" w:space="0" w:color="auto"/>
                        <w:bottom w:val="none" w:sz="0" w:space="0" w:color="auto"/>
                        <w:right w:val="none" w:sz="0" w:space="0" w:color="auto"/>
                      </w:divBdr>
                      <w:divsChild>
                        <w:div w:id="382827322">
                          <w:marLeft w:val="0"/>
                          <w:marRight w:val="0"/>
                          <w:marTop w:val="0"/>
                          <w:marBottom w:val="0"/>
                          <w:divBdr>
                            <w:top w:val="none" w:sz="0" w:space="0" w:color="auto"/>
                            <w:left w:val="none" w:sz="0" w:space="0" w:color="auto"/>
                            <w:bottom w:val="none" w:sz="0" w:space="0" w:color="auto"/>
                            <w:right w:val="none" w:sz="0" w:space="0" w:color="auto"/>
                          </w:divBdr>
                          <w:divsChild>
                            <w:div w:id="14425893">
                              <w:marLeft w:val="0"/>
                              <w:marRight w:val="0"/>
                              <w:marTop w:val="0"/>
                              <w:marBottom w:val="0"/>
                              <w:divBdr>
                                <w:top w:val="none" w:sz="0" w:space="0" w:color="auto"/>
                                <w:left w:val="none" w:sz="0" w:space="0" w:color="auto"/>
                                <w:bottom w:val="none" w:sz="0" w:space="0" w:color="auto"/>
                                <w:right w:val="none" w:sz="0" w:space="0" w:color="auto"/>
                              </w:divBdr>
                            </w:div>
                            <w:div w:id="159199186">
                              <w:marLeft w:val="0"/>
                              <w:marRight w:val="0"/>
                              <w:marTop w:val="0"/>
                              <w:marBottom w:val="0"/>
                              <w:divBdr>
                                <w:top w:val="none" w:sz="0" w:space="0" w:color="auto"/>
                                <w:left w:val="none" w:sz="0" w:space="0" w:color="auto"/>
                                <w:bottom w:val="none" w:sz="0" w:space="0" w:color="auto"/>
                                <w:right w:val="none" w:sz="0" w:space="0" w:color="auto"/>
                              </w:divBdr>
                            </w:div>
                            <w:div w:id="16755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014840">
      <w:bodyDiv w:val="1"/>
      <w:marLeft w:val="0"/>
      <w:marRight w:val="0"/>
      <w:marTop w:val="0"/>
      <w:marBottom w:val="0"/>
      <w:divBdr>
        <w:top w:val="none" w:sz="0" w:space="0" w:color="auto"/>
        <w:left w:val="none" w:sz="0" w:space="0" w:color="auto"/>
        <w:bottom w:val="none" w:sz="0" w:space="0" w:color="auto"/>
        <w:right w:val="none" w:sz="0" w:space="0" w:color="auto"/>
      </w:divBdr>
    </w:div>
    <w:div w:id="1003048714">
      <w:bodyDiv w:val="1"/>
      <w:marLeft w:val="0"/>
      <w:marRight w:val="0"/>
      <w:marTop w:val="0"/>
      <w:marBottom w:val="0"/>
      <w:divBdr>
        <w:top w:val="none" w:sz="0" w:space="0" w:color="auto"/>
        <w:left w:val="none" w:sz="0" w:space="0" w:color="auto"/>
        <w:bottom w:val="none" w:sz="0" w:space="0" w:color="auto"/>
        <w:right w:val="none" w:sz="0" w:space="0" w:color="auto"/>
      </w:divBdr>
    </w:div>
    <w:div w:id="1011025028">
      <w:bodyDiv w:val="1"/>
      <w:marLeft w:val="0"/>
      <w:marRight w:val="0"/>
      <w:marTop w:val="0"/>
      <w:marBottom w:val="0"/>
      <w:divBdr>
        <w:top w:val="none" w:sz="0" w:space="0" w:color="auto"/>
        <w:left w:val="none" w:sz="0" w:space="0" w:color="auto"/>
        <w:bottom w:val="none" w:sz="0" w:space="0" w:color="auto"/>
        <w:right w:val="none" w:sz="0" w:space="0" w:color="auto"/>
      </w:divBdr>
    </w:div>
    <w:div w:id="1023047366">
      <w:bodyDiv w:val="1"/>
      <w:marLeft w:val="0"/>
      <w:marRight w:val="0"/>
      <w:marTop w:val="0"/>
      <w:marBottom w:val="0"/>
      <w:divBdr>
        <w:top w:val="none" w:sz="0" w:space="0" w:color="auto"/>
        <w:left w:val="none" w:sz="0" w:space="0" w:color="auto"/>
        <w:bottom w:val="none" w:sz="0" w:space="0" w:color="auto"/>
        <w:right w:val="none" w:sz="0" w:space="0" w:color="auto"/>
      </w:divBdr>
    </w:div>
    <w:div w:id="1035734946">
      <w:bodyDiv w:val="1"/>
      <w:marLeft w:val="0"/>
      <w:marRight w:val="0"/>
      <w:marTop w:val="0"/>
      <w:marBottom w:val="0"/>
      <w:divBdr>
        <w:top w:val="none" w:sz="0" w:space="0" w:color="auto"/>
        <w:left w:val="none" w:sz="0" w:space="0" w:color="auto"/>
        <w:bottom w:val="none" w:sz="0" w:space="0" w:color="auto"/>
        <w:right w:val="none" w:sz="0" w:space="0" w:color="auto"/>
      </w:divBdr>
    </w:div>
    <w:div w:id="1148324592">
      <w:bodyDiv w:val="1"/>
      <w:marLeft w:val="0"/>
      <w:marRight w:val="0"/>
      <w:marTop w:val="0"/>
      <w:marBottom w:val="0"/>
      <w:divBdr>
        <w:top w:val="none" w:sz="0" w:space="0" w:color="auto"/>
        <w:left w:val="none" w:sz="0" w:space="0" w:color="auto"/>
        <w:bottom w:val="none" w:sz="0" w:space="0" w:color="auto"/>
        <w:right w:val="none" w:sz="0" w:space="0" w:color="auto"/>
      </w:divBdr>
    </w:div>
    <w:div w:id="1161121344">
      <w:bodyDiv w:val="1"/>
      <w:marLeft w:val="0"/>
      <w:marRight w:val="0"/>
      <w:marTop w:val="0"/>
      <w:marBottom w:val="0"/>
      <w:divBdr>
        <w:top w:val="none" w:sz="0" w:space="0" w:color="auto"/>
        <w:left w:val="none" w:sz="0" w:space="0" w:color="auto"/>
        <w:bottom w:val="none" w:sz="0" w:space="0" w:color="auto"/>
        <w:right w:val="none" w:sz="0" w:space="0" w:color="auto"/>
      </w:divBdr>
      <w:divsChild>
        <w:div w:id="161161280">
          <w:marLeft w:val="0"/>
          <w:marRight w:val="0"/>
          <w:marTop w:val="136"/>
          <w:marBottom w:val="136"/>
          <w:divBdr>
            <w:top w:val="none" w:sz="0" w:space="0" w:color="auto"/>
            <w:left w:val="none" w:sz="0" w:space="0" w:color="auto"/>
            <w:bottom w:val="none" w:sz="0" w:space="0" w:color="auto"/>
            <w:right w:val="none" w:sz="0" w:space="0" w:color="auto"/>
          </w:divBdr>
          <w:divsChild>
            <w:div w:id="2022857254">
              <w:marLeft w:val="0"/>
              <w:marRight w:val="0"/>
              <w:marTop w:val="0"/>
              <w:marBottom w:val="136"/>
              <w:divBdr>
                <w:top w:val="none" w:sz="0" w:space="0" w:color="auto"/>
                <w:left w:val="none" w:sz="0" w:space="0" w:color="auto"/>
                <w:bottom w:val="none" w:sz="0" w:space="0" w:color="auto"/>
                <w:right w:val="none" w:sz="0" w:space="0" w:color="auto"/>
              </w:divBdr>
            </w:div>
          </w:divsChild>
        </w:div>
        <w:div w:id="1450662587">
          <w:marLeft w:val="0"/>
          <w:marRight w:val="0"/>
          <w:marTop w:val="0"/>
          <w:marBottom w:val="0"/>
          <w:divBdr>
            <w:top w:val="none" w:sz="0" w:space="0" w:color="auto"/>
            <w:left w:val="none" w:sz="0" w:space="0" w:color="auto"/>
            <w:bottom w:val="none" w:sz="0" w:space="0" w:color="auto"/>
            <w:right w:val="none" w:sz="0" w:space="0" w:color="auto"/>
          </w:divBdr>
        </w:div>
        <w:div w:id="1493376085">
          <w:marLeft w:val="0"/>
          <w:marRight w:val="0"/>
          <w:marTop w:val="68"/>
          <w:marBottom w:val="68"/>
          <w:divBdr>
            <w:top w:val="none" w:sz="0" w:space="0" w:color="auto"/>
            <w:left w:val="none" w:sz="0" w:space="0" w:color="auto"/>
            <w:bottom w:val="none" w:sz="0" w:space="0" w:color="auto"/>
            <w:right w:val="none" w:sz="0" w:space="0" w:color="auto"/>
          </w:divBdr>
        </w:div>
      </w:divsChild>
    </w:div>
    <w:div w:id="1207835142">
      <w:bodyDiv w:val="1"/>
      <w:marLeft w:val="0"/>
      <w:marRight w:val="0"/>
      <w:marTop w:val="0"/>
      <w:marBottom w:val="0"/>
      <w:divBdr>
        <w:top w:val="none" w:sz="0" w:space="0" w:color="auto"/>
        <w:left w:val="none" w:sz="0" w:space="0" w:color="auto"/>
        <w:bottom w:val="none" w:sz="0" w:space="0" w:color="auto"/>
        <w:right w:val="none" w:sz="0" w:space="0" w:color="auto"/>
      </w:divBdr>
    </w:div>
    <w:div w:id="1220508340">
      <w:bodyDiv w:val="1"/>
      <w:marLeft w:val="0"/>
      <w:marRight w:val="0"/>
      <w:marTop w:val="0"/>
      <w:marBottom w:val="0"/>
      <w:divBdr>
        <w:top w:val="none" w:sz="0" w:space="0" w:color="auto"/>
        <w:left w:val="none" w:sz="0" w:space="0" w:color="auto"/>
        <w:bottom w:val="none" w:sz="0" w:space="0" w:color="auto"/>
        <w:right w:val="none" w:sz="0" w:space="0" w:color="auto"/>
      </w:divBdr>
    </w:div>
    <w:div w:id="1377582770">
      <w:bodyDiv w:val="1"/>
      <w:marLeft w:val="0"/>
      <w:marRight w:val="0"/>
      <w:marTop w:val="0"/>
      <w:marBottom w:val="0"/>
      <w:divBdr>
        <w:top w:val="none" w:sz="0" w:space="0" w:color="auto"/>
        <w:left w:val="none" w:sz="0" w:space="0" w:color="auto"/>
        <w:bottom w:val="none" w:sz="0" w:space="0" w:color="auto"/>
        <w:right w:val="none" w:sz="0" w:space="0" w:color="auto"/>
      </w:divBdr>
      <w:divsChild>
        <w:div w:id="876360383">
          <w:marLeft w:val="0"/>
          <w:marRight w:val="0"/>
          <w:marTop w:val="0"/>
          <w:marBottom w:val="1358"/>
          <w:divBdr>
            <w:top w:val="none" w:sz="0" w:space="0" w:color="auto"/>
            <w:left w:val="none" w:sz="0" w:space="0" w:color="auto"/>
            <w:bottom w:val="none" w:sz="0" w:space="0" w:color="auto"/>
            <w:right w:val="none" w:sz="0" w:space="0" w:color="auto"/>
          </w:divBdr>
          <w:divsChild>
            <w:div w:id="1368870108">
              <w:marLeft w:val="0"/>
              <w:marRight w:val="0"/>
              <w:marTop w:val="0"/>
              <w:marBottom w:val="0"/>
              <w:divBdr>
                <w:top w:val="none" w:sz="0" w:space="0" w:color="auto"/>
                <w:left w:val="none" w:sz="0" w:space="0" w:color="auto"/>
                <w:bottom w:val="none" w:sz="0" w:space="0" w:color="auto"/>
                <w:right w:val="none" w:sz="0" w:space="0" w:color="auto"/>
              </w:divBdr>
              <w:divsChild>
                <w:div w:id="95683386">
                  <w:marLeft w:val="0"/>
                  <w:marRight w:val="0"/>
                  <w:marTop w:val="0"/>
                  <w:marBottom w:val="0"/>
                  <w:divBdr>
                    <w:top w:val="none" w:sz="0" w:space="0" w:color="auto"/>
                    <w:left w:val="none" w:sz="0" w:space="0" w:color="auto"/>
                    <w:bottom w:val="none" w:sz="0" w:space="0" w:color="auto"/>
                    <w:right w:val="none" w:sz="0" w:space="0" w:color="auto"/>
                  </w:divBdr>
                  <w:divsChild>
                    <w:div w:id="1579293518">
                      <w:marLeft w:val="0"/>
                      <w:marRight w:val="0"/>
                      <w:marTop w:val="0"/>
                      <w:marBottom w:val="0"/>
                      <w:divBdr>
                        <w:top w:val="none" w:sz="0" w:space="0" w:color="auto"/>
                        <w:left w:val="none" w:sz="0" w:space="0" w:color="auto"/>
                        <w:bottom w:val="none" w:sz="0" w:space="0" w:color="auto"/>
                        <w:right w:val="none" w:sz="0" w:space="0" w:color="auto"/>
                      </w:divBdr>
                      <w:divsChild>
                        <w:div w:id="16507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64201">
          <w:marLeft w:val="0"/>
          <w:marRight w:val="0"/>
          <w:marTop w:val="0"/>
          <w:marBottom w:val="1358"/>
          <w:divBdr>
            <w:top w:val="none" w:sz="0" w:space="0" w:color="auto"/>
            <w:left w:val="none" w:sz="0" w:space="0" w:color="auto"/>
            <w:bottom w:val="none" w:sz="0" w:space="0" w:color="auto"/>
            <w:right w:val="none" w:sz="0" w:space="0" w:color="auto"/>
          </w:divBdr>
          <w:divsChild>
            <w:div w:id="1598714239">
              <w:marLeft w:val="0"/>
              <w:marRight w:val="0"/>
              <w:marTop w:val="0"/>
              <w:marBottom w:val="0"/>
              <w:divBdr>
                <w:top w:val="none" w:sz="0" w:space="0" w:color="auto"/>
                <w:left w:val="none" w:sz="0" w:space="0" w:color="auto"/>
                <w:bottom w:val="none" w:sz="0" w:space="0" w:color="auto"/>
                <w:right w:val="none" w:sz="0" w:space="0" w:color="auto"/>
              </w:divBdr>
              <w:divsChild>
                <w:div w:id="55325518">
                  <w:marLeft w:val="0"/>
                  <w:marRight w:val="0"/>
                  <w:marTop w:val="0"/>
                  <w:marBottom w:val="0"/>
                  <w:divBdr>
                    <w:top w:val="none" w:sz="0" w:space="0" w:color="auto"/>
                    <w:left w:val="none" w:sz="0" w:space="0" w:color="auto"/>
                    <w:bottom w:val="none" w:sz="0" w:space="0" w:color="auto"/>
                    <w:right w:val="none" w:sz="0" w:space="0" w:color="auto"/>
                  </w:divBdr>
                  <w:divsChild>
                    <w:div w:id="974720471">
                      <w:marLeft w:val="0"/>
                      <w:marRight w:val="0"/>
                      <w:marTop w:val="0"/>
                      <w:marBottom w:val="0"/>
                      <w:divBdr>
                        <w:top w:val="none" w:sz="0" w:space="0" w:color="auto"/>
                        <w:left w:val="none" w:sz="0" w:space="0" w:color="auto"/>
                        <w:bottom w:val="none" w:sz="0" w:space="0" w:color="auto"/>
                        <w:right w:val="none" w:sz="0" w:space="0" w:color="auto"/>
                      </w:divBdr>
                      <w:divsChild>
                        <w:div w:id="1876431364">
                          <w:marLeft w:val="0"/>
                          <w:marRight w:val="0"/>
                          <w:marTop w:val="0"/>
                          <w:marBottom w:val="0"/>
                          <w:divBdr>
                            <w:top w:val="none" w:sz="0" w:space="0" w:color="auto"/>
                            <w:left w:val="none" w:sz="0" w:space="0" w:color="auto"/>
                            <w:bottom w:val="none" w:sz="0" w:space="0" w:color="auto"/>
                            <w:right w:val="none" w:sz="0" w:space="0" w:color="auto"/>
                          </w:divBdr>
                          <w:divsChild>
                            <w:div w:id="20942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115597">
      <w:bodyDiv w:val="1"/>
      <w:marLeft w:val="0"/>
      <w:marRight w:val="0"/>
      <w:marTop w:val="0"/>
      <w:marBottom w:val="0"/>
      <w:divBdr>
        <w:top w:val="none" w:sz="0" w:space="0" w:color="auto"/>
        <w:left w:val="none" w:sz="0" w:space="0" w:color="auto"/>
        <w:bottom w:val="none" w:sz="0" w:space="0" w:color="auto"/>
        <w:right w:val="none" w:sz="0" w:space="0" w:color="auto"/>
      </w:divBdr>
    </w:div>
    <w:div w:id="1422095012">
      <w:bodyDiv w:val="1"/>
      <w:marLeft w:val="0"/>
      <w:marRight w:val="0"/>
      <w:marTop w:val="0"/>
      <w:marBottom w:val="0"/>
      <w:divBdr>
        <w:top w:val="none" w:sz="0" w:space="0" w:color="auto"/>
        <w:left w:val="none" w:sz="0" w:space="0" w:color="auto"/>
        <w:bottom w:val="none" w:sz="0" w:space="0" w:color="auto"/>
        <w:right w:val="none" w:sz="0" w:space="0" w:color="auto"/>
      </w:divBdr>
    </w:div>
    <w:div w:id="1432555627">
      <w:bodyDiv w:val="1"/>
      <w:marLeft w:val="0"/>
      <w:marRight w:val="0"/>
      <w:marTop w:val="0"/>
      <w:marBottom w:val="0"/>
      <w:divBdr>
        <w:top w:val="none" w:sz="0" w:space="0" w:color="auto"/>
        <w:left w:val="none" w:sz="0" w:space="0" w:color="auto"/>
        <w:bottom w:val="none" w:sz="0" w:space="0" w:color="auto"/>
        <w:right w:val="none" w:sz="0" w:space="0" w:color="auto"/>
      </w:divBdr>
      <w:divsChild>
        <w:div w:id="268659023">
          <w:marLeft w:val="0"/>
          <w:marRight w:val="0"/>
          <w:marTop w:val="0"/>
          <w:marBottom w:val="0"/>
          <w:divBdr>
            <w:top w:val="none" w:sz="0" w:space="0" w:color="auto"/>
            <w:left w:val="none" w:sz="0" w:space="0" w:color="auto"/>
            <w:bottom w:val="none" w:sz="0" w:space="0" w:color="auto"/>
            <w:right w:val="none" w:sz="0" w:space="0" w:color="auto"/>
          </w:divBdr>
        </w:div>
        <w:div w:id="904995679">
          <w:marLeft w:val="0"/>
          <w:marRight w:val="0"/>
          <w:marTop w:val="0"/>
          <w:marBottom w:val="0"/>
          <w:divBdr>
            <w:top w:val="none" w:sz="0" w:space="0" w:color="auto"/>
            <w:left w:val="none" w:sz="0" w:space="0" w:color="auto"/>
            <w:bottom w:val="none" w:sz="0" w:space="0" w:color="auto"/>
            <w:right w:val="none" w:sz="0" w:space="0" w:color="auto"/>
          </w:divBdr>
        </w:div>
        <w:div w:id="106656360">
          <w:marLeft w:val="0"/>
          <w:marRight w:val="0"/>
          <w:marTop w:val="0"/>
          <w:marBottom w:val="0"/>
          <w:divBdr>
            <w:top w:val="none" w:sz="0" w:space="0" w:color="auto"/>
            <w:left w:val="none" w:sz="0" w:space="0" w:color="auto"/>
            <w:bottom w:val="none" w:sz="0" w:space="0" w:color="auto"/>
            <w:right w:val="none" w:sz="0" w:space="0" w:color="auto"/>
          </w:divBdr>
        </w:div>
        <w:div w:id="785268636">
          <w:marLeft w:val="0"/>
          <w:marRight w:val="0"/>
          <w:marTop w:val="0"/>
          <w:marBottom w:val="0"/>
          <w:divBdr>
            <w:top w:val="none" w:sz="0" w:space="0" w:color="auto"/>
            <w:left w:val="none" w:sz="0" w:space="0" w:color="auto"/>
            <w:bottom w:val="none" w:sz="0" w:space="0" w:color="auto"/>
            <w:right w:val="none" w:sz="0" w:space="0" w:color="auto"/>
          </w:divBdr>
        </w:div>
        <w:div w:id="1278366845">
          <w:marLeft w:val="0"/>
          <w:marRight w:val="0"/>
          <w:marTop w:val="0"/>
          <w:marBottom w:val="0"/>
          <w:divBdr>
            <w:top w:val="none" w:sz="0" w:space="0" w:color="auto"/>
            <w:left w:val="none" w:sz="0" w:space="0" w:color="auto"/>
            <w:bottom w:val="none" w:sz="0" w:space="0" w:color="auto"/>
            <w:right w:val="none" w:sz="0" w:space="0" w:color="auto"/>
          </w:divBdr>
        </w:div>
        <w:div w:id="1341736317">
          <w:marLeft w:val="0"/>
          <w:marRight w:val="0"/>
          <w:marTop w:val="0"/>
          <w:marBottom w:val="0"/>
          <w:divBdr>
            <w:top w:val="none" w:sz="0" w:space="0" w:color="auto"/>
            <w:left w:val="none" w:sz="0" w:space="0" w:color="auto"/>
            <w:bottom w:val="none" w:sz="0" w:space="0" w:color="auto"/>
            <w:right w:val="none" w:sz="0" w:space="0" w:color="auto"/>
          </w:divBdr>
        </w:div>
        <w:div w:id="1756046292">
          <w:marLeft w:val="0"/>
          <w:marRight w:val="0"/>
          <w:marTop w:val="0"/>
          <w:marBottom w:val="0"/>
          <w:divBdr>
            <w:top w:val="none" w:sz="0" w:space="0" w:color="auto"/>
            <w:left w:val="none" w:sz="0" w:space="0" w:color="auto"/>
            <w:bottom w:val="none" w:sz="0" w:space="0" w:color="auto"/>
            <w:right w:val="none" w:sz="0" w:space="0" w:color="auto"/>
          </w:divBdr>
        </w:div>
        <w:div w:id="24133970">
          <w:marLeft w:val="0"/>
          <w:marRight w:val="0"/>
          <w:marTop w:val="0"/>
          <w:marBottom w:val="0"/>
          <w:divBdr>
            <w:top w:val="none" w:sz="0" w:space="0" w:color="auto"/>
            <w:left w:val="none" w:sz="0" w:space="0" w:color="auto"/>
            <w:bottom w:val="none" w:sz="0" w:space="0" w:color="auto"/>
            <w:right w:val="none" w:sz="0" w:space="0" w:color="auto"/>
          </w:divBdr>
        </w:div>
        <w:div w:id="2048138688">
          <w:marLeft w:val="0"/>
          <w:marRight w:val="0"/>
          <w:marTop w:val="0"/>
          <w:marBottom w:val="0"/>
          <w:divBdr>
            <w:top w:val="none" w:sz="0" w:space="0" w:color="auto"/>
            <w:left w:val="none" w:sz="0" w:space="0" w:color="auto"/>
            <w:bottom w:val="none" w:sz="0" w:space="0" w:color="auto"/>
            <w:right w:val="none" w:sz="0" w:space="0" w:color="auto"/>
          </w:divBdr>
        </w:div>
        <w:div w:id="1846625918">
          <w:marLeft w:val="0"/>
          <w:marRight w:val="0"/>
          <w:marTop w:val="0"/>
          <w:marBottom w:val="0"/>
          <w:divBdr>
            <w:top w:val="none" w:sz="0" w:space="0" w:color="auto"/>
            <w:left w:val="none" w:sz="0" w:space="0" w:color="auto"/>
            <w:bottom w:val="none" w:sz="0" w:space="0" w:color="auto"/>
            <w:right w:val="none" w:sz="0" w:space="0" w:color="auto"/>
          </w:divBdr>
        </w:div>
        <w:div w:id="1772503549">
          <w:marLeft w:val="0"/>
          <w:marRight w:val="0"/>
          <w:marTop w:val="0"/>
          <w:marBottom w:val="0"/>
          <w:divBdr>
            <w:top w:val="none" w:sz="0" w:space="0" w:color="auto"/>
            <w:left w:val="none" w:sz="0" w:space="0" w:color="auto"/>
            <w:bottom w:val="none" w:sz="0" w:space="0" w:color="auto"/>
            <w:right w:val="none" w:sz="0" w:space="0" w:color="auto"/>
          </w:divBdr>
        </w:div>
        <w:div w:id="649749406">
          <w:marLeft w:val="0"/>
          <w:marRight w:val="0"/>
          <w:marTop w:val="0"/>
          <w:marBottom w:val="0"/>
          <w:divBdr>
            <w:top w:val="none" w:sz="0" w:space="0" w:color="auto"/>
            <w:left w:val="none" w:sz="0" w:space="0" w:color="auto"/>
            <w:bottom w:val="none" w:sz="0" w:space="0" w:color="auto"/>
            <w:right w:val="none" w:sz="0" w:space="0" w:color="auto"/>
          </w:divBdr>
        </w:div>
        <w:div w:id="1021978609">
          <w:marLeft w:val="0"/>
          <w:marRight w:val="0"/>
          <w:marTop w:val="0"/>
          <w:marBottom w:val="0"/>
          <w:divBdr>
            <w:top w:val="none" w:sz="0" w:space="0" w:color="auto"/>
            <w:left w:val="none" w:sz="0" w:space="0" w:color="auto"/>
            <w:bottom w:val="none" w:sz="0" w:space="0" w:color="auto"/>
            <w:right w:val="none" w:sz="0" w:space="0" w:color="auto"/>
          </w:divBdr>
        </w:div>
      </w:divsChild>
    </w:div>
    <w:div w:id="1488129067">
      <w:bodyDiv w:val="1"/>
      <w:marLeft w:val="0"/>
      <w:marRight w:val="0"/>
      <w:marTop w:val="0"/>
      <w:marBottom w:val="0"/>
      <w:divBdr>
        <w:top w:val="none" w:sz="0" w:space="0" w:color="auto"/>
        <w:left w:val="none" w:sz="0" w:space="0" w:color="auto"/>
        <w:bottom w:val="none" w:sz="0" w:space="0" w:color="auto"/>
        <w:right w:val="none" w:sz="0" w:space="0" w:color="auto"/>
      </w:divBdr>
      <w:divsChild>
        <w:div w:id="1742215158">
          <w:marLeft w:val="0"/>
          <w:marRight w:val="0"/>
          <w:marTop w:val="0"/>
          <w:marBottom w:val="1358"/>
          <w:divBdr>
            <w:top w:val="none" w:sz="0" w:space="0" w:color="auto"/>
            <w:left w:val="none" w:sz="0" w:space="0" w:color="auto"/>
            <w:bottom w:val="none" w:sz="0" w:space="0" w:color="auto"/>
            <w:right w:val="none" w:sz="0" w:space="0" w:color="auto"/>
          </w:divBdr>
          <w:divsChild>
            <w:div w:id="1506742669">
              <w:marLeft w:val="0"/>
              <w:marRight w:val="0"/>
              <w:marTop w:val="0"/>
              <w:marBottom w:val="0"/>
              <w:divBdr>
                <w:top w:val="none" w:sz="0" w:space="0" w:color="auto"/>
                <w:left w:val="none" w:sz="0" w:space="0" w:color="auto"/>
                <w:bottom w:val="none" w:sz="0" w:space="0" w:color="auto"/>
                <w:right w:val="none" w:sz="0" w:space="0" w:color="auto"/>
              </w:divBdr>
              <w:divsChild>
                <w:div w:id="235828198">
                  <w:marLeft w:val="0"/>
                  <w:marRight w:val="0"/>
                  <w:marTop w:val="0"/>
                  <w:marBottom w:val="0"/>
                  <w:divBdr>
                    <w:top w:val="none" w:sz="0" w:space="0" w:color="auto"/>
                    <w:left w:val="none" w:sz="0" w:space="0" w:color="auto"/>
                    <w:bottom w:val="none" w:sz="0" w:space="0" w:color="auto"/>
                    <w:right w:val="none" w:sz="0" w:space="0" w:color="auto"/>
                  </w:divBdr>
                  <w:divsChild>
                    <w:div w:id="996569637">
                      <w:marLeft w:val="0"/>
                      <w:marRight w:val="0"/>
                      <w:marTop w:val="0"/>
                      <w:marBottom w:val="0"/>
                      <w:divBdr>
                        <w:top w:val="none" w:sz="0" w:space="0" w:color="auto"/>
                        <w:left w:val="none" w:sz="0" w:space="0" w:color="auto"/>
                        <w:bottom w:val="none" w:sz="0" w:space="0" w:color="auto"/>
                        <w:right w:val="none" w:sz="0" w:space="0" w:color="auto"/>
                      </w:divBdr>
                      <w:divsChild>
                        <w:div w:id="1679429584">
                          <w:marLeft w:val="0"/>
                          <w:marRight w:val="0"/>
                          <w:marTop w:val="0"/>
                          <w:marBottom w:val="0"/>
                          <w:divBdr>
                            <w:top w:val="none" w:sz="0" w:space="0" w:color="auto"/>
                            <w:left w:val="none" w:sz="0" w:space="0" w:color="auto"/>
                            <w:bottom w:val="none" w:sz="0" w:space="0" w:color="auto"/>
                            <w:right w:val="none" w:sz="0" w:space="0" w:color="auto"/>
                          </w:divBdr>
                          <w:divsChild>
                            <w:div w:id="25639926">
                              <w:marLeft w:val="0"/>
                              <w:marRight w:val="0"/>
                              <w:marTop w:val="0"/>
                              <w:marBottom w:val="0"/>
                              <w:divBdr>
                                <w:top w:val="none" w:sz="0" w:space="0" w:color="auto"/>
                                <w:left w:val="none" w:sz="0" w:space="0" w:color="auto"/>
                                <w:bottom w:val="none" w:sz="0" w:space="0" w:color="auto"/>
                                <w:right w:val="none" w:sz="0" w:space="0" w:color="auto"/>
                              </w:divBdr>
                            </w:div>
                            <w:div w:id="55708285">
                              <w:marLeft w:val="0"/>
                              <w:marRight w:val="0"/>
                              <w:marTop w:val="0"/>
                              <w:marBottom w:val="0"/>
                              <w:divBdr>
                                <w:top w:val="none" w:sz="0" w:space="0" w:color="auto"/>
                                <w:left w:val="none" w:sz="0" w:space="0" w:color="auto"/>
                                <w:bottom w:val="none" w:sz="0" w:space="0" w:color="auto"/>
                                <w:right w:val="none" w:sz="0" w:space="0" w:color="auto"/>
                              </w:divBdr>
                            </w:div>
                            <w:div w:id="15207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98391">
          <w:marLeft w:val="0"/>
          <w:marRight w:val="0"/>
          <w:marTop w:val="0"/>
          <w:marBottom w:val="1358"/>
          <w:divBdr>
            <w:top w:val="none" w:sz="0" w:space="0" w:color="auto"/>
            <w:left w:val="none" w:sz="0" w:space="0" w:color="auto"/>
            <w:bottom w:val="none" w:sz="0" w:space="0" w:color="auto"/>
            <w:right w:val="none" w:sz="0" w:space="0" w:color="auto"/>
          </w:divBdr>
          <w:divsChild>
            <w:div w:id="1292900670">
              <w:marLeft w:val="0"/>
              <w:marRight w:val="0"/>
              <w:marTop w:val="0"/>
              <w:marBottom w:val="0"/>
              <w:divBdr>
                <w:top w:val="none" w:sz="0" w:space="0" w:color="auto"/>
                <w:left w:val="none" w:sz="0" w:space="0" w:color="auto"/>
                <w:bottom w:val="none" w:sz="0" w:space="0" w:color="auto"/>
                <w:right w:val="none" w:sz="0" w:space="0" w:color="auto"/>
              </w:divBdr>
              <w:divsChild>
                <w:div w:id="1637485087">
                  <w:marLeft w:val="0"/>
                  <w:marRight w:val="0"/>
                  <w:marTop w:val="0"/>
                  <w:marBottom w:val="0"/>
                  <w:divBdr>
                    <w:top w:val="none" w:sz="0" w:space="0" w:color="auto"/>
                    <w:left w:val="none" w:sz="0" w:space="0" w:color="auto"/>
                    <w:bottom w:val="none" w:sz="0" w:space="0" w:color="auto"/>
                    <w:right w:val="none" w:sz="0" w:space="0" w:color="auto"/>
                  </w:divBdr>
                  <w:divsChild>
                    <w:div w:id="1955672947">
                      <w:marLeft w:val="0"/>
                      <w:marRight w:val="0"/>
                      <w:marTop w:val="0"/>
                      <w:marBottom w:val="0"/>
                      <w:divBdr>
                        <w:top w:val="none" w:sz="0" w:space="0" w:color="auto"/>
                        <w:left w:val="none" w:sz="0" w:space="0" w:color="auto"/>
                        <w:bottom w:val="none" w:sz="0" w:space="0" w:color="auto"/>
                        <w:right w:val="none" w:sz="0" w:space="0" w:color="auto"/>
                      </w:divBdr>
                      <w:divsChild>
                        <w:div w:id="525871473">
                          <w:marLeft w:val="0"/>
                          <w:marRight w:val="0"/>
                          <w:marTop w:val="0"/>
                          <w:marBottom w:val="0"/>
                          <w:divBdr>
                            <w:top w:val="none" w:sz="0" w:space="0" w:color="auto"/>
                            <w:left w:val="none" w:sz="0" w:space="0" w:color="auto"/>
                            <w:bottom w:val="none" w:sz="0" w:space="0" w:color="auto"/>
                            <w:right w:val="none" w:sz="0" w:space="0" w:color="auto"/>
                          </w:divBdr>
                          <w:divsChild>
                            <w:div w:id="1172797621">
                              <w:marLeft w:val="0"/>
                              <w:marRight w:val="0"/>
                              <w:marTop w:val="0"/>
                              <w:marBottom w:val="0"/>
                              <w:divBdr>
                                <w:top w:val="none" w:sz="0" w:space="0" w:color="auto"/>
                                <w:left w:val="none" w:sz="0" w:space="0" w:color="auto"/>
                                <w:bottom w:val="none" w:sz="0" w:space="0" w:color="auto"/>
                                <w:right w:val="none" w:sz="0" w:space="0" w:color="auto"/>
                              </w:divBdr>
                            </w:div>
                            <w:div w:id="18091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938796">
      <w:bodyDiv w:val="1"/>
      <w:marLeft w:val="0"/>
      <w:marRight w:val="0"/>
      <w:marTop w:val="0"/>
      <w:marBottom w:val="0"/>
      <w:divBdr>
        <w:top w:val="none" w:sz="0" w:space="0" w:color="auto"/>
        <w:left w:val="none" w:sz="0" w:space="0" w:color="auto"/>
        <w:bottom w:val="none" w:sz="0" w:space="0" w:color="auto"/>
        <w:right w:val="none" w:sz="0" w:space="0" w:color="auto"/>
      </w:divBdr>
    </w:div>
    <w:div w:id="1650091265">
      <w:bodyDiv w:val="1"/>
      <w:marLeft w:val="0"/>
      <w:marRight w:val="0"/>
      <w:marTop w:val="0"/>
      <w:marBottom w:val="0"/>
      <w:divBdr>
        <w:top w:val="none" w:sz="0" w:space="0" w:color="auto"/>
        <w:left w:val="none" w:sz="0" w:space="0" w:color="auto"/>
        <w:bottom w:val="none" w:sz="0" w:space="0" w:color="auto"/>
        <w:right w:val="none" w:sz="0" w:space="0" w:color="auto"/>
      </w:divBdr>
    </w:div>
    <w:div w:id="1678574581">
      <w:bodyDiv w:val="1"/>
      <w:marLeft w:val="0"/>
      <w:marRight w:val="0"/>
      <w:marTop w:val="0"/>
      <w:marBottom w:val="0"/>
      <w:divBdr>
        <w:top w:val="none" w:sz="0" w:space="0" w:color="auto"/>
        <w:left w:val="none" w:sz="0" w:space="0" w:color="auto"/>
        <w:bottom w:val="none" w:sz="0" w:space="0" w:color="auto"/>
        <w:right w:val="none" w:sz="0" w:space="0" w:color="auto"/>
      </w:divBdr>
      <w:divsChild>
        <w:div w:id="1391807342">
          <w:marLeft w:val="0"/>
          <w:marRight w:val="0"/>
          <w:marTop w:val="0"/>
          <w:marBottom w:val="200"/>
          <w:divBdr>
            <w:top w:val="none" w:sz="0" w:space="0" w:color="auto"/>
            <w:left w:val="none" w:sz="0" w:space="0" w:color="auto"/>
            <w:bottom w:val="none" w:sz="0" w:space="0" w:color="auto"/>
            <w:right w:val="none" w:sz="0" w:space="0" w:color="auto"/>
          </w:divBdr>
        </w:div>
        <w:div w:id="1449858469">
          <w:marLeft w:val="0"/>
          <w:marRight w:val="0"/>
          <w:marTop w:val="0"/>
          <w:marBottom w:val="200"/>
          <w:divBdr>
            <w:top w:val="none" w:sz="0" w:space="0" w:color="auto"/>
            <w:left w:val="none" w:sz="0" w:space="0" w:color="auto"/>
            <w:bottom w:val="none" w:sz="0" w:space="0" w:color="auto"/>
            <w:right w:val="none" w:sz="0" w:space="0" w:color="auto"/>
          </w:divBdr>
        </w:div>
      </w:divsChild>
    </w:div>
    <w:div w:id="1693917481">
      <w:bodyDiv w:val="1"/>
      <w:marLeft w:val="0"/>
      <w:marRight w:val="0"/>
      <w:marTop w:val="0"/>
      <w:marBottom w:val="0"/>
      <w:divBdr>
        <w:top w:val="none" w:sz="0" w:space="0" w:color="auto"/>
        <w:left w:val="none" w:sz="0" w:space="0" w:color="auto"/>
        <w:bottom w:val="none" w:sz="0" w:space="0" w:color="auto"/>
        <w:right w:val="none" w:sz="0" w:space="0" w:color="auto"/>
      </w:divBdr>
    </w:div>
    <w:div w:id="1698581982">
      <w:bodyDiv w:val="1"/>
      <w:marLeft w:val="0"/>
      <w:marRight w:val="0"/>
      <w:marTop w:val="0"/>
      <w:marBottom w:val="0"/>
      <w:divBdr>
        <w:top w:val="none" w:sz="0" w:space="0" w:color="auto"/>
        <w:left w:val="none" w:sz="0" w:space="0" w:color="auto"/>
        <w:bottom w:val="none" w:sz="0" w:space="0" w:color="auto"/>
        <w:right w:val="none" w:sz="0" w:space="0" w:color="auto"/>
      </w:divBdr>
      <w:divsChild>
        <w:div w:id="89661346">
          <w:marLeft w:val="0"/>
          <w:marRight w:val="0"/>
          <w:marTop w:val="0"/>
          <w:marBottom w:val="1358"/>
          <w:divBdr>
            <w:top w:val="none" w:sz="0" w:space="0" w:color="auto"/>
            <w:left w:val="none" w:sz="0" w:space="0" w:color="auto"/>
            <w:bottom w:val="none" w:sz="0" w:space="0" w:color="auto"/>
            <w:right w:val="none" w:sz="0" w:space="0" w:color="auto"/>
          </w:divBdr>
          <w:divsChild>
            <w:div w:id="802619462">
              <w:marLeft w:val="0"/>
              <w:marRight w:val="0"/>
              <w:marTop w:val="0"/>
              <w:marBottom w:val="0"/>
              <w:divBdr>
                <w:top w:val="none" w:sz="0" w:space="0" w:color="auto"/>
                <w:left w:val="none" w:sz="0" w:space="0" w:color="auto"/>
                <w:bottom w:val="none" w:sz="0" w:space="0" w:color="auto"/>
                <w:right w:val="none" w:sz="0" w:space="0" w:color="auto"/>
              </w:divBdr>
              <w:divsChild>
                <w:div w:id="1705011092">
                  <w:marLeft w:val="0"/>
                  <w:marRight w:val="0"/>
                  <w:marTop w:val="0"/>
                  <w:marBottom w:val="0"/>
                  <w:divBdr>
                    <w:top w:val="none" w:sz="0" w:space="0" w:color="auto"/>
                    <w:left w:val="none" w:sz="0" w:space="0" w:color="auto"/>
                    <w:bottom w:val="none" w:sz="0" w:space="0" w:color="auto"/>
                    <w:right w:val="none" w:sz="0" w:space="0" w:color="auto"/>
                  </w:divBdr>
                  <w:divsChild>
                    <w:div w:id="27338013">
                      <w:marLeft w:val="0"/>
                      <w:marRight w:val="0"/>
                      <w:marTop w:val="0"/>
                      <w:marBottom w:val="0"/>
                      <w:divBdr>
                        <w:top w:val="none" w:sz="0" w:space="0" w:color="auto"/>
                        <w:left w:val="none" w:sz="0" w:space="0" w:color="auto"/>
                        <w:bottom w:val="none" w:sz="0" w:space="0" w:color="auto"/>
                        <w:right w:val="none" w:sz="0" w:space="0" w:color="auto"/>
                      </w:divBdr>
                      <w:divsChild>
                        <w:div w:id="1813910262">
                          <w:marLeft w:val="0"/>
                          <w:marRight w:val="0"/>
                          <w:marTop w:val="0"/>
                          <w:marBottom w:val="0"/>
                          <w:divBdr>
                            <w:top w:val="none" w:sz="0" w:space="0" w:color="auto"/>
                            <w:left w:val="none" w:sz="0" w:space="0" w:color="auto"/>
                            <w:bottom w:val="none" w:sz="0" w:space="0" w:color="auto"/>
                            <w:right w:val="none" w:sz="0" w:space="0" w:color="auto"/>
                          </w:divBdr>
                          <w:divsChild>
                            <w:div w:id="118568114">
                              <w:marLeft w:val="0"/>
                              <w:marRight w:val="0"/>
                              <w:marTop w:val="0"/>
                              <w:marBottom w:val="0"/>
                              <w:divBdr>
                                <w:top w:val="none" w:sz="0" w:space="0" w:color="auto"/>
                                <w:left w:val="none" w:sz="0" w:space="0" w:color="auto"/>
                                <w:bottom w:val="none" w:sz="0" w:space="0" w:color="auto"/>
                                <w:right w:val="none" w:sz="0" w:space="0" w:color="auto"/>
                              </w:divBdr>
                            </w:div>
                            <w:div w:id="874852240">
                              <w:marLeft w:val="0"/>
                              <w:marRight w:val="0"/>
                              <w:marTop w:val="0"/>
                              <w:marBottom w:val="0"/>
                              <w:divBdr>
                                <w:top w:val="none" w:sz="0" w:space="0" w:color="auto"/>
                                <w:left w:val="none" w:sz="0" w:space="0" w:color="auto"/>
                                <w:bottom w:val="none" w:sz="0" w:space="0" w:color="auto"/>
                                <w:right w:val="none" w:sz="0" w:space="0" w:color="auto"/>
                              </w:divBdr>
                            </w:div>
                            <w:div w:id="915013877">
                              <w:marLeft w:val="0"/>
                              <w:marRight w:val="0"/>
                              <w:marTop w:val="0"/>
                              <w:marBottom w:val="0"/>
                              <w:divBdr>
                                <w:top w:val="none" w:sz="0" w:space="0" w:color="auto"/>
                                <w:left w:val="none" w:sz="0" w:space="0" w:color="auto"/>
                                <w:bottom w:val="none" w:sz="0" w:space="0" w:color="auto"/>
                                <w:right w:val="none" w:sz="0" w:space="0" w:color="auto"/>
                              </w:divBdr>
                            </w:div>
                            <w:div w:id="1079406779">
                              <w:marLeft w:val="0"/>
                              <w:marRight w:val="0"/>
                              <w:marTop w:val="0"/>
                              <w:marBottom w:val="0"/>
                              <w:divBdr>
                                <w:top w:val="none" w:sz="0" w:space="0" w:color="auto"/>
                                <w:left w:val="none" w:sz="0" w:space="0" w:color="auto"/>
                                <w:bottom w:val="none" w:sz="0" w:space="0" w:color="auto"/>
                                <w:right w:val="none" w:sz="0" w:space="0" w:color="auto"/>
                              </w:divBdr>
                            </w:div>
                            <w:div w:id="1204244254">
                              <w:marLeft w:val="0"/>
                              <w:marRight w:val="0"/>
                              <w:marTop w:val="0"/>
                              <w:marBottom w:val="0"/>
                              <w:divBdr>
                                <w:top w:val="none" w:sz="0" w:space="0" w:color="auto"/>
                                <w:left w:val="none" w:sz="0" w:space="0" w:color="auto"/>
                                <w:bottom w:val="none" w:sz="0" w:space="0" w:color="auto"/>
                                <w:right w:val="none" w:sz="0" w:space="0" w:color="auto"/>
                              </w:divBdr>
                            </w:div>
                            <w:div w:id="1432965879">
                              <w:marLeft w:val="0"/>
                              <w:marRight w:val="0"/>
                              <w:marTop w:val="0"/>
                              <w:marBottom w:val="0"/>
                              <w:divBdr>
                                <w:top w:val="none" w:sz="0" w:space="0" w:color="auto"/>
                                <w:left w:val="none" w:sz="0" w:space="0" w:color="auto"/>
                                <w:bottom w:val="none" w:sz="0" w:space="0" w:color="auto"/>
                                <w:right w:val="none" w:sz="0" w:space="0" w:color="auto"/>
                              </w:divBdr>
                            </w:div>
                            <w:div w:id="15713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4330">
                      <w:marLeft w:val="0"/>
                      <w:marRight w:val="0"/>
                      <w:marTop w:val="0"/>
                      <w:marBottom w:val="0"/>
                      <w:divBdr>
                        <w:top w:val="none" w:sz="0" w:space="0" w:color="auto"/>
                        <w:left w:val="none" w:sz="0" w:space="0" w:color="auto"/>
                        <w:bottom w:val="none" w:sz="0" w:space="0" w:color="auto"/>
                        <w:right w:val="none" w:sz="0" w:space="0" w:color="auto"/>
                      </w:divBdr>
                      <w:divsChild>
                        <w:div w:id="18150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05657">
          <w:marLeft w:val="0"/>
          <w:marRight w:val="0"/>
          <w:marTop w:val="0"/>
          <w:marBottom w:val="1358"/>
          <w:divBdr>
            <w:top w:val="none" w:sz="0" w:space="0" w:color="auto"/>
            <w:left w:val="none" w:sz="0" w:space="0" w:color="auto"/>
            <w:bottom w:val="none" w:sz="0" w:space="0" w:color="auto"/>
            <w:right w:val="none" w:sz="0" w:space="0" w:color="auto"/>
          </w:divBdr>
          <w:divsChild>
            <w:div w:id="1720207775">
              <w:marLeft w:val="0"/>
              <w:marRight w:val="0"/>
              <w:marTop w:val="0"/>
              <w:marBottom w:val="0"/>
              <w:divBdr>
                <w:top w:val="none" w:sz="0" w:space="0" w:color="auto"/>
                <w:left w:val="none" w:sz="0" w:space="0" w:color="auto"/>
                <w:bottom w:val="none" w:sz="0" w:space="0" w:color="auto"/>
                <w:right w:val="none" w:sz="0" w:space="0" w:color="auto"/>
              </w:divBdr>
              <w:divsChild>
                <w:div w:id="1222715634">
                  <w:marLeft w:val="0"/>
                  <w:marRight w:val="0"/>
                  <w:marTop w:val="0"/>
                  <w:marBottom w:val="0"/>
                  <w:divBdr>
                    <w:top w:val="none" w:sz="0" w:space="0" w:color="auto"/>
                    <w:left w:val="none" w:sz="0" w:space="0" w:color="auto"/>
                    <w:bottom w:val="none" w:sz="0" w:space="0" w:color="auto"/>
                    <w:right w:val="none" w:sz="0" w:space="0" w:color="auto"/>
                  </w:divBdr>
                  <w:divsChild>
                    <w:div w:id="1920671578">
                      <w:marLeft w:val="0"/>
                      <w:marRight w:val="0"/>
                      <w:marTop w:val="0"/>
                      <w:marBottom w:val="0"/>
                      <w:divBdr>
                        <w:top w:val="none" w:sz="0" w:space="0" w:color="auto"/>
                        <w:left w:val="none" w:sz="0" w:space="0" w:color="auto"/>
                        <w:bottom w:val="none" w:sz="0" w:space="0" w:color="auto"/>
                        <w:right w:val="none" w:sz="0" w:space="0" w:color="auto"/>
                      </w:divBdr>
                      <w:divsChild>
                        <w:div w:id="884486270">
                          <w:marLeft w:val="0"/>
                          <w:marRight w:val="0"/>
                          <w:marTop w:val="0"/>
                          <w:marBottom w:val="0"/>
                          <w:divBdr>
                            <w:top w:val="none" w:sz="0" w:space="0" w:color="auto"/>
                            <w:left w:val="none" w:sz="0" w:space="0" w:color="auto"/>
                            <w:bottom w:val="none" w:sz="0" w:space="0" w:color="auto"/>
                            <w:right w:val="none" w:sz="0" w:space="0" w:color="auto"/>
                          </w:divBdr>
                          <w:divsChild>
                            <w:div w:id="116148108">
                              <w:marLeft w:val="0"/>
                              <w:marRight w:val="0"/>
                              <w:marTop w:val="0"/>
                              <w:marBottom w:val="0"/>
                              <w:divBdr>
                                <w:top w:val="none" w:sz="0" w:space="0" w:color="auto"/>
                                <w:left w:val="none" w:sz="0" w:space="0" w:color="auto"/>
                                <w:bottom w:val="none" w:sz="0" w:space="0" w:color="auto"/>
                                <w:right w:val="none" w:sz="0" w:space="0" w:color="auto"/>
                              </w:divBdr>
                            </w:div>
                            <w:div w:id="187185427">
                              <w:marLeft w:val="0"/>
                              <w:marRight w:val="0"/>
                              <w:marTop w:val="0"/>
                              <w:marBottom w:val="0"/>
                              <w:divBdr>
                                <w:top w:val="none" w:sz="0" w:space="0" w:color="auto"/>
                                <w:left w:val="none" w:sz="0" w:space="0" w:color="auto"/>
                                <w:bottom w:val="none" w:sz="0" w:space="0" w:color="auto"/>
                                <w:right w:val="none" w:sz="0" w:space="0" w:color="auto"/>
                              </w:divBdr>
                            </w:div>
                            <w:div w:id="389698257">
                              <w:marLeft w:val="0"/>
                              <w:marRight w:val="0"/>
                              <w:marTop w:val="0"/>
                              <w:marBottom w:val="0"/>
                              <w:divBdr>
                                <w:top w:val="none" w:sz="0" w:space="0" w:color="auto"/>
                                <w:left w:val="none" w:sz="0" w:space="0" w:color="auto"/>
                                <w:bottom w:val="none" w:sz="0" w:space="0" w:color="auto"/>
                                <w:right w:val="none" w:sz="0" w:space="0" w:color="auto"/>
                              </w:divBdr>
                            </w:div>
                            <w:div w:id="523444105">
                              <w:marLeft w:val="0"/>
                              <w:marRight w:val="0"/>
                              <w:marTop w:val="0"/>
                              <w:marBottom w:val="0"/>
                              <w:divBdr>
                                <w:top w:val="none" w:sz="0" w:space="0" w:color="auto"/>
                                <w:left w:val="none" w:sz="0" w:space="0" w:color="auto"/>
                                <w:bottom w:val="none" w:sz="0" w:space="0" w:color="auto"/>
                                <w:right w:val="none" w:sz="0" w:space="0" w:color="auto"/>
                              </w:divBdr>
                            </w:div>
                            <w:div w:id="534271776">
                              <w:marLeft w:val="0"/>
                              <w:marRight w:val="0"/>
                              <w:marTop w:val="0"/>
                              <w:marBottom w:val="0"/>
                              <w:divBdr>
                                <w:top w:val="none" w:sz="0" w:space="0" w:color="auto"/>
                                <w:left w:val="none" w:sz="0" w:space="0" w:color="auto"/>
                                <w:bottom w:val="none" w:sz="0" w:space="0" w:color="auto"/>
                                <w:right w:val="none" w:sz="0" w:space="0" w:color="auto"/>
                              </w:divBdr>
                            </w:div>
                            <w:div w:id="592128925">
                              <w:marLeft w:val="0"/>
                              <w:marRight w:val="0"/>
                              <w:marTop w:val="0"/>
                              <w:marBottom w:val="0"/>
                              <w:divBdr>
                                <w:top w:val="none" w:sz="0" w:space="0" w:color="auto"/>
                                <w:left w:val="none" w:sz="0" w:space="0" w:color="auto"/>
                                <w:bottom w:val="none" w:sz="0" w:space="0" w:color="auto"/>
                                <w:right w:val="none" w:sz="0" w:space="0" w:color="auto"/>
                              </w:divBdr>
                            </w:div>
                            <w:div w:id="674068768">
                              <w:marLeft w:val="0"/>
                              <w:marRight w:val="0"/>
                              <w:marTop w:val="0"/>
                              <w:marBottom w:val="0"/>
                              <w:divBdr>
                                <w:top w:val="none" w:sz="0" w:space="0" w:color="auto"/>
                                <w:left w:val="none" w:sz="0" w:space="0" w:color="auto"/>
                                <w:bottom w:val="none" w:sz="0" w:space="0" w:color="auto"/>
                                <w:right w:val="none" w:sz="0" w:space="0" w:color="auto"/>
                              </w:divBdr>
                            </w:div>
                            <w:div w:id="1054742164">
                              <w:marLeft w:val="0"/>
                              <w:marRight w:val="0"/>
                              <w:marTop w:val="0"/>
                              <w:marBottom w:val="0"/>
                              <w:divBdr>
                                <w:top w:val="none" w:sz="0" w:space="0" w:color="auto"/>
                                <w:left w:val="none" w:sz="0" w:space="0" w:color="auto"/>
                                <w:bottom w:val="none" w:sz="0" w:space="0" w:color="auto"/>
                                <w:right w:val="none" w:sz="0" w:space="0" w:color="auto"/>
                              </w:divBdr>
                            </w:div>
                            <w:div w:id="1072580430">
                              <w:marLeft w:val="0"/>
                              <w:marRight w:val="0"/>
                              <w:marTop w:val="0"/>
                              <w:marBottom w:val="0"/>
                              <w:divBdr>
                                <w:top w:val="none" w:sz="0" w:space="0" w:color="auto"/>
                                <w:left w:val="none" w:sz="0" w:space="0" w:color="auto"/>
                                <w:bottom w:val="none" w:sz="0" w:space="0" w:color="auto"/>
                                <w:right w:val="none" w:sz="0" w:space="0" w:color="auto"/>
                              </w:divBdr>
                            </w:div>
                            <w:div w:id="1263757545">
                              <w:marLeft w:val="0"/>
                              <w:marRight w:val="0"/>
                              <w:marTop w:val="0"/>
                              <w:marBottom w:val="0"/>
                              <w:divBdr>
                                <w:top w:val="none" w:sz="0" w:space="0" w:color="auto"/>
                                <w:left w:val="none" w:sz="0" w:space="0" w:color="auto"/>
                                <w:bottom w:val="none" w:sz="0" w:space="0" w:color="auto"/>
                                <w:right w:val="none" w:sz="0" w:space="0" w:color="auto"/>
                              </w:divBdr>
                            </w:div>
                            <w:div w:id="1458258159">
                              <w:marLeft w:val="0"/>
                              <w:marRight w:val="0"/>
                              <w:marTop w:val="0"/>
                              <w:marBottom w:val="0"/>
                              <w:divBdr>
                                <w:top w:val="none" w:sz="0" w:space="0" w:color="auto"/>
                                <w:left w:val="none" w:sz="0" w:space="0" w:color="auto"/>
                                <w:bottom w:val="none" w:sz="0" w:space="0" w:color="auto"/>
                                <w:right w:val="none" w:sz="0" w:space="0" w:color="auto"/>
                              </w:divBdr>
                            </w:div>
                            <w:div w:id="1517114976">
                              <w:marLeft w:val="0"/>
                              <w:marRight w:val="0"/>
                              <w:marTop w:val="0"/>
                              <w:marBottom w:val="0"/>
                              <w:divBdr>
                                <w:top w:val="none" w:sz="0" w:space="0" w:color="auto"/>
                                <w:left w:val="none" w:sz="0" w:space="0" w:color="auto"/>
                                <w:bottom w:val="none" w:sz="0" w:space="0" w:color="auto"/>
                                <w:right w:val="none" w:sz="0" w:space="0" w:color="auto"/>
                              </w:divBdr>
                            </w:div>
                            <w:div w:id="1820419959">
                              <w:marLeft w:val="0"/>
                              <w:marRight w:val="0"/>
                              <w:marTop w:val="0"/>
                              <w:marBottom w:val="0"/>
                              <w:divBdr>
                                <w:top w:val="none" w:sz="0" w:space="0" w:color="auto"/>
                                <w:left w:val="none" w:sz="0" w:space="0" w:color="auto"/>
                                <w:bottom w:val="none" w:sz="0" w:space="0" w:color="auto"/>
                                <w:right w:val="none" w:sz="0" w:space="0" w:color="auto"/>
                              </w:divBdr>
                            </w:div>
                            <w:div w:id="1852449523">
                              <w:marLeft w:val="0"/>
                              <w:marRight w:val="0"/>
                              <w:marTop w:val="0"/>
                              <w:marBottom w:val="0"/>
                              <w:divBdr>
                                <w:top w:val="none" w:sz="0" w:space="0" w:color="auto"/>
                                <w:left w:val="none" w:sz="0" w:space="0" w:color="auto"/>
                                <w:bottom w:val="none" w:sz="0" w:space="0" w:color="auto"/>
                                <w:right w:val="none" w:sz="0" w:space="0" w:color="auto"/>
                              </w:divBdr>
                            </w:div>
                            <w:div w:id="18586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965248">
      <w:bodyDiv w:val="1"/>
      <w:marLeft w:val="0"/>
      <w:marRight w:val="0"/>
      <w:marTop w:val="0"/>
      <w:marBottom w:val="0"/>
      <w:divBdr>
        <w:top w:val="none" w:sz="0" w:space="0" w:color="auto"/>
        <w:left w:val="none" w:sz="0" w:space="0" w:color="auto"/>
        <w:bottom w:val="none" w:sz="0" w:space="0" w:color="auto"/>
        <w:right w:val="none" w:sz="0" w:space="0" w:color="auto"/>
      </w:divBdr>
    </w:div>
    <w:div w:id="1769303006">
      <w:bodyDiv w:val="1"/>
      <w:marLeft w:val="0"/>
      <w:marRight w:val="0"/>
      <w:marTop w:val="0"/>
      <w:marBottom w:val="0"/>
      <w:divBdr>
        <w:top w:val="none" w:sz="0" w:space="0" w:color="auto"/>
        <w:left w:val="none" w:sz="0" w:space="0" w:color="auto"/>
        <w:bottom w:val="none" w:sz="0" w:space="0" w:color="auto"/>
        <w:right w:val="none" w:sz="0" w:space="0" w:color="auto"/>
      </w:divBdr>
    </w:div>
    <w:div w:id="1806462987">
      <w:bodyDiv w:val="1"/>
      <w:marLeft w:val="0"/>
      <w:marRight w:val="0"/>
      <w:marTop w:val="0"/>
      <w:marBottom w:val="0"/>
      <w:divBdr>
        <w:top w:val="none" w:sz="0" w:space="0" w:color="auto"/>
        <w:left w:val="none" w:sz="0" w:space="0" w:color="auto"/>
        <w:bottom w:val="none" w:sz="0" w:space="0" w:color="auto"/>
        <w:right w:val="none" w:sz="0" w:space="0" w:color="auto"/>
      </w:divBdr>
    </w:div>
    <w:div w:id="1870025683">
      <w:bodyDiv w:val="1"/>
      <w:marLeft w:val="0"/>
      <w:marRight w:val="0"/>
      <w:marTop w:val="0"/>
      <w:marBottom w:val="0"/>
      <w:divBdr>
        <w:top w:val="none" w:sz="0" w:space="0" w:color="auto"/>
        <w:left w:val="none" w:sz="0" w:space="0" w:color="auto"/>
        <w:bottom w:val="none" w:sz="0" w:space="0" w:color="auto"/>
        <w:right w:val="none" w:sz="0" w:space="0" w:color="auto"/>
      </w:divBdr>
      <w:divsChild>
        <w:div w:id="274599676">
          <w:marLeft w:val="0"/>
          <w:marRight w:val="0"/>
          <w:marTop w:val="163"/>
          <w:marBottom w:val="0"/>
          <w:divBdr>
            <w:top w:val="none" w:sz="0" w:space="0" w:color="auto"/>
            <w:left w:val="none" w:sz="0" w:space="0" w:color="auto"/>
            <w:bottom w:val="none" w:sz="0" w:space="0" w:color="auto"/>
            <w:right w:val="none" w:sz="0" w:space="0" w:color="auto"/>
          </w:divBdr>
        </w:div>
        <w:div w:id="1816724404">
          <w:marLeft w:val="0"/>
          <w:marRight w:val="0"/>
          <w:marTop w:val="163"/>
          <w:marBottom w:val="0"/>
          <w:divBdr>
            <w:top w:val="none" w:sz="0" w:space="0" w:color="auto"/>
            <w:left w:val="none" w:sz="0" w:space="0" w:color="auto"/>
            <w:bottom w:val="none" w:sz="0" w:space="0" w:color="auto"/>
            <w:right w:val="none" w:sz="0" w:space="0" w:color="auto"/>
          </w:divBdr>
        </w:div>
      </w:divsChild>
    </w:div>
    <w:div w:id="1949383948">
      <w:bodyDiv w:val="1"/>
      <w:marLeft w:val="0"/>
      <w:marRight w:val="0"/>
      <w:marTop w:val="0"/>
      <w:marBottom w:val="0"/>
      <w:divBdr>
        <w:top w:val="none" w:sz="0" w:space="0" w:color="auto"/>
        <w:left w:val="none" w:sz="0" w:space="0" w:color="auto"/>
        <w:bottom w:val="none" w:sz="0" w:space="0" w:color="auto"/>
        <w:right w:val="none" w:sz="0" w:space="0" w:color="auto"/>
      </w:divBdr>
    </w:div>
    <w:div w:id="1970283411">
      <w:bodyDiv w:val="1"/>
      <w:marLeft w:val="0"/>
      <w:marRight w:val="0"/>
      <w:marTop w:val="0"/>
      <w:marBottom w:val="0"/>
      <w:divBdr>
        <w:top w:val="none" w:sz="0" w:space="0" w:color="auto"/>
        <w:left w:val="none" w:sz="0" w:space="0" w:color="auto"/>
        <w:bottom w:val="none" w:sz="0" w:space="0" w:color="auto"/>
        <w:right w:val="none" w:sz="0" w:space="0" w:color="auto"/>
      </w:divBdr>
    </w:div>
    <w:div w:id="1984120798">
      <w:bodyDiv w:val="1"/>
      <w:marLeft w:val="0"/>
      <w:marRight w:val="0"/>
      <w:marTop w:val="0"/>
      <w:marBottom w:val="0"/>
      <w:divBdr>
        <w:top w:val="none" w:sz="0" w:space="0" w:color="auto"/>
        <w:left w:val="none" w:sz="0" w:space="0" w:color="auto"/>
        <w:bottom w:val="none" w:sz="0" w:space="0" w:color="auto"/>
        <w:right w:val="none" w:sz="0" w:space="0" w:color="auto"/>
      </w:divBdr>
    </w:div>
    <w:div w:id="1987398230">
      <w:bodyDiv w:val="1"/>
      <w:marLeft w:val="0"/>
      <w:marRight w:val="0"/>
      <w:marTop w:val="0"/>
      <w:marBottom w:val="0"/>
      <w:divBdr>
        <w:top w:val="none" w:sz="0" w:space="0" w:color="auto"/>
        <w:left w:val="none" w:sz="0" w:space="0" w:color="auto"/>
        <w:bottom w:val="none" w:sz="0" w:space="0" w:color="auto"/>
        <w:right w:val="none" w:sz="0" w:space="0" w:color="auto"/>
      </w:divBdr>
    </w:div>
    <w:div w:id="2022927662">
      <w:bodyDiv w:val="1"/>
      <w:marLeft w:val="0"/>
      <w:marRight w:val="0"/>
      <w:marTop w:val="0"/>
      <w:marBottom w:val="0"/>
      <w:divBdr>
        <w:top w:val="none" w:sz="0" w:space="0" w:color="auto"/>
        <w:left w:val="none" w:sz="0" w:space="0" w:color="auto"/>
        <w:bottom w:val="none" w:sz="0" w:space="0" w:color="auto"/>
        <w:right w:val="none" w:sz="0" w:space="0" w:color="auto"/>
      </w:divBdr>
      <w:divsChild>
        <w:div w:id="1572277265">
          <w:marLeft w:val="0"/>
          <w:marRight w:val="336"/>
          <w:marTop w:val="120"/>
          <w:marBottom w:val="312"/>
          <w:divBdr>
            <w:top w:val="none" w:sz="0" w:space="0" w:color="auto"/>
            <w:left w:val="none" w:sz="0" w:space="0" w:color="auto"/>
            <w:bottom w:val="none" w:sz="0" w:space="0" w:color="auto"/>
            <w:right w:val="none" w:sz="0" w:space="0" w:color="auto"/>
          </w:divBdr>
          <w:divsChild>
            <w:div w:id="10557380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0524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es.wikipedia.org/wiki/Estados_Unidos" TargetMode="External"/><Relationship Id="rId26" Type="http://schemas.openxmlformats.org/officeDocument/2006/relationships/hyperlink" Target="http://www.monografias.com/trabajos31/pubertad/pubertad.shtml" TargetMode="External"/><Relationship Id="rId39" Type="http://schemas.openxmlformats.org/officeDocument/2006/relationships/image" Target="media/image18.emf"/><Relationship Id="rId21" Type="http://schemas.openxmlformats.org/officeDocument/2006/relationships/hyperlink" Target="https://es.wikipedia.org/wiki/El_Caribe" TargetMode="External"/><Relationship Id="rId34" Type="http://schemas.openxmlformats.org/officeDocument/2006/relationships/image" Target="media/image13.emf"/><Relationship Id="rId42" Type="http://schemas.openxmlformats.org/officeDocument/2006/relationships/hyperlink" Target="http://www.produccion-animal.com.ar/produccion_ovina/produccion_ovina/146-MANUAL_DE_OVINOS.pdf" TargetMode="External"/><Relationship Id="rId47" Type="http://schemas.openxmlformats.org/officeDocument/2006/relationships/image" Target="media/image23.emf"/><Relationship Id="rId50" Type="http://schemas.openxmlformats.org/officeDocument/2006/relationships/image" Target="media/image26.png"/><Relationship Id="rId55" Type="http://schemas.openxmlformats.org/officeDocument/2006/relationships/image" Target="media/image3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es.wikipedia.org/wiki/1950"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s://es.wikipedia.org/wiki/Oveja" TargetMode="External"/><Relationship Id="rId20" Type="http://schemas.openxmlformats.org/officeDocument/2006/relationships/hyperlink" Target="https://es.wikipedia.org/wiki/Maine" TargetMode="External"/><Relationship Id="rId29" Type="http://schemas.openxmlformats.org/officeDocument/2006/relationships/image" Target="media/image8.jpeg"/><Relationship Id="rId41" Type="http://schemas.openxmlformats.org/officeDocument/2006/relationships/hyperlink" Target="http://www.tvetacademy.org/phocadownloadpap/ES_Agricultura/Agricultor/GUIA_PRACTICA_DE_OVINOCULTURA.pdf" TargetMode="External"/><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s://es.wikipedia.org/wiki/Par%C3%A1sito" TargetMode="Externa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1.emf"/><Relationship Id="rId53"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es.wikipedia.org/wiki/Lana" TargetMode="External"/><Relationship Id="rId28" Type="http://schemas.openxmlformats.org/officeDocument/2006/relationships/hyperlink" Target="http://www.monografias.com/trabajos16/industria-ingenieria/industria-ingenieria.shtml" TargetMode="External"/><Relationship Id="rId36" Type="http://schemas.openxmlformats.org/officeDocument/2006/relationships/footer" Target="footer1.xml"/><Relationship Id="rId49" Type="http://schemas.openxmlformats.org/officeDocument/2006/relationships/image" Target="media/image25.emf"/><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es.wikipedia.org/wiki/Monte_Katahdin" TargetMode="External"/><Relationship Id="rId31" Type="http://schemas.openxmlformats.org/officeDocument/2006/relationships/image" Target="media/image10.jpeg"/><Relationship Id="rId44" Type="http://schemas.openxmlformats.org/officeDocument/2006/relationships/image" Target="media/image20.emf"/><Relationship Id="rId52"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es.wikipedia.org/wiki/1970" TargetMode="External"/><Relationship Id="rId27" Type="http://schemas.openxmlformats.org/officeDocument/2006/relationships/hyperlink" Target="http://www.monografias.com/trabajos10/protoco/protoco.shtml" TargetMode="External"/><Relationship Id="rId30" Type="http://schemas.openxmlformats.org/officeDocument/2006/relationships/image" Target="media/image9.jpeg"/><Relationship Id="rId35" Type="http://schemas.openxmlformats.org/officeDocument/2006/relationships/header" Target="header1.xml"/><Relationship Id="rId43" Type="http://schemas.openxmlformats.org/officeDocument/2006/relationships/hyperlink" Target="http://www.contextoganadero.com/reportaje/la-ganaderia-ovina-vive-su-mejor-momento-en-colombia" TargetMode="External"/><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OLA\Documents\Prohaciendo\linea%20de%20pobre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Lìnea de pobreza</c:v>
                </c:pt>
              </c:strCache>
            </c:strRef>
          </c:tx>
          <c:invertIfNegative val="0"/>
          <c:dLbls>
            <c:dLbl>
              <c:idx val="0"/>
              <c:layout>
                <c:manualLayout>
                  <c:x val="0"/>
                  <c:y val="9.77994858981355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615244655490923E-7"/>
                  <c:y val="1.30399314530846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CO"/>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Hoja1!$B$1:$C$1</c:f>
              <c:numCache>
                <c:formatCode>General</c:formatCode>
                <c:ptCount val="2"/>
                <c:pt idx="0">
                  <c:v>2013</c:v>
                </c:pt>
                <c:pt idx="1">
                  <c:v>2014</c:v>
                </c:pt>
              </c:numCache>
            </c:numRef>
          </c:cat>
          <c:val>
            <c:numRef>
              <c:f>Hoja1!$B$2:$C$2</c:f>
              <c:numCache>
                <c:formatCode>_-* #,##0\ _€_-;\-* #,##0\ _€_-;_-* "-"??\ _€_-;_-@_-</c:formatCode>
                <c:ptCount val="2"/>
                <c:pt idx="0">
                  <c:v>198852</c:v>
                </c:pt>
                <c:pt idx="1">
                  <c:v>204575</c:v>
                </c:pt>
              </c:numCache>
            </c:numRef>
          </c:val>
        </c:ser>
        <c:ser>
          <c:idx val="1"/>
          <c:order val="1"/>
          <c:tx>
            <c:strRef>
              <c:f>Hoja1!$A$3</c:f>
              <c:strCache>
                <c:ptCount val="1"/>
                <c:pt idx="0">
                  <c:v>Lìnea de pobreza extrema</c:v>
                </c:pt>
              </c:strCache>
            </c:strRef>
          </c:tx>
          <c:invertIfNegative val="0"/>
          <c:dLbls>
            <c:dLbl>
              <c:idx val="0"/>
              <c:layout>
                <c:manualLayout>
                  <c:x val="-2.2371360712473858E-3"/>
                  <c:y val="-9.780205281377589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779948589813550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s-CO"/>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Hoja1!$B$1:$C$1</c:f>
              <c:numCache>
                <c:formatCode>General</c:formatCode>
                <c:ptCount val="2"/>
                <c:pt idx="0">
                  <c:v>2013</c:v>
                </c:pt>
                <c:pt idx="1">
                  <c:v>2014</c:v>
                </c:pt>
              </c:numCache>
            </c:numRef>
          </c:cat>
          <c:val>
            <c:numRef>
              <c:f>Hoja1!$B$3:$C$3</c:f>
              <c:numCache>
                <c:formatCode>_-* #,##0\ _€_-;\-* #,##0\ _€_-;_-* "-"??\ _€_-;_-@_-</c:formatCode>
                <c:ptCount val="2"/>
                <c:pt idx="0">
                  <c:v>90190</c:v>
                </c:pt>
                <c:pt idx="1">
                  <c:v>92296</c:v>
                </c:pt>
              </c:numCache>
            </c:numRef>
          </c:val>
        </c:ser>
        <c:dLbls>
          <c:showLegendKey val="0"/>
          <c:showVal val="0"/>
          <c:showCatName val="0"/>
          <c:showSerName val="0"/>
          <c:showPercent val="0"/>
          <c:showBubbleSize val="0"/>
        </c:dLbls>
        <c:gapWidth val="75"/>
        <c:overlap val="-25"/>
        <c:axId val="55059200"/>
        <c:axId val="55060736"/>
      </c:barChart>
      <c:catAx>
        <c:axId val="55059200"/>
        <c:scaling>
          <c:orientation val="minMax"/>
        </c:scaling>
        <c:delete val="0"/>
        <c:axPos val="b"/>
        <c:numFmt formatCode="General" sourceLinked="1"/>
        <c:majorTickMark val="none"/>
        <c:minorTickMark val="none"/>
        <c:tickLblPos val="nextTo"/>
        <c:txPr>
          <a:bodyPr/>
          <a:lstStyle/>
          <a:p>
            <a:pPr>
              <a:defRPr lang="es-CO"/>
            </a:pPr>
            <a:endParaRPr lang="es-CO"/>
          </a:p>
        </c:txPr>
        <c:crossAx val="55060736"/>
        <c:crosses val="autoZero"/>
        <c:auto val="1"/>
        <c:lblAlgn val="ctr"/>
        <c:lblOffset val="100"/>
        <c:noMultiLvlLbl val="0"/>
      </c:catAx>
      <c:valAx>
        <c:axId val="55060736"/>
        <c:scaling>
          <c:orientation val="minMax"/>
        </c:scaling>
        <c:delete val="0"/>
        <c:axPos val="l"/>
        <c:majorGridlines/>
        <c:numFmt formatCode="_-* #,##0\ _€_-;\-* #,##0\ _€_-;_-* &quot;-&quot;??\ _€_-;_-@_-" sourceLinked="1"/>
        <c:majorTickMark val="none"/>
        <c:minorTickMark val="none"/>
        <c:tickLblPos val="nextTo"/>
        <c:spPr>
          <a:ln w="9525">
            <a:noFill/>
          </a:ln>
        </c:spPr>
        <c:txPr>
          <a:bodyPr/>
          <a:lstStyle/>
          <a:p>
            <a:pPr>
              <a:defRPr lang="es-CO"/>
            </a:pPr>
            <a:endParaRPr lang="es-CO"/>
          </a:p>
        </c:txPr>
        <c:crossAx val="55059200"/>
        <c:crosses val="autoZero"/>
        <c:crossBetween val="between"/>
      </c:valAx>
    </c:plotArea>
    <c:legend>
      <c:legendPos val="b"/>
      <c:layout/>
      <c:overlay val="0"/>
      <c:txPr>
        <a:bodyPr/>
        <a:lstStyle/>
        <a:p>
          <a:pPr>
            <a:defRPr lang="es-CO"/>
          </a:pPr>
          <a:endParaRPr lang="es-CO"/>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92BF5-AB79-4BDA-813C-163D2A35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70</Pages>
  <Words>14908</Words>
  <Characters>81998</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dc:creator>
  <cp:lastModifiedBy>Luffi</cp:lastModifiedBy>
  <cp:revision>4</cp:revision>
  <cp:lastPrinted>2015-10-05T20:34:00Z</cp:lastPrinted>
  <dcterms:created xsi:type="dcterms:W3CDTF">2015-10-15T15:45:00Z</dcterms:created>
  <dcterms:modified xsi:type="dcterms:W3CDTF">2015-10-21T00:01:00Z</dcterms:modified>
</cp:coreProperties>
</file>